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FFC4" w14:textId="4563AA70" w:rsidR="008243A8" w:rsidRPr="00B2487A" w:rsidRDefault="00874F7F" w:rsidP="008243A8">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HOTĂRÂREA NR. </w:t>
      </w:r>
      <w:r w:rsidR="00F66D70">
        <w:rPr>
          <w:rFonts w:ascii="Times New Roman" w:eastAsia="Times New Roman" w:hAnsi="Times New Roman" w:cs="Times New Roman"/>
          <w:b/>
          <w:sz w:val="24"/>
          <w:szCs w:val="24"/>
          <w:lang w:val="ro-RO"/>
        </w:rPr>
        <w:t>2</w:t>
      </w:r>
      <w:r w:rsidR="00274E9F">
        <w:rPr>
          <w:rFonts w:ascii="Times New Roman" w:eastAsia="Times New Roman" w:hAnsi="Times New Roman" w:cs="Times New Roman"/>
          <w:b/>
          <w:sz w:val="24"/>
          <w:szCs w:val="24"/>
          <w:lang w:val="ro-RO"/>
        </w:rPr>
        <w:t>9</w:t>
      </w:r>
    </w:p>
    <w:p w14:paraId="3E533255" w14:textId="405AA385" w:rsidR="00277DA5" w:rsidRPr="00B2487A" w:rsidRDefault="00277DA5" w:rsidP="00277DA5">
      <w:pPr>
        <w:spacing w:after="0" w:line="240" w:lineRule="auto"/>
        <w:jc w:val="center"/>
        <w:rPr>
          <w:rFonts w:ascii="Times New Roman" w:eastAsia="Times New Roman" w:hAnsi="Times New Roman" w:cs="Times New Roman"/>
          <w:sz w:val="24"/>
          <w:szCs w:val="24"/>
          <w:lang w:val="ro-RO"/>
        </w:rPr>
      </w:pPr>
      <w:r w:rsidRPr="00B2487A">
        <w:rPr>
          <w:rFonts w:ascii="Times New Roman" w:eastAsia="Times New Roman" w:hAnsi="Times New Roman" w:cs="Times New Roman"/>
          <w:sz w:val="24"/>
          <w:szCs w:val="24"/>
          <w:lang w:val="ro-RO"/>
        </w:rPr>
        <w:t>privind aprobarea ordinii de z</w:t>
      </w:r>
      <w:r w:rsidR="00400491">
        <w:rPr>
          <w:rFonts w:ascii="Times New Roman" w:eastAsia="Times New Roman" w:hAnsi="Times New Roman" w:cs="Times New Roman"/>
          <w:sz w:val="24"/>
          <w:szCs w:val="24"/>
          <w:lang w:val="ro-RO"/>
        </w:rPr>
        <w:t>i</w:t>
      </w:r>
      <w:r w:rsidR="00730DEB">
        <w:rPr>
          <w:rFonts w:ascii="Times New Roman" w:eastAsia="Times New Roman" w:hAnsi="Times New Roman" w:cs="Times New Roman"/>
          <w:sz w:val="24"/>
          <w:szCs w:val="24"/>
          <w:lang w:val="ro-RO"/>
        </w:rPr>
        <w:t xml:space="preserve"> </w:t>
      </w:r>
      <w:r w:rsidR="008127BC">
        <w:rPr>
          <w:rFonts w:ascii="Times New Roman" w:eastAsia="Times New Roman" w:hAnsi="Times New Roman" w:cs="Times New Roman"/>
          <w:sz w:val="24"/>
          <w:szCs w:val="24"/>
          <w:lang w:val="ro-RO"/>
        </w:rPr>
        <w:t>și suplimentarea ordinii de zi</w:t>
      </w:r>
    </w:p>
    <w:p w14:paraId="18BEBE8C" w14:textId="77777777" w:rsidR="0060032A" w:rsidRPr="00B2487A" w:rsidRDefault="0060032A" w:rsidP="00277DA5">
      <w:pPr>
        <w:spacing w:after="0" w:line="240" w:lineRule="auto"/>
        <w:jc w:val="both"/>
        <w:rPr>
          <w:rFonts w:ascii="Times New Roman" w:eastAsia="Times New Roman" w:hAnsi="Times New Roman" w:cs="Times New Roman"/>
          <w:sz w:val="24"/>
          <w:szCs w:val="24"/>
          <w:lang w:val="ro-RO"/>
        </w:rPr>
      </w:pPr>
    </w:p>
    <w:p w14:paraId="3BB3616E" w14:textId="71736F1F" w:rsidR="00274E9F" w:rsidRDefault="00274E9F" w:rsidP="00462D78">
      <w:pPr>
        <w:spacing w:after="0" w:line="240" w:lineRule="auto"/>
        <w:ind w:firstLine="720"/>
        <w:jc w:val="both"/>
        <w:rPr>
          <w:rFonts w:ascii="Times New Roman" w:eastAsia="Times New Roman" w:hAnsi="Times New Roman" w:cs="Times New Roman"/>
          <w:bCs/>
          <w:sz w:val="24"/>
          <w:szCs w:val="24"/>
          <w:lang w:val="ro-RO" w:eastAsia="en-GB"/>
        </w:rPr>
      </w:pPr>
      <w:r w:rsidRPr="00274E9F">
        <w:rPr>
          <w:rFonts w:ascii="Times New Roman" w:eastAsia="Times New Roman" w:hAnsi="Times New Roman" w:cs="Times New Roman"/>
          <w:b/>
          <w:sz w:val="24"/>
          <w:szCs w:val="24"/>
          <w:lang w:val="ro-RO" w:eastAsia="en-GB"/>
        </w:rPr>
        <w:t>Consiliul local al comunei Vinţu de Jos,</w:t>
      </w:r>
      <w:r w:rsidRPr="00274E9F">
        <w:rPr>
          <w:rFonts w:ascii="Times New Roman" w:eastAsia="Times New Roman" w:hAnsi="Times New Roman" w:cs="Times New Roman"/>
          <w:bCs/>
          <w:sz w:val="24"/>
          <w:szCs w:val="24"/>
          <w:lang w:val="ro-RO" w:eastAsia="en-GB"/>
        </w:rPr>
        <w:t xml:space="preserve"> întrunit în şedinţa publică ordinară din data de </w:t>
      </w:r>
      <w:r>
        <w:rPr>
          <w:rFonts w:ascii="Times New Roman" w:eastAsia="Times New Roman" w:hAnsi="Times New Roman" w:cs="Times New Roman"/>
          <w:bCs/>
          <w:sz w:val="24"/>
          <w:szCs w:val="24"/>
          <w:lang w:val="ro-RO" w:eastAsia="en-GB"/>
        </w:rPr>
        <w:t>29</w:t>
      </w:r>
      <w:r w:rsidRPr="00274E9F">
        <w:rPr>
          <w:rFonts w:ascii="Times New Roman" w:eastAsia="Times New Roman" w:hAnsi="Times New Roman" w:cs="Times New Roman"/>
          <w:bCs/>
          <w:sz w:val="24"/>
          <w:szCs w:val="24"/>
          <w:lang w:val="ro-RO" w:eastAsia="en-GB"/>
        </w:rPr>
        <w:t>.0</w:t>
      </w:r>
      <w:r>
        <w:rPr>
          <w:rFonts w:ascii="Times New Roman" w:eastAsia="Times New Roman" w:hAnsi="Times New Roman" w:cs="Times New Roman"/>
          <w:bCs/>
          <w:sz w:val="24"/>
          <w:szCs w:val="24"/>
          <w:lang w:val="ro-RO" w:eastAsia="en-GB"/>
        </w:rPr>
        <w:t>4</w:t>
      </w:r>
      <w:r w:rsidRPr="00274E9F">
        <w:rPr>
          <w:rFonts w:ascii="Times New Roman" w:eastAsia="Times New Roman" w:hAnsi="Times New Roman" w:cs="Times New Roman"/>
          <w:bCs/>
          <w:sz w:val="24"/>
          <w:szCs w:val="24"/>
          <w:lang w:val="ro-RO" w:eastAsia="en-GB"/>
        </w:rPr>
        <w:t>.2026, ora 1</w:t>
      </w:r>
      <w:r w:rsidR="00E1797A">
        <w:rPr>
          <w:rFonts w:ascii="Times New Roman" w:eastAsia="Times New Roman" w:hAnsi="Times New Roman" w:cs="Times New Roman"/>
          <w:bCs/>
          <w:sz w:val="24"/>
          <w:szCs w:val="24"/>
          <w:lang w:val="ro-RO" w:eastAsia="en-GB"/>
        </w:rPr>
        <w:t>4</w:t>
      </w:r>
      <w:r w:rsidRPr="00274E9F">
        <w:rPr>
          <w:rFonts w:ascii="Times New Roman" w:eastAsia="Times New Roman" w:hAnsi="Times New Roman" w:cs="Times New Roman"/>
          <w:bCs/>
          <w:sz w:val="24"/>
          <w:szCs w:val="24"/>
          <w:lang w:val="ro-RO" w:eastAsia="en-GB"/>
        </w:rPr>
        <w:t>.00, la sala de ședință a Căminului cultural al comunei Vinţu de Jos;</w:t>
      </w:r>
    </w:p>
    <w:p w14:paraId="0AD29429" w14:textId="28D62E1A" w:rsidR="00462D78" w:rsidRPr="00462D78" w:rsidRDefault="00462D78" w:rsidP="00462D78">
      <w:pPr>
        <w:spacing w:after="0" w:line="240" w:lineRule="auto"/>
        <w:ind w:firstLine="720"/>
        <w:jc w:val="both"/>
        <w:rPr>
          <w:rFonts w:ascii="Times New Roman" w:eastAsia="Times New Roman" w:hAnsi="Times New Roman" w:cs="Times New Roman"/>
          <w:bCs/>
          <w:sz w:val="24"/>
          <w:szCs w:val="24"/>
          <w:lang w:val="ro-RO" w:eastAsia="en-GB"/>
        </w:rPr>
      </w:pPr>
      <w:r w:rsidRPr="00462D78">
        <w:rPr>
          <w:rFonts w:ascii="Times New Roman" w:eastAsia="Times New Roman" w:hAnsi="Times New Roman" w:cs="Times New Roman"/>
          <w:bCs/>
          <w:sz w:val="24"/>
          <w:szCs w:val="24"/>
          <w:lang w:val="ro-RO" w:eastAsia="en-GB"/>
        </w:rPr>
        <w:t>Luând în considerare:</w:t>
      </w:r>
    </w:p>
    <w:p w14:paraId="1ED089C5" w14:textId="5D2101B4" w:rsidR="00462D78" w:rsidRPr="00211FA8" w:rsidRDefault="00462D78" w:rsidP="00AB2A61">
      <w:pPr>
        <w:spacing w:after="0" w:line="240" w:lineRule="auto"/>
        <w:ind w:firstLine="720"/>
        <w:jc w:val="both"/>
        <w:rPr>
          <w:rFonts w:ascii="Times New Roman" w:eastAsia="Times New Roman" w:hAnsi="Times New Roman" w:cs="Times New Roman"/>
          <w:bCs/>
          <w:sz w:val="24"/>
          <w:szCs w:val="24"/>
          <w:lang w:val="ro-RO" w:eastAsia="en-GB"/>
        </w:rPr>
      </w:pPr>
      <w:r w:rsidRPr="00462D78">
        <w:rPr>
          <w:rFonts w:ascii="Times New Roman" w:eastAsia="Times New Roman" w:hAnsi="Times New Roman" w:cs="Times New Roman"/>
          <w:bCs/>
          <w:sz w:val="24"/>
          <w:szCs w:val="24"/>
          <w:lang w:val="ro-RO" w:eastAsia="en-GB"/>
        </w:rPr>
        <w:t xml:space="preserve">- Dispoziția nr. </w:t>
      </w:r>
      <w:r w:rsidR="00E1797A">
        <w:rPr>
          <w:rFonts w:ascii="Times New Roman" w:eastAsia="Times New Roman" w:hAnsi="Times New Roman" w:cs="Times New Roman"/>
          <w:bCs/>
          <w:sz w:val="24"/>
          <w:szCs w:val="24"/>
          <w:lang w:val="ro-RO" w:eastAsia="en-GB"/>
        </w:rPr>
        <w:t>76</w:t>
      </w:r>
      <w:r w:rsidR="008243A8">
        <w:rPr>
          <w:rFonts w:ascii="Times New Roman" w:eastAsia="Times New Roman" w:hAnsi="Times New Roman" w:cs="Times New Roman"/>
          <w:bCs/>
          <w:sz w:val="24"/>
          <w:szCs w:val="24"/>
          <w:lang w:val="ro-RO" w:eastAsia="en-GB"/>
        </w:rPr>
        <w:t>/</w:t>
      </w:r>
      <w:r w:rsidR="00E1797A">
        <w:rPr>
          <w:rFonts w:ascii="Times New Roman" w:eastAsia="Times New Roman" w:hAnsi="Times New Roman" w:cs="Times New Roman"/>
          <w:bCs/>
          <w:sz w:val="24"/>
          <w:szCs w:val="24"/>
          <w:lang w:val="ro-RO" w:eastAsia="en-GB"/>
        </w:rPr>
        <w:t>23</w:t>
      </w:r>
      <w:r w:rsidR="008243A8">
        <w:rPr>
          <w:rFonts w:ascii="Times New Roman" w:eastAsia="Times New Roman" w:hAnsi="Times New Roman" w:cs="Times New Roman"/>
          <w:bCs/>
          <w:sz w:val="24"/>
          <w:szCs w:val="24"/>
          <w:lang w:val="ro-RO" w:eastAsia="en-GB"/>
        </w:rPr>
        <w:t>.0</w:t>
      </w:r>
      <w:r w:rsidR="00E1797A">
        <w:rPr>
          <w:rFonts w:ascii="Times New Roman" w:eastAsia="Times New Roman" w:hAnsi="Times New Roman" w:cs="Times New Roman"/>
          <w:bCs/>
          <w:sz w:val="24"/>
          <w:szCs w:val="24"/>
          <w:lang w:val="ro-RO" w:eastAsia="en-GB"/>
        </w:rPr>
        <w:t>4</w:t>
      </w:r>
      <w:r w:rsidR="008243A8">
        <w:rPr>
          <w:rFonts w:ascii="Times New Roman" w:eastAsia="Times New Roman" w:hAnsi="Times New Roman" w:cs="Times New Roman"/>
          <w:bCs/>
          <w:sz w:val="24"/>
          <w:szCs w:val="24"/>
          <w:lang w:val="ro-RO" w:eastAsia="en-GB"/>
        </w:rPr>
        <w:t>.2026</w:t>
      </w:r>
      <w:r w:rsidRPr="00462D78">
        <w:rPr>
          <w:rFonts w:ascii="Times New Roman" w:eastAsia="Times New Roman" w:hAnsi="Times New Roman" w:cs="Times New Roman"/>
          <w:bCs/>
          <w:sz w:val="24"/>
          <w:szCs w:val="24"/>
          <w:lang w:val="ro-RO" w:eastAsia="en-GB"/>
        </w:rPr>
        <w:t xml:space="preserve"> privind</w:t>
      </w:r>
      <w:r w:rsidR="00AB2A61">
        <w:rPr>
          <w:rFonts w:ascii="Times New Roman" w:eastAsia="Times New Roman" w:hAnsi="Times New Roman" w:cs="Times New Roman"/>
          <w:bCs/>
          <w:sz w:val="24"/>
          <w:szCs w:val="24"/>
          <w:lang w:val="ro-RO" w:eastAsia="en-GB"/>
        </w:rPr>
        <w:t xml:space="preserve"> </w:t>
      </w:r>
      <w:r w:rsidR="00AB2A61" w:rsidRPr="00AB2A61">
        <w:rPr>
          <w:rFonts w:ascii="Times New Roman" w:eastAsia="Times New Roman" w:hAnsi="Times New Roman" w:cs="Times New Roman"/>
          <w:bCs/>
          <w:sz w:val="24"/>
          <w:szCs w:val="24"/>
          <w:lang w:val="ro-RO" w:eastAsia="en-GB"/>
        </w:rPr>
        <w:t xml:space="preserve">convocarea Consiliului local al comunei Vințu de Jos în ședința publică ordinară </w:t>
      </w:r>
      <w:r w:rsidR="00AB2A61">
        <w:rPr>
          <w:rFonts w:ascii="Times New Roman" w:eastAsia="Times New Roman" w:hAnsi="Times New Roman" w:cs="Times New Roman"/>
          <w:bCs/>
          <w:sz w:val="24"/>
          <w:szCs w:val="24"/>
          <w:lang w:val="ro-RO" w:eastAsia="en-GB"/>
        </w:rPr>
        <w:t xml:space="preserve">în data de </w:t>
      </w:r>
      <w:r w:rsidR="00E1797A">
        <w:rPr>
          <w:rFonts w:ascii="Times New Roman" w:eastAsia="Times New Roman" w:hAnsi="Times New Roman" w:cs="Times New Roman"/>
          <w:bCs/>
          <w:sz w:val="24"/>
          <w:szCs w:val="24"/>
          <w:lang w:val="ro-RO" w:eastAsia="en-GB"/>
        </w:rPr>
        <w:t>29</w:t>
      </w:r>
      <w:r w:rsidR="00AB2A61">
        <w:rPr>
          <w:rFonts w:ascii="Times New Roman" w:eastAsia="Times New Roman" w:hAnsi="Times New Roman" w:cs="Times New Roman"/>
          <w:bCs/>
          <w:sz w:val="24"/>
          <w:szCs w:val="24"/>
          <w:lang w:val="ro-RO" w:eastAsia="en-GB"/>
        </w:rPr>
        <w:t>.0</w:t>
      </w:r>
      <w:r w:rsidR="00E1797A">
        <w:rPr>
          <w:rFonts w:ascii="Times New Roman" w:eastAsia="Times New Roman" w:hAnsi="Times New Roman" w:cs="Times New Roman"/>
          <w:bCs/>
          <w:sz w:val="24"/>
          <w:szCs w:val="24"/>
          <w:lang w:val="ro-RO" w:eastAsia="en-GB"/>
        </w:rPr>
        <w:t>4</w:t>
      </w:r>
      <w:r w:rsidR="00AB2A61">
        <w:rPr>
          <w:rFonts w:ascii="Times New Roman" w:eastAsia="Times New Roman" w:hAnsi="Times New Roman" w:cs="Times New Roman"/>
          <w:bCs/>
          <w:sz w:val="24"/>
          <w:szCs w:val="24"/>
          <w:lang w:val="ro-RO" w:eastAsia="en-GB"/>
        </w:rPr>
        <w:t>.2026</w:t>
      </w:r>
      <w:r w:rsidRPr="00462D78">
        <w:rPr>
          <w:rFonts w:ascii="Times New Roman" w:eastAsia="Times New Roman" w:hAnsi="Times New Roman" w:cs="Times New Roman"/>
          <w:bCs/>
          <w:sz w:val="24"/>
          <w:szCs w:val="24"/>
          <w:lang w:val="ro-RO" w:eastAsia="en-GB"/>
        </w:rPr>
        <w:t>, adusă la cunoștința publică prin afișare pe pagina de internet și la sediul primăriei comunei Vințu de Jos încheindu-se un proces-verbal de afișare;</w:t>
      </w:r>
    </w:p>
    <w:p w14:paraId="4F90DF7F" w14:textId="76E8103A" w:rsidR="0060032A" w:rsidRPr="00B03353" w:rsidRDefault="006752AA" w:rsidP="00B03353">
      <w:pPr>
        <w:tabs>
          <w:tab w:val="left" w:pos="0"/>
          <w:tab w:val="left" w:pos="900"/>
        </w:tabs>
        <w:spacing w:after="0" w:line="240" w:lineRule="auto"/>
        <w:ind w:left="720"/>
        <w:jc w:val="both"/>
        <w:rPr>
          <w:rFonts w:ascii="Times New Roman" w:eastAsia="Times New Roman" w:hAnsi="Times New Roman" w:cs="Times New Roman"/>
          <w:sz w:val="24"/>
          <w:szCs w:val="24"/>
        </w:rPr>
      </w:pPr>
      <w:r w:rsidRPr="00B2487A">
        <w:rPr>
          <w:rFonts w:ascii="Times New Roman" w:eastAsia="Times New Roman" w:hAnsi="Times New Roman" w:cs="Times New Roman"/>
          <w:sz w:val="24"/>
          <w:szCs w:val="24"/>
        </w:rPr>
        <w:t xml:space="preserve">   </w:t>
      </w:r>
      <w:r w:rsidR="00277DA5" w:rsidRPr="00B2487A">
        <w:rPr>
          <w:rFonts w:ascii="Times New Roman" w:eastAsia="Times New Roman" w:hAnsi="Times New Roman" w:cs="Times New Roman"/>
          <w:sz w:val="24"/>
          <w:szCs w:val="24"/>
        </w:rPr>
        <w:t xml:space="preserve">În temeiul art. </w:t>
      </w:r>
      <w:r w:rsidR="00580DD4" w:rsidRPr="00B2487A">
        <w:rPr>
          <w:rFonts w:ascii="Times New Roman" w:eastAsia="Times New Roman" w:hAnsi="Times New Roman" w:cs="Times New Roman"/>
          <w:sz w:val="24"/>
          <w:szCs w:val="24"/>
        </w:rPr>
        <w:t>135</w:t>
      </w:r>
      <w:r w:rsidR="00277DA5" w:rsidRPr="00B2487A">
        <w:rPr>
          <w:rFonts w:ascii="Times New Roman" w:eastAsia="Times New Roman" w:hAnsi="Times New Roman" w:cs="Times New Roman"/>
          <w:sz w:val="24"/>
          <w:szCs w:val="24"/>
        </w:rPr>
        <w:t xml:space="preserve">, alin. </w:t>
      </w:r>
      <w:r w:rsidR="00580DD4" w:rsidRPr="00B2487A">
        <w:rPr>
          <w:rFonts w:ascii="Times New Roman" w:eastAsia="Times New Roman" w:hAnsi="Times New Roman" w:cs="Times New Roman"/>
          <w:sz w:val="24"/>
          <w:szCs w:val="24"/>
        </w:rPr>
        <w:t>7</w:t>
      </w:r>
      <w:r w:rsidR="008127BC">
        <w:rPr>
          <w:rFonts w:ascii="Times New Roman" w:eastAsia="Times New Roman" w:hAnsi="Times New Roman" w:cs="Times New Roman"/>
          <w:sz w:val="24"/>
          <w:szCs w:val="24"/>
        </w:rPr>
        <w:t xml:space="preserve"> și 8</w:t>
      </w:r>
      <w:r w:rsidR="00580DD4" w:rsidRPr="00B2487A">
        <w:rPr>
          <w:rFonts w:ascii="Times New Roman" w:eastAsia="Times New Roman" w:hAnsi="Times New Roman" w:cs="Times New Roman"/>
          <w:sz w:val="24"/>
          <w:szCs w:val="24"/>
        </w:rPr>
        <w:t xml:space="preserve"> din OUG nr. 57/2019 privind Codul administrativ</w:t>
      </w:r>
      <w:r w:rsidR="00277DA5" w:rsidRPr="00B2487A">
        <w:rPr>
          <w:rFonts w:ascii="Times New Roman" w:eastAsia="Times New Roman" w:hAnsi="Times New Roman" w:cs="Times New Roman"/>
          <w:sz w:val="24"/>
          <w:szCs w:val="24"/>
        </w:rPr>
        <w:t xml:space="preserve"> </w:t>
      </w:r>
    </w:p>
    <w:p w14:paraId="0466E234" w14:textId="77777777" w:rsidR="00211FA8" w:rsidRPr="00B2487A" w:rsidRDefault="00211FA8" w:rsidP="00005120">
      <w:pPr>
        <w:spacing w:after="0" w:line="240" w:lineRule="auto"/>
        <w:rPr>
          <w:rFonts w:ascii="Times New Roman" w:eastAsia="Times New Roman" w:hAnsi="Times New Roman" w:cs="Times New Roman"/>
          <w:b/>
          <w:sz w:val="24"/>
          <w:szCs w:val="24"/>
          <w:lang w:val="ro-RO"/>
        </w:rPr>
      </w:pPr>
    </w:p>
    <w:p w14:paraId="28B74771" w14:textId="1F0D512E" w:rsidR="00AA13CD" w:rsidRDefault="00277DA5" w:rsidP="00B03353">
      <w:pPr>
        <w:spacing w:after="0" w:line="240" w:lineRule="auto"/>
        <w:ind w:firstLine="720"/>
        <w:jc w:val="center"/>
        <w:rPr>
          <w:rFonts w:ascii="Times New Roman" w:eastAsia="Times New Roman" w:hAnsi="Times New Roman" w:cs="Times New Roman"/>
          <w:b/>
          <w:sz w:val="24"/>
          <w:szCs w:val="24"/>
          <w:lang w:val="ro-RO"/>
        </w:rPr>
      </w:pPr>
      <w:r w:rsidRPr="00B2487A">
        <w:rPr>
          <w:rFonts w:ascii="Times New Roman" w:eastAsia="Times New Roman" w:hAnsi="Times New Roman" w:cs="Times New Roman"/>
          <w:b/>
          <w:sz w:val="24"/>
          <w:szCs w:val="24"/>
          <w:lang w:val="ro-RO"/>
        </w:rPr>
        <w:t>HOTĂRĂŞTE</w:t>
      </w:r>
    </w:p>
    <w:p w14:paraId="150E63B7" w14:textId="77777777" w:rsidR="00462D78" w:rsidRPr="00653100" w:rsidRDefault="00462D78" w:rsidP="00B03353">
      <w:pPr>
        <w:spacing w:after="0" w:line="240" w:lineRule="auto"/>
        <w:ind w:firstLine="720"/>
        <w:jc w:val="center"/>
        <w:rPr>
          <w:rFonts w:ascii="Times New Roman" w:eastAsia="Times New Roman" w:hAnsi="Times New Roman" w:cs="Times New Roman"/>
          <w:b/>
          <w:sz w:val="24"/>
          <w:szCs w:val="24"/>
          <w:lang w:val="ro-RO"/>
        </w:rPr>
      </w:pPr>
    </w:p>
    <w:p w14:paraId="7FFC5793" w14:textId="77777777" w:rsidR="00277DA5" w:rsidRPr="00B2487A" w:rsidRDefault="00277DA5" w:rsidP="008243A8">
      <w:pPr>
        <w:spacing w:after="0" w:line="240" w:lineRule="auto"/>
        <w:jc w:val="both"/>
        <w:rPr>
          <w:rFonts w:ascii="Times New Roman" w:eastAsia="Times New Roman" w:hAnsi="Times New Roman" w:cs="Times New Roman"/>
          <w:sz w:val="24"/>
          <w:szCs w:val="24"/>
        </w:rPr>
      </w:pPr>
      <w:r w:rsidRPr="00B2487A">
        <w:rPr>
          <w:rFonts w:ascii="Times New Roman" w:eastAsia="Times New Roman" w:hAnsi="Times New Roman" w:cs="Times New Roman"/>
          <w:b/>
          <w:sz w:val="24"/>
          <w:szCs w:val="24"/>
          <w:lang w:val="ro-RO"/>
        </w:rPr>
        <w:t xml:space="preserve">         </w:t>
      </w:r>
      <w:r w:rsidRPr="00B2487A">
        <w:rPr>
          <w:rFonts w:ascii="Times New Roman" w:eastAsia="Times New Roman" w:hAnsi="Times New Roman" w:cs="Times New Roman"/>
          <w:b/>
          <w:sz w:val="24"/>
          <w:szCs w:val="24"/>
          <w:lang w:val="ro-RO"/>
        </w:rPr>
        <w:tab/>
        <w:t>Art. 1</w:t>
      </w:r>
      <w:r w:rsidRPr="00B2487A">
        <w:rPr>
          <w:rFonts w:ascii="Times New Roman" w:eastAsia="Times New Roman" w:hAnsi="Times New Roman" w:cs="Times New Roman"/>
          <w:sz w:val="24"/>
          <w:szCs w:val="24"/>
          <w:lang w:val="ro-RO"/>
        </w:rPr>
        <w:t xml:space="preserve"> Se aprobă ordinea de zi</w:t>
      </w:r>
      <w:r w:rsidRPr="00B2487A">
        <w:rPr>
          <w:rFonts w:ascii="Times New Roman" w:eastAsia="Times New Roman" w:hAnsi="Times New Roman" w:cs="Times New Roman"/>
          <w:sz w:val="24"/>
          <w:szCs w:val="24"/>
        </w:rPr>
        <w:t>:</w:t>
      </w:r>
    </w:p>
    <w:p w14:paraId="175F0A0B" w14:textId="77777777" w:rsidR="00E1797A" w:rsidRPr="00E1797A" w:rsidRDefault="00E1797A" w:rsidP="00E1797A">
      <w:pPr>
        <w:numPr>
          <w:ilvl w:val="0"/>
          <w:numId w:val="21"/>
        </w:numPr>
        <w:tabs>
          <w:tab w:val="left" w:pos="0"/>
          <w:tab w:val="left" w:pos="851"/>
        </w:tabs>
        <w:spacing w:after="0" w:line="240" w:lineRule="auto"/>
        <w:contextualSpacing/>
        <w:jc w:val="both"/>
        <w:rPr>
          <w:rFonts w:ascii="Times New Roman" w:eastAsia="Times New Roman" w:hAnsi="Times New Roman" w:cs="Times New Roman"/>
          <w:bCs/>
          <w:sz w:val="24"/>
          <w:szCs w:val="24"/>
          <w:lang w:val="ro-RO"/>
        </w:rPr>
      </w:pPr>
      <w:bookmarkStart w:id="0" w:name="_Hlk164852097"/>
      <w:r w:rsidRPr="00E1797A">
        <w:rPr>
          <w:rFonts w:ascii="Times New Roman" w:eastAsia="Times New Roman" w:hAnsi="Times New Roman" w:cs="Times New Roman"/>
          <w:bCs/>
          <w:sz w:val="24"/>
          <w:szCs w:val="24"/>
          <w:lang w:val="ro-RO"/>
        </w:rPr>
        <w:t>Procesul – verbal al ședinței publice ordinare din data de 31.03.2026;</w:t>
      </w:r>
    </w:p>
    <w:p w14:paraId="341116E6" w14:textId="77777777" w:rsidR="00E1797A" w:rsidRPr="00E1797A" w:rsidRDefault="00E1797A" w:rsidP="00E1797A">
      <w:pPr>
        <w:numPr>
          <w:ilvl w:val="0"/>
          <w:numId w:val="21"/>
        </w:numPr>
        <w:tabs>
          <w:tab w:val="left" w:pos="0"/>
          <w:tab w:val="left" w:pos="600"/>
          <w:tab w:val="left" w:pos="851"/>
          <w:tab w:val="left" w:pos="993"/>
        </w:tabs>
        <w:spacing w:after="0" w:line="240" w:lineRule="auto"/>
        <w:ind w:left="0" w:firstLine="600"/>
        <w:contextualSpacing/>
        <w:jc w:val="both"/>
        <w:rPr>
          <w:rFonts w:ascii="Times New Roman" w:eastAsia="Times New Roman" w:hAnsi="Times New Roman" w:cs="Times New Roman"/>
          <w:bCs/>
          <w:sz w:val="24"/>
          <w:szCs w:val="24"/>
          <w:lang w:val="ro-RO"/>
        </w:rPr>
      </w:pPr>
      <w:r w:rsidRPr="00E1797A">
        <w:rPr>
          <w:rFonts w:ascii="Times New Roman" w:eastAsia="Times New Roman" w:hAnsi="Times New Roman" w:cs="Times New Roman"/>
          <w:b/>
          <w:sz w:val="24"/>
          <w:szCs w:val="24"/>
        </w:rPr>
        <w:t>PROIECT DE HOTĂRÂRE</w:t>
      </w:r>
      <w:r w:rsidRPr="00E1797A">
        <w:rPr>
          <w:rFonts w:ascii="Times New Roman" w:eastAsia="Times New Roman" w:hAnsi="Times New Roman" w:cs="Times New Roman"/>
          <w:sz w:val="24"/>
          <w:szCs w:val="24"/>
        </w:rPr>
        <w:t xml:space="preserve"> </w:t>
      </w:r>
      <w:r w:rsidRPr="00E1797A">
        <w:rPr>
          <w:rFonts w:ascii="Times New Roman" w:eastAsia="Times New Roman" w:hAnsi="Times New Roman" w:cs="Times New Roman"/>
          <w:b/>
          <w:sz w:val="24"/>
          <w:szCs w:val="24"/>
        </w:rPr>
        <w:t xml:space="preserve">nr. 27/A/2/23.04.2026 </w:t>
      </w:r>
      <w:r w:rsidRPr="00E1797A">
        <w:rPr>
          <w:rFonts w:ascii="Times New Roman" w:eastAsia="Times New Roman" w:hAnsi="Times New Roman" w:cs="Times New Roman"/>
          <w:bCs/>
          <w:sz w:val="24"/>
          <w:szCs w:val="24"/>
        </w:rPr>
        <w:t>privind aprobarea indicatorilor economici pentru actualizarea și transpunerea în format GIS a Planului Urbanistic General al comunei Vințu de Jos;</w:t>
      </w:r>
    </w:p>
    <w:p w14:paraId="0EA8334D" w14:textId="77777777" w:rsidR="00E1797A" w:rsidRPr="00E1797A" w:rsidRDefault="00E1797A" w:rsidP="00E1797A">
      <w:pPr>
        <w:tabs>
          <w:tab w:val="left" w:pos="0"/>
        </w:tabs>
        <w:spacing w:after="0" w:line="240" w:lineRule="auto"/>
        <w:ind w:left="600"/>
        <w:jc w:val="both"/>
        <w:rPr>
          <w:rFonts w:ascii="Times New Roman" w:eastAsia="Times New Roman" w:hAnsi="Times New Roman" w:cs="Times New Roman"/>
          <w:b/>
          <w:sz w:val="24"/>
          <w:szCs w:val="24"/>
          <w:lang w:val="ro-RO"/>
        </w:rPr>
      </w:pPr>
      <w:r w:rsidRPr="00E1797A">
        <w:rPr>
          <w:rFonts w:ascii="Times New Roman" w:eastAsia="Times New Roman" w:hAnsi="Times New Roman" w:cs="Times New Roman"/>
          <w:b/>
          <w:sz w:val="24"/>
          <w:szCs w:val="24"/>
          <w:lang w:val="ro-RO"/>
        </w:rPr>
        <w:t>Iniţiator Simona - Maria Cazan – primarul comunei Vinţu de Jos;</w:t>
      </w:r>
    </w:p>
    <w:p w14:paraId="65C4B7DC" w14:textId="77777777" w:rsidR="00E1797A" w:rsidRPr="00E1797A" w:rsidRDefault="00E1797A" w:rsidP="00E1797A">
      <w:pPr>
        <w:spacing w:after="0" w:line="240" w:lineRule="auto"/>
        <w:jc w:val="both"/>
        <w:rPr>
          <w:rFonts w:ascii="Times New Roman" w:eastAsia="Times New Roman" w:hAnsi="Times New Roman" w:cs="Times New Roman"/>
          <w:bCs/>
          <w:sz w:val="24"/>
          <w:szCs w:val="24"/>
        </w:rPr>
      </w:pPr>
      <w:r w:rsidRPr="00E1797A">
        <w:rPr>
          <w:rFonts w:ascii="Times New Roman" w:eastAsia="Times New Roman" w:hAnsi="Times New Roman" w:cs="Times New Roman"/>
          <w:b/>
          <w:sz w:val="24"/>
          <w:szCs w:val="24"/>
        </w:rPr>
        <w:t xml:space="preserve">          3. PROIECT DE HOTĂRÂRE</w:t>
      </w:r>
      <w:r w:rsidRPr="00E1797A">
        <w:rPr>
          <w:rFonts w:ascii="Times New Roman" w:eastAsia="Times New Roman" w:hAnsi="Times New Roman" w:cs="Times New Roman"/>
          <w:sz w:val="24"/>
          <w:szCs w:val="24"/>
        </w:rPr>
        <w:t xml:space="preserve"> </w:t>
      </w:r>
      <w:r w:rsidRPr="00E1797A">
        <w:rPr>
          <w:rFonts w:ascii="Times New Roman" w:eastAsia="Times New Roman" w:hAnsi="Times New Roman" w:cs="Times New Roman"/>
          <w:b/>
          <w:sz w:val="24"/>
          <w:szCs w:val="24"/>
        </w:rPr>
        <w:t xml:space="preserve">nr. 20/A/2/15.04.2026 </w:t>
      </w:r>
      <w:r w:rsidRPr="00E1797A">
        <w:rPr>
          <w:rFonts w:ascii="Times New Roman" w:eastAsia="Times New Roman" w:hAnsi="Times New Roman" w:cs="Times New Roman"/>
          <w:bCs/>
          <w:sz w:val="24"/>
          <w:szCs w:val="24"/>
        </w:rPr>
        <w:t>privind aprobarea bugetului de venituri și cheltuieli al comunei Vințu pe anul 2026;</w:t>
      </w:r>
    </w:p>
    <w:p w14:paraId="46CE572D" w14:textId="77777777" w:rsidR="00E1797A" w:rsidRPr="00E1797A" w:rsidRDefault="00E1797A" w:rsidP="00E1797A">
      <w:pPr>
        <w:tabs>
          <w:tab w:val="left" w:pos="0"/>
        </w:tabs>
        <w:spacing w:after="0" w:line="240" w:lineRule="auto"/>
        <w:ind w:firstLine="567"/>
        <w:contextualSpacing/>
        <w:jc w:val="both"/>
        <w:rPr>
          <w:rFonts w:ascii="Times New Roman" w:eastAsia="Times New Roman" w:hAnsi="Times New Roman" w:cs="Times New Roman"/>
          <w:b/>
          <w:sz w:val="24"/>
          <w:szCs w:val="24"/>
          <w:lang w:val="ro-RO"/>
        </w:rPr>
      </w:pPr>
      <w:r w:rsidRPr="00E1797A">
        <w:rPr>
          <w:rFonts w:ascii="Times New Roman" w:eastAsia="Times New Roman" w:hAnsi="Times New Roman" w:cs="Times New Roman"/>
          <w:b/>
          <w:sz w:val="24"/>
          <w:szCs w:val="24"/>
          <w:lang w:val="ro-RO"/>
        </w:rPr>
        <w:t>Iniţiator Simona - Maria Cazan – primarul comunei Vinţu de Jos;</w:t>
      </w:r>
      <w:bookmarkEnd w:id="0"/>
    </w:p>
    <w:p w14:paraId="74F33488" w14:textId="77777777" w:rsidR="00E1797A" w:rsidRPr="00E1797A" w:rsidRDefault="00E1797A" w:rsidP="00E1797A">
      <w:pPr>
        <w:spacing w:after="0" w:line="240" w:lineRule="auto"/>
        <w:jc w:val="both"/>
        <w:rPr>
          <w:rFonts w:ascii="Times New Roman" w:eastAsia="Times New Roman" w:hAnsi="Times New Roman" w:cs="Times New Roman"/>
          <w:bCs/>
          <w:sz w:val="24"/>
          <w:szCs w:val="24"/>
          <w:lang w:val="ro-RO"/>
        </w:rPr>
      </w:pPr>
      <w:bookmarkStart w:id="1" w:name="_Hlk209183693"/>
      <w:r w:rsidRPr="00E1797A">
        <w:rPr>
          <w:rFonts w:ascii="Times New Roman" w:eastAsia="Times New Roman" w:hAnsi="Times New Roman" w:cs="Times New Roman"/>
          <w:b/>
          <w:sz w:val="24"/>
          <w:szCs w:val="24"/>
          <w:lang w:val="ro-RO"/>
        </w:rPr>
        <w:t xml:space="preserve">          4. PROIECT DE HOTĂRÂRE nr. 22/A/2/21.04.2026 </w:t>
      </w:r>
      <w:r w:rsidRPr="00E1797A">
        <w:rPr>
          <w:rFonts w:ascii="Times New Roman" w:eastAsia="Times New Roman" w:hAnsi="Times New Roman" w:cs="Times New Roman"/>
          <w:bCs/>
          <w:sz w:val="24"/>
          <w:szCs w:val="24"/>
          <w:lang w:val="ro-RO"/>
        </w:rPr>
        <w:t>privind aprobarea indicatorilor tehnico-economici pentru obiectivul: ,,Extindere rețele de distribuție în loc. Vințu de Jos zona Parau lui Mihai, jud. Alba-faza SF”;</w:t>
      </w:r>
    </w:p>
    <w:p w14:paraId="313347C8" w14:textId="77777777" w:rsidR="00E1797A" w:rsidRPr="00E1797A" w:rsidRDefault="00E1797A" w:rsidP="00E1797A">
      <w:pPr>
        <w:spacing w:after="0" w:line="240" w:lineRule="auto"/>
        <w:rPr>
          <w:rFonts w:ascii="Times New Roman" w:eastAsia="Times New Roman" w:hAnsi="Times New Roman" w:cs="Times New Roman"/>
          <w:b/>
          <w:sz w:val="24"/>
          <w:szCs w:val="24"/>
          <w:lang w:val="ro-RO"/>
        </w:rPr>
      </w:pPr>
      <w:r w:rsidRPr="00E1797A">
        <w:rPr>
          <w:rFonts w:ascii="Times New Roman" w:eastAsia="Times New Roman" w:hAnsi="Times New Roman" w:cs="Times New Roman"/>
          <w:b/>
          <w:sz w:val="24"/>
          <w:szCs w:val="24"/>
          <w:lang w:val="ro-RO"/>
        </w:rPr>
        <w:t xml:space="preserve">          Iniţiator Simona - Maria Cazan – primarul comunei Vinţu de Jos;</w:t>
      </w:r>
    </w:p>
    <w:bookmarkEnd w:id="1"/>
    <w:p w14:paraId="17559F99" w14:textId="77777777" w:rsidR="00E1797A" w:rsidRPr="00E1797A" w:rsidRDefault="00E1797A" w:rsidP="00E1797A">
      <w:pPr>
        <w:spacing w:after="0" w:line="240" w:lineRule="auto"/>
        <w:jc w:val="both"/>
        <w:rPr>
          <w:rFonts w:ascii="Times New Roman" w:eastAsia="Times New Roman" w:hAnsi="Times New Roman" w:cs="Times New Roman"/>
          <w:bCs/>
          <w:sz w:val="24"/>
          <w:szCs w:val="24"/>
          <w:lang w:val="ro-RO"/>
        </w:rPr>
      </w:pPr>
      <w:r w:rsidRPr="00E1797A">
        <w:rPr>
          <w:rFonts w:ascii="Times New Roman" w:eastAsia="Times New Roman" w:hAnsi="Times New Roman" w:cs="Times New Roman"/>
          <w:b/>
          <w:sz w:val="24"/>
          <w:szCs w:val="24"/>
          <w:lang w:val="ro-RO"/>
        </w:rPr>
        <w:t xml:space="preserve">          5. PROIECT DE HOTĂRÂRE nr. 21/A/2/21.04.2026 </w:t>
      </w:r>
      <w:r w:rsidRPr="00E1797A">
        <w:rPr>
          <w:rFonts w:ascii="Times New Roman" w:eastAsia="Times New Roman" w:hAnsi="Times New Roman" w:cs="Times New Roman"/>
          <w:bCs/>
          <w:sz w:val="24"/>
          <w:szCs w:val="24"/>
          <w:lang w:val="ro-RO"/>
        </w:rPr>
        <w:t>privind aprobarea contului de execuție al bugetului local al comunei Vințu de Jos la data de 31.03.2026;</w:t>
      </w:r>
    </w:p>
    <w:p w14:paraId="4AD85F30" w14:textId="77777777" w:rsidR="00E1797A" w:rsidRPr="00E1797A" w:rsidRDefault="00E1797A" w:rsidP="00E1797A">
      <w:pPr>
        <w:spacing w:after="0" w:line="240" w:lineRule="auto"/>
        <w:rPr>
          <w:rFonts w:ascii="Times New Roman" w:eastAsia="Times New Roman" w:hAnsi="Times New Roman" w:cs="Times New Roman"/>
          <w:b/>
          <w:sz w:val="24"/>
          <w:szCs w:val="24"/>
          <w:lang w:val="ro-RO"/>
        </w:rPr>
      </w:pPr>
      <w:r w:rsidRPr="00E1797A">
        <w:rPr>
          <w:rFonts w:ascii="Times New Roman" w:eastAsia="Times New Roman" w:hAnsi="Times New Roman" w:cs="Times New Roman"/>
          <w:b/>
          <w:sz w:val="24"/>
          <w:szCs w:val="24"/>
          <w:lang w:val="ro-RO"/>
        </w:rPr>
        <w:t xml:space="preserve">          Iniţiator Simona - Maria Cazan – primarul comunei Vinţu de Jos;</w:t>
      </w:r>
    </w:p>
    <w:p w14:paraId="69C88D86" w14:textId="77777777" w:rsidR="00E1797A" w:rsidRPr="00E1797A" w:rsidRDefault="00E1797A" w:rsidP="00E1797A">
      <w:pPr>
        <w:spacing w:after="0" w:line="240" w:lineRule="auto"/>
        <w:jc w:val="both"/>
        <w:rPr>
          <w:rFonts w:ascii="Times New Roman" w:eastAsia="Times New Roman" w:hAnsi="Times New Roman" w:cs="Times New Roman"/>
          <w:bCs/>
          <w:sz w:val="24"/>
          <w:szCs w:val="24"/>
          <w:lang w:val="ro-RO"/>
        </w:rPr>
      </w:pPr>
      <w:r w:rsidRPr="00E1797A">
        <w:rPr>
          <w:rFonts w:ascii="Times New Roman" w:eastAsia="Times New Roman" w:hAnsi="Times New Roman" w:cs="Times New Roman"/>
          <w:b/>
          <w:sz w:val="24"/>
          <w:szCs w:val="24"/>
          <w:lang w:val="ro-RO"/>
        </w:rPr>
        <w:t xml:space="preserve">          6. PROIECT DE HOTĂRÂRE nr. 25/A/2/21.04.2026 </w:t>
      </w:r>
      <w:r w:rsidRPr="00E1797A">
        <w:rPr>
          <w:rFonts w:ascii="Times New Roman" w:eastAsia="Times New Roman" w:hAnsi="Times New Roman" w:cs="Times New Roman"/>
          <w:bCs/>
          <w:sz w:val="24"/>
          <w:szCs w:val="24"/>
          <w:lang w:val="ro-RO"/>
        </w:rPr>
        <w:t>privind aprobarea cotizației comunei Vințu de Jos în calitate de membru în Grupul de Acțiune Locală din Valea Ampoiului-Valea Mureșului, pentru anul 2026;</w:t>
      </w:r>
    </w:p>
    <w:p w14:paraId="4DEA4CC2" w14:textId="77777777" w:rsidR="00E1797A" w:rsidRPr="00E1797A" w:rsidRDefault="00E1797A" w:rsidP="00E1797A">
      <w:pPr>
        <w:spacing w:after="0" w:line="240" w:lineRule="auto"/>
        <w:rPr>
          <w:rFonts w:ascii="Times New Roman" w:eastAsia="Times New Roman" w:hAnsi="Times New Roman" w:cs="Times New Roman"/>
          <w:b/>
          <w:sz w:val="24"/>
          <w:szCs w:val="24"/>
          <w:lang w:val="ro-RO"/>
        </w:rPr>
      </w:pPr>
      <w:r w:rsidRPr="00E1797A">
        <w:rPr>
          <w:rFonts w:ascii="Times New Roman" w:eastAsia="Times New Roman" w:hAnsi="Times New Roman" w:cs="Times New Roman"/>
          <w:b/>
          <w:sz w:val="24"/>
          <w:szCs w:val="24"/>
          <w:lang w:val="ro-RO"/>
        </w:rPr>
        <w:t xml:space="preserve">          Iniţiator Simona - Maria Cazan – primarul comunei Vinţu de Jos;</w:t>
      </w:r>
    </w:p>
    <w:p w14:paraId="308F8AB7" w14:textId="77777777" w:rsidR="00E1797A" w:rsidRPr="00E1797A" w:rsidRDefault="00E1797A" w:rsidP="00E1797A">
      <w:pPr>
        <w:spacing w:after="0" w:line="240" w:lineRule="auto"/>
        <w:jc w:val="both"/>
        <w:rPr>
          <w:rFonts w:ascii="Times New Roman" w:eastAsia="Times New Roman" w:hAnsi="Times New Roman" w:cs="Times New Roman"/>
          <w:bCs/>
          <w:sz w:val="24"/>
          <w:szCs w:val="24"/>
          <w:lang w:val="ro-RO"/>
        </w:rPr>
      </w:pPr>
      <w:r w:rsidRPr="00E1797A">
        <w:rPr>
          <w:rFonts w:ascii="Times New Roman" w:eastAsia="Times New Roman" w:hAnsi="Times New Roman" w:cs="Times New Roman"/>
          <w:b/>
          <w:sz w:val="24"/>
          <w:szCs w:val="24"/>
          <w:lang w:val="ro-RO"/>
        </w:rPr>
        <w:t xml:space="preserve">          7. PROIECT DE HOTĂRÂRE nr. 24/A/2/21.04.2026 </w:t>
      </w:r>
      <w:r w:rsidRPr="00E1797A">
        <w:rPr>
          <w:rFonts w:ascii="Times New Roman" w:eastAsia="Times New Roman" w:hAnsi="Times New Roman" w:cs="Times New Roman"/>
          <w:bCs/>
          <w:sz w:val="24"/>
          <w:szCs w:val="24"/>
          <w:lang w:val="ro-RO"/>
        </w:rPr>
        <w:t>privind aprobarea trecerii din domeniul public al comunei Vințu de Jos în domeniul privat al comunei Vințu de Jos a imobilelor terenuri înscrise în CF nr. 80411, CF nr. 80375 și CF nr. 80395;</w:t>
      </w:r>
    </w:p>
    <w:p w14:paraId="0DC958F6" w14:textId="77777777" w:rsidR="00E1797A" w:rsidRPr="00E1797A" w:rsidRDefault="00E1797A" w:rsidP="00E1797A">
      <w:pPr>
        <w:spacing w:after="0" w:line="240" w:lineRule="auto"/>
        <w:rPr>
          <w:rFonts w:ascii="Times New Roman" w:eastAsia="Times New Roman" w:hAnsi="Times New Roman" w:cs="Times New Roman"/>
          <w:b/>
          <w:sz w:val="24"/>
          <w:szCs w:val="24"/>
          <w:lang w:val="ro-RO"/>
        </w:rPr>
      </w:pPr>
      <w:r w:rsidRPr="00E1797A">
        <w:rPr>
          <w:rFonts w:ascii="Times New Roman" w:eastAsia="Times New Roman" w:hAnsi="Times New Roman" w:cs="Times New Roman"/>
          <w:b/>
          <w:sz w:val="24"/>
          <w:szCs w:val="24"/>
          <w:lang w:val="ro-RO"/>
        </w:rPr>
        <w:t xml:space="preserve">          Iniţiator Simona - Maria Cazan – primarul comunei Vinţu de Jos;</w:t>
      </w:r>
    </w:p>
    <w:p w14:paraId="00669DFA" w14:textId="77777777" w:rsidR="00E1797A" w:rsidRPr="00E1797A" w:rsidRDefault="00E1797A" w:rsidP="00E1797A">
      <w:pPr>
        <w:spacing w:after="0" w:line="240" w:lineRule="auto"/>
        <w:jc w:val="both"/>
        <w:rPr>
          <w:rFonts w:ascii="Times New Roman" w:eastAsia="Times New Roman" w:hAnsi="Times New Roman" w:cs="Times New Roman"/>
          <w:bCs/>
          <w:sz w:val="24"/>
          <w:szCs w:val="24"/>
          <w:lang w:val="ro-RO"/>
        </w:rPr>
      </w:pPr>
      <w:r w:rsidRPr="00E1797A">
        <w:rPr>
          <w:rFonts w:ascii="Times New Roman" w:eastAsia="Times New Roman" w:hAnsi="Times New Roman" w:cs="Times New Roman"/>
          <w:b/>
          <w:sz w:val="24"/>
          <w:szCs w:val="24"/>
          <w:lang w:val="ro-RO"/>
        </w:rPr>
        <w:t xml:space="preserve">          8. PROIECT DE HOTĂRÂRE nr. 23/A/2/21.04.2026 </w:t>
      </w:r>
      <w:r w:rsidRPr="00E1797A">
        <w:rPr>
          <w:rFonts w:ascii="Times New Roman" w:eastAsia="Times New Roman" w:hAnsi="Times New Roman" w:cs="Times New Roman"/>
          <w:bCs/>
          <w:sz w:val="24"/>
          <w:szCs w:val="24"/>
          <w:lang w:val="ro-RO"/>
        </w:rPr>
        <w:t>privind analiza stadiului de înscriere a datelor în registrul agricol pe trimestrul I al anului 2026, la nivelul UAT Vințu de Jos și stabilirea măsurilor pentru eficientizarea acestei activităţi;</w:t>
      </w:r>
    </w:p>
    <w:p w14:paraId="7BC733AB" w14:textId="77777777" w:rsidR="00E1797A" w:rsidRPr="00E1797A" w:rsidRDefault="00E1797A" w:rsidP="00E1797A">
      <w:pPr>
        <w:spacing w:after="0" w:line="240" w:lineRule="auto"/>
        <w:rPr>
          <w:rFonts w:ascii="Times New Roman" w:eastAsia="Times New Roman" w:hAnsi="Times New Roman" w:cs="Times New Roman"/>
          <w:b/>
          <w:sz w:val="24"/>
          <w:szCs w:val="24"/>
          <w:lang w:val="ro-RO"/>
        </w:rPr>
      </w:pPr>
      <w:r w:rsidRPr="00E1797A">
        <w:rPr>
          <w:rFonts w:ascii="Times New Roman" w:eastAsia="Times New Roman" w:hAnsi="Times New Roman" w:cs="Times New Roman"/>
          <w:b/>
          <w:sz w:val="24"/>
          <w:szCs w:val="24"/>
          <w:lang w:val="ro-RO"/>
        </w:rPr>
        <w:t xml:space="preserve">          Iniţiator Simona - Maria Cazan – primarul comunei Vinţu de Jos;</w:t>
      </w:r>
    </w:p>
    <w:p w14:paraId="24161BA3" w14:textId="77777777" w:rsidR="00E1797A" w:rsidRPr="00E1797A" w:rsidRDefault="00E1797A" w:rsidP="00E1797A">
      <w:pPr>
        <w:spacing w:after="0" w:line="240" w:lineRule="auto"/>
        <w:jc w:val="both"/>
        <w:rPr>
          <w:rFonts w:ascii="Times New Roman" w:eastAsia="Times New Roman" w:hAnsi="Times New Roman" w:cs="Times New Roman"/>
          <w:bCs/>
          <w:sz w:val="24"/>
          <w:szCs w:val="24"/>
          <w:lang w:val="ro-RO"/>
        </w:rPr>
      </w:pPr>
      <w:r w:rsidRPr="00E1797A">
        <w:rPr>
          <w:rFonts w:ascii="Times New Roman" w:eastAsia="Times New Roman" w:hAnsi="Times New Roman" w:cs="Times New Roman"/>
          <w:b/>
          <w:sz w:val="24"/>
          <w:szCs w:val="24"/>
          <w:lang w:val="ro-RO"/>
        </w:rPr>
        <w:lastRenderedPageBreak/>
        <w:t xml:space="preserve">          9. PROIECT DE HOTĂRÂRE nr. 26/A/2/22.04.2026 </w:t>
      </w:r>
      <w:r w:rsidRPr="00E1797A">
        <w:rPr>
          <w:rFonts w:ascii="Times New Roman" w:eastAsia="Times New Roman" w:hAnsi="Times New Roman" w:cs="Times New Roman"/>
          <w:bCs/>
          <w:sz w:val="24"/>
          <w:szCs w:val="24"/>
          <w:lang w:val="ro-RO"/>
        </w:rPr>
        <w:t>privind modificarea Organigramei și a Statului de funcții ale Primăriei comunei Vințu de Jos al serviciilor si activităților subordonate Consiliului local al comunei Vințu de Jos, în sensul actualizării și reorganizării structurilor funcționale din cadrul acestora, pentru punerea în aplicare a prevederilor art. XL din O.U.G. nr. 7/2026 pentru modificarea şi completarea unor acte normative, precum şi pentru adoptarea unor măsuri pentru creşterea capacităţii financiare a unităţilor administrativ-teritoriale;</w:t>
      </w:r>
    </w:p>
    <w:p w14:paraId="7F2F0F75" w14:textId="77777777" w:rsidR="00E1797A" w:rsidRPr="00E1797A" w:rsidRDefault="00E1797A" w:rsidP="00E1797A">
      <w:pPr>
        <w:spacing w:after="0" w:line="240" w:lineRule="auto"/>
        <w:rPr>
          <w:rFonts w:ascii="Times New Roman" w:eastAsia="Times New Roman" w:hAnsi="Times New Roman" w:cs="Times New Roman"/>
          <w:b/>
          <w:sz w:val="24"/>
          <w:szCs w:val="24"/>
          <w:lang w:val="ro-RO"/>
        </w:rPr>
      </w:pPr>
      <w:r w:rsidRPr="00E1797A">
        <w:rPr>
          <w:rFonts w:ascii="Times New Roman" w:eastAsia="Times New Roman" w:hAnsi="Times New Roman" w:cs="Times New Roman"/>
          <w:b/>
          <w:sz w:val="24"/>
          <w:szCs w:val="24"/>
          <w:lang w:val="ro-RO"/>
        </w:rPr>
        <w:t xml:space="preserve">          Iniţiator Simona - Maria Cazan – primarul comunei Vinţu de Jos;</w:t>
      </w:r>
    </w:p>
    <w:p w14:paraId="4B70F423" w14:textId="77777777" w:rsidR="00E1797A" w:rsidRPr="00E1797A" w:rsidRDefault="00E1797A" w:rsidP="00E1797A">
      <w:pPr>
        <w:spacing w:after="0" w:line="240" w:lineRule="auto"/>
        <w:jc w:val="both"/>
        <w:rPr>
          <w:rFonts w:ascii="Times New Roman" w:eastAsia="Times New Roman" w:hAnsi="Times New Roman" w:cs="Times New Roman"/>
          <w:bCs/>
          <w:sz w:val="24"/>
          <w:szCs w:val="24"/>
          <w:lang w:val="ro-RO"/>
        </w:rPr>
      </w:pPr>
      <w:r w:rsidRPr="00E1797A">
        <w:rPr>
          <w:rFonts w:ascii="Times New Roman" w:eastAsia="Times New Roman" w:hAnsi="Times New Roman" w:cs="Times New Roman"/>
          <w:b/>
          <w:sz w:val="24"/>
          <w:szCs w:val="24"/>
          <w:lang w:val="ro-RO"/>
        </w:rPr>
        <w:t xml:space="preserve">            10. PROIECT DE HOTĂRÂRE nr. 17/A/2/16.03.2026 </w:t>
      </w:r>
      <w:r w:rsidRPr="00E1797A">
        <w:rPr>
          <w:rFonts w:ascii="Times New Roman" w:eastAsia="Times New Roman" w:hAnsi="Times New Roman" w:cs="Times New Roman"/>
          <w:bCs/>
          <w:sz w:val="24"/>
          <w:szCs w:val="24"/>
          <w:lang w:val="ro-RO"/>
        </w:rPr>
        <w:t>privind interzicerea organizării și exploatării jocurilor de noroc pe raza comunei Vințu de Jos;</w:t>
      </w:r>
    </w:p>
    <w:p w14:paraId="4752CDA3" w14:textId="77777777" w:rsidR="00E1797A" w:rsidRPr="00E1797A" w:rsidRDefault="00E1797A" w:rsidP="00E1797A">
      <w:pPr>
        <w:spacing w:after="0" w:line="240" w:lineRule="auto"/>
        <w:rPr>
          <w:rFonts w:ascii="Times New Roman" w:eastAsia="Times New Roman" w:hAnsi="Times New Roman" w:cs="Times New Roman"/>
          <w:b/>
          <w:sz w:val="24"/>
          <w:szCs w:val="24"/>
          <w:lang w:val="ro-RO"/>
        </w:rPr>
      </w:pPr>
      <w:r w:rsidRPr="00E1797A">
        <w:rPr>
          <w:rFonts w:ascii="Times New Roman" w:eastAsia="Times New Roman" w:hAnsi="Times New Roman" w:cs="Times New Roman"/>
          <w:b/>
          <w:sz w:val="24"/>
          <w:szCs w:val="24"/>
          <w:lang w:val="ro-RO"/>
        </w:rPr>
        <w:t xml:space="preserve">          Iniţiator Simona - Maria Cazan – primarul comunei Vinţu de Jos;</w:t>
      </w:r>
    </w:p>
    <w:p w14:paraId="4EA7C7C5" w14:textId="77777777" w:rsidR="00E1797A" w:rsidRPr="00E1797A" w:rsidRDefault="00E1797A" w:rsidP="00E1797A">
      <w:pPr>
        <w:spacing w:after="0" w:line="240" w:lineRule="auto"/>
        <w:jc w:val="both"/>
        <w:rPr>
          <w:rFonts w:ascii="Times New Roman" w:eastAsia="Times New Roman" w:hAnsi="Times New Roman" w:cs="Times New Roman"/>
          <w:b/>
          <w:sz w:val="24"/>
          <w:szCs w:val="24"/>
          <w:lang w:val="ro-RO"/>
        </w:rPr>
      </w:pPr>
      <w:r w:rsidRPr="00E1797A">
        <w:rPr>
          <w:rFonts w:ascii="Times New Roman" w:eastAsia="Times New Roman" w:hAnsi="Times New Roman" w:cs="Times New Roman"/>
          <w:b/>
          <w:sz w:val="24"/>
          <w:szCs w:val="24"/>
          <w:lang w:val="ro-RO"/>
        </w:rPr>
        <w:t xml:space="preserve">          11. DIVERSE:</w:t>
      </w:r>
    </w:p>
    <w:p w14:paraId="285FC2A2" w14:textId="2405A124" w:rsidR="00E1797A" w:rsidRPr="00E1797A" w:rsidRDefault="00E1797A" w:rsidP="00E1797A">
      <w:pPr>
        <w:tabs>
          <w:tab w:val="left" w:pos="851"/>
          <w:tab w:val="left" w:pos="993"/>
        </w:tabs>
        <w:spacing w:after="0" w:line="240" w:lineRule="auto"/>
        <w:ind w:firstLine="708"/>
        <w:jc w:val="both"/>
        <w:rPr>
          <w:rFonts w:ascii="Times New Roman" w:eastAsia="Times New Roman" w:hAnsi="Times New Roman" w:cs="Times New Roman"/>
          <w:bCs/>
          <w:sz w:val="24"/>
          <w:szCs w:val="24"/>
          <w:lang w:val="ro-RO"/>
        </w:rPr>
      </w:pPr>
      <w:r w:rsidRPr="00E1797A">
        <w:rPr>
          <w:rFonts w:ascii="Times New Roman" w:eastAsia="Times New Roman" w:hAnsi="Times New Roman" w:cs="Times New Roman"/>
          <w:bCs/>
          <w:sz w:val="24"/>
          <w:szCs w:val="24"/>
          <w:lang w:val="ro-RO"/>
        </w:rPr>
        <w:t>1.</w:t>
      </w:r>
      <w:r w:rsidRPr="00E1797A">
        <w:rPr>
          <w:rFonts w:ascii="Times New Roman" w:eastAsia="Times New Roman" w:hAnsi="Times New Roman" w:cs="Times New Roman"/>
          <w:bCs/>
          <w:sz w:val="24"/>
          <w:szCs w:val="24"/>
          <w:lang w:val="ro-RO"/>
        </w:rPr>
        <w:tab/>
        <w:t>Raportul de activitate al domnului Sas Nicolae, consilier local al comunei Vințu de Jos, înregistrat sub nr. 4005/20.04.2026;</w:t>
      </w:r>
    </w:p>
    <w:p w14:paraId="530031F0" w14:textId="460E29A0" w:rsidR="008127BC" w:rsidRDefault="00B93FDD" w:rsidP="00E93DF6">
      <w:pPr>
        <w:tabs>
          <w:tab w:val="left" w:pos="0"/>
          <w:tab w:val="left" w:pos="900"/>
        </w:tabs>
        <w:spacing w:after="0" w:line="240" w:lineRule="auto"/>
        <w:jc w:val="both"/>
        <w:rPr>
          <w:rFonts w:ascii="Times New Roman" w:eastAsia="Times New Roman" w:hAnsi="Times New Roman" w:cs="Times New Roman"/>
          <w:bCs/>
          <w:sz w:val="24"/>
          <w:szCs w:val="24"/>
        </w:rPr>
      </w:pPr>
      <w:r w:rsidRPr="00B93FDD">
        <w:rPr>
          <w:rFonts w:ascii="Times New Roman" w:eastAsia="Times New Roman" w:hAnsi="Times New Roman" w:cs="Times New Roman"/>
          <w:b/>
          <w:sz w:val="24"/>
          <w:szCs w:val="24"/>
        </w:rPr>
        <w:t xml:space="preserve">           Art. 2 </w:t>
      </w:r>
      <w:r w:rsidRPr="00B93FDD">
        <w:rPr>
          <w:rFonts w:ascii="Times New Roman" w:eastAsia="Times New Roman" w:hAnsi="Times New Roman" w:cs="Times New Roman"/>
          <w:bCs/>
          <w:sz w:val="24"/>
          <w:szCs w:val="24"/>
        </w:rPr>
        <w:t>Se aprobă suplimentarea ordinii de zi cu:</w:t>
      </w:r>
    </w:p>
    <w:p w14:paraId="637BD7D8" w14:textId="0D999781" w:rsidR="00FE1A8C" w:rsidRPr="00FE1A8C" w:rsidRDefault="00FE1A8C" w:rsidP="00FE1A8C">
      <w:pPr>
        <w:pStyle w:val="Listparagraf"/>
        <w:numPr>
          <w:ilvl w:val="0"/>
          <w:numId w:val="22"/>
        </w:numPr>
        <w:tabs>
          <w:tab w:val="left" w:pos="851"/>
          <w:tab w:val="left" w:pos="993"/>
        </w:tabs>
        <w:spacing w:after="0" w:line="240" w:lineRule="auto"/>
        <w:ind w:left="0" w:firstLine="660"/>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 </w:t>
      </w:r>
      <w:r w:rsidRPr="00FE1A8C">
        <w:rPr>
          <w:rFonts w:ascii="Times New Roman" w:eastAsia="Times New Roman" w:hAnsi="Times New Roman" w:cs="Times New Roman"/>
          <w:b/>
          <w:sz w:val="24"/>
          <w:szCs w:val="24"/>
        </w:rPr>
        <w:t>PROIECT DE HOTĂRÂRE nr.</w:t>
      </w:r>
      <w:r>
        <w:rPr>
          <w:rFonts w:ascii="Times New Roman" w:eastAsia="Times New Roman" w:hAnsi="Times New Roman" w:cs="Times New Roman"/>
          <w:b/>
          <w:sz w:val="24"/>
          <w:szCs w:val="24"/>
        </w:rPr>
        <w:t xml:space="preserve"> </w:t>
      </w:r>
      <w:r w:rsidRPr="00FE1A8C">
        <w:rPr>
          <w:rFonts w:ascii="Times New Roman" w:eastAsia="Times New Roman" w:hAnsi="Times New Roman" w:cs="Times New Roman"/>
          <w:b/>
          <w:sz w:val="24"/>
          <w:szCs w:val="24"/>
        </w:rPr>
        <w:t xml:space="preserve">29/28.04.2026 </w:t>
      </w:r>
      <w:r w:rsidRPr="00FE1A8C">
        <w:rPr>
          <w:rFonts w:ascii="Times New Roman" w:eastAsia="Times New Roman" w:hAnsi="Times New Roman" w:cs="Times New Roman"/>
          <w:bCs/>
          <w:sz w:val="24"/>
          <w:szCs w:val="24"/>
        </w:rPr>
        <w:t>privind acordarea cu titlu gratuit a dreptului de uz și de servitute legală către DELGAZ GRID S.A. asupra imobilului-teren înscris în Cartea Funciară a localității Vințu de Jos nr. 8176 în vederea amplasării rețelei de distribuție a gazelor naturale și a tuturor componentelor sistemului de distribuție a gazelor naturale necesare;</w:t>
      </w:r>
    </w:p>
    <w:p w14:paraId="48119359" w14:textId="391247D6" w:rsidR="00FE1A8C" w:rsidRPr="00FE1A8C" w:rsidRDefault="00FE1A8C" w:rsidP="00FE1A8C">
      <w:pPr>
        <w:spacing w:after="0" w:line="240" w:lineRule="auto"/>
        <w:rPr>
          <w:rFonts w:ascii="Times New Roman" w:eastAsia="Times New Roman" w:hAnsi="Times New Roman" w:cs="Times New Roman"/>
          <w:b/>
          <w:sz w:val="24"/>
          <w:szCs w:val="24"/>
          <w:lang w:val="ro-RO"/>
        </w:rPr>
      </w:pPr>
      <w:r w:rsidRPr="00E1797A">
        <w:rPr>
          <w:rFonts w:ascii="Times New Roman" w:eastAsia="Times New Roman" w:hAnsi="Times New Roman" w:cs="Times New Roman"/>
          <w:b/>
          <w:sz w:val="24"/>
          <w:szCs w:val="24"/>
          <w:lang w:val="ro-RO"/>
        </w:rPr>
        <w:t xml:space="preserve">          Iniţiator Simona - Maria Cazan – primarul comunei Vinţu de Jos;</w:t>
      </w:r>
    </w:p>
    <w:p w14:paraId="7889E0C8" w14:textId="5AA6B243" w:rsidR="00277DA5" w:rsidRPr="00B2487A" w:rsidRDefault="00D9447D" w:rsidP="00E93DF6">
      <w:pPr>
        <w:tabs>
          <w:tab w:val="left" w:pos="0"/>
          <w:tab w:val="left" w:pos="900"/>
        </w:tabs>
        <w:spacing w:after="0" w:line="240" w:lineRule="auto"/>
        <w:jc w:val="both"/>
        <w:rPr>
          <w:rFonts w:ascii="Times New Roman" w:eastAsia="Times New Roman" w:hAnsi="Times New Roman" w:cs="Times New Roman"/>
          <w:sz w:val="24"/>
          <w:szCs w:val="24"/>
        </w:rPr>
      </w:pPr>
      <w:r w:rsidRPr="00B2487A">
        <w:rPr>
          <w:rFonts w:ascii="Times New Roman" w:eastAsia="Times New Roman" w:hAnsi="Times New Roman" w:cs="Times New Roman"/>
          <w:b/>
          <w:sz w:val="24"/>
          <w:szCs w:val="24"/>
        </w:rPr>
        <w:t xml:space="preserve">           </w:t>
      </w:r>
      <w:r w:rsidR="00277DA5" w:rsidRPr="00B2487A">
        <w:rPr>
          <w:rFonts w:ascii="Times New Roman" w:eastAsia="Times New Roman" w:hAnsi="Times New Roman" w:cs="Times New Roman"/>
          <w:b/>
          <w:sz w:val="24"/>
          <w:szCs w:val="24"/>
        </w:rPr>
        <w:t xml:space="preserve">Art. </w:t>
      </w:r>
      <w:r w:rsidR="00073D6D">
        <w:rPr>
          <w:rFonts w:ascii="Times New Roman" w:eastAsia="Times New Roman" w:hAnsi="Times New Roman" w:cs="Times New Roman"/>
          <w:b/>
          <w:sz w:val="24"/>
          <w:szCs w:val="24"/>
        </w:rPr>
        <w:t>3</w:t>
      </w:r>
      <w:r w:rsidR="00277DA5" w:rsidRPr="00B2487A">
        <w:rPr>
          <w:rFonts w:ascii="Times New Roman" w:eastAsia="Times New Roman" w:hAnsi="Times New Roman" w:cs="Times New Roman"/>
          <w:b/>
          <w:sz w:val="24"/>
          <w:szCs w:val="24"/>
        </w:rPr>
        <w:t xml:space="preserve"> </w:t>
      </w:r>
      <w:r w:rsidR="00277DA5" w:rsidRPr="00B2487A">
        <w:rPr>
          <w:rFonts w:ascii="Times New Roman" w:eastAsia="Times New Roman" w:hAnsi="Times New Roman" w:cs="Times New Roman"/>
          <w:sz w:val="24"/>
          <w:szCs w:val="24"/>
        </w:rPr>
        <w:t xml:space="preserve">Prezenta hotărâre se comunică Instituţiei Prefectului judeţului Alba și primarului comunei Vinţu de Jos de către secretarul comunei Vințu de Jos și se aduce la cunoștința publică prin afișare la sediul instituției, precum și prin publicare pe pagina de internet a instituției </w:t>
      </w:r>
      <w:hyperlink r:id="rId7" w:history="1">
        <w:r w:rsidR="001458EF" w:rsidRPr="001458EF">
          <w:rPr>
            <w:rStyle w:val="Hyperlink"/>
            <w:rFonts w:ascii="Times New Roman" w:eastAsia="Times New Roman" w:hAnsi="Times New Roman" w:cs="Times New Roman"/>
            <w:color w:val="auto"/>
            <w:sz w:val="24"/>
            <w:szCs w:val="24"/>
            <w:u w:val="none"/>
          </w:rPr>
          <w:t>www.vintudejos.ro-Monitorul</w:t>
        </w:r>
      </w:hyperlink>
      <w:r w:rsidR="001458EF">
        <w:rPr>
          <w:rFonts w:ascii="Times New Roman" w:eastAsia="Times New Roman" w:hAnsi="Times New Roman" w:cs="Times New Roman"/>
          <w:sz w:val="24"/>
          <w:szCs w:val="24"/>
        </w:rPr>
        <w:t xml:space="preserve"> Oficial Local</w:t>
      </w:r>
      <w:r w:rsidR="0060032A">
        <w:rPr>
          <w:rFonts w:ascii="Times New Roman" w:eastAsia="Times New Roman" w:hAnsi="Times New Roman" w:cs="Times New Roman"/>
          <w:sz w:val="24"/>
          <w:szCs w:val="24"/>
        </w:rPr>
        <w:t xml:space="preserve"> – Hotărârile Autorității Deliberative</w:t>
      </w:r>
      <w:r w:rsidR="00277DA5" w:rsidRPr="00B2487A">
        <w:rPr>
          <w:rFonts w:ascii="Times New Roman" w:eastAsia="Times New Roman" w:hAnsi="Times New Roman" w:cs="Times New Roman"/>
          <w:sz w:val="24"/>
          <w:szCs w:val="24"/>
        </w:rPr>
        <w:t>.</w:t>
      </w:r>
    </w:p>
    <w:p w14:paraId="121CFA68" w14:textId="3C6CD885" w:rsidR="00AA13CD" w:rsidRDefault="00AA13CD" w:rsidP="001C62F3">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           </w:t>
      </w:r>
      <w:r w:rsidR="00277DA5" w:rsidRPr="00B2487A">
        <w:rPr>
          <w:rFonts w:ascii="Times New Roman" w:eastAsia="Times New Roman" w:hAnsi="Times New Roman" w:cs="Times New Roman"/>
          <w:b/>
          <w:sz w:val="24"/>
          <w:szCs w:val="24"/>
          <w:lang w:val="ro-RO"/>
        </w:rPr>
        <w:t xml:space="preserve">Art. </w:t>
      </w:r>
      <w:r w:rsidR="00073D6D">
        <w:rPr>
          <w:rFonts w:ascii="Times New Roman" w:eastAsia="Times New Roman" w:hAnsi="Times New Roman" w:cs="Times New Roman"/>
          <w:b/>
          <w:sz w:val="24"/>
          <w:szCs w:val="24"/>
          <w:lang w:val="ro-RO"/>
        </w:rPr>
        <w:t>4</w:t>
      </w:r>
      <w:r w:rsidR="00277DA5" w:rsidRPr="00B2487A">
        <w:rPr>
          <w:rFonts w:ascii="Times New Roman" w:eastAsia="Times New Roman" w:hAnsi="Times New Roman" w:cs="Times New Roman"/>
          <w:sz w:val="24"/>
          <w:szCs w:val="24"/>
          <w:lang w:val="ro-RO"/>
        </w:rPr>
        <w:t xml:space="preserve"> Prezenta hotărâre poate fi contestată în fața instanței de contencios administrativ a Tribunalului Alba în conformitate cu prevederile Legii contenciosului administrativ nr. 554/2004, cu modificările și comple</w:t>
      </w:r>
      <w:r w:rsidR="007A648F" w:rsidRPr="00B2487A">
        <w:rPr>
          <w:rFonts w:ascii="Times New Roman" w:eastAsia="Times New Roman" w:hAnsi="Times New Roman" w:cs="Times New Roman"/>
          <w:sz w:val="24"/>
          <w:szCs w:val="24"/>
          <w:lang w:val="ro-RO"/>
        </w:rPr>
        <w:t>tările ulterioare</w:t>
      </w:r>
      <w:r w:rsidR="00277DA5" w:rsidRPr="00B2487A">
        <w:rPr>
          <w:rFonts w:ascii="Times New Roman" w:eastAsia="Times New Roman" w:hAnsi="Times New Roman" w:cs="Times New Roman"/>
          <w:sz w:val="24"/>
          <w:szCs w:val="24"/>
          <w:lang w:val="ro-RO"/>
        </w:rPr>
        <w:t>.</w:t>
      </w:r>
    </w:p>
    <w:p w14:paraId="201F6052" w14:textId="77777777" w:rsidR="001E5442" w:rsidRPr="00B03353" w:rsidRDefault="001E5442" w:rsidP="001C62F3">
      <w:pPr>
        <w:spacing w:after="0" w:line="240" w:lineRule="auto"/>
        <w:jc w:val="both"/>
        <w:rPr>
          <w:rFonts w:ascii="Times New Roman" w:eastAsia="Times New Roman" w:hAnsi="Times New Roman" w:cs="Times New Roman"/>
          <w:sz w:val="24"/>
          <w:szCs w:val="24"/>
          <w:lang w:val="ro-RO"/>
        </w:rPr>
      </w:pPr>
    </w:p>
    <w:p w14:paraId="3BDBB658" w14:textId="485CF664" w:rsidR="00B03353" w:rsidRDefault="00B03353" w:rsidP="00B03353">
      <w:pPr>
        <w:spacing w:after="0" w:line="240" w:lineRule="auto"/>
        <w:jc w:val="center"/>
        <w:rPr>
          <w:rFonts w:ascii="Times New Roman" w:eastAsia="Times New Roman" w:hAnsi="Times New Roman" w:cs="Times New Roman"/>
          <w:sz w:val="24"/>
          <w:szCs w:val="24"/>
          <w:lang w:val="ro-RO"/>
        </w:rPr>
      </w:pPr>
      <w:r w:rsidRPr="00DD1A0F">
        <w:rPr>
          <w:rFonts w:ascii="Times New Roman" w:eastAsia="Times New Roman" w:hAnsi="Times New Roman" w:cs="Times New Roman"/>
          <w:sz w:val="24"/>
          <w:szCs w:val="24"/>
          <w:lang w:val="ro-RO"/>
        </w:rPr>
        <w:t xml:space="preserve">Vinţu de Jos, </w:t>
      </w:r>
      <w:r w:rsidR="00FE1A8C">
        <w:rPr>
          <w:rFonts w:ascii="Times New Roman" w:eastAsia="Times New Roman" w:hAnsi="Times New Roman" w:cs="Times New Roman"/>
          <w:sz w:val="24"/>
          <w:szCs w:val="24"/>
          <w:lang w:val="ro-RO"/>
        </w:rPr>
        <w:t>29</w:t>
      </w:r>
      <w:r w:rsidRPr="00DD1A0F">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0</w:t>
      </w:r>
      <w:r w:rsidR="00FE1A8C">
        <w:rPr>
          <w:rFonts w:ascii="Times New Roman" w:eastAsia="Times New Roman" w:hAnsi="Times New Roman" w:cs="Times New Roman"/>
          <w:sz w:val="24"/>
          <w:szCs w:val="24"/>
          <w:lang w:val="ro-RO"/>
        </w:rPr>
        <w:t>4</w:t>
      </w:r>
      <w:r>
        <w:rPr>
          <w:rFonts w:ascii="Times New Roman" w:eastAsia="Times New Roman" w:hAnsi="Times New Roman" w:cs="Times New Roman"/>
          <w:sz w:val="24"/>
          <w:szCs w:val="24"/>
          <w:lang w:val="ro-RO"/>
        </w:rPr>
        <w:t>.</w:t>
      </w:r>
      <w:r w:rsidRPr="00DD1A0F">
        <w:rPr>
          <w:rFonts w:ascii="Times New Roman" w:eastAsia="Times New Roman" w:hAnsi="Times New Roman" w:cs="Times New Roman"/>
          <w:sz w:val="24"/>
          <w:szCs w:val="24"/>
          <w:lang w:val="ro-RO"/>
        </w:rPr>
        <w:t>202</w:t>
      </w:r>
      <w:r w:rsidR="00B75252">
        <w:rPr>
          <w:rFonts w:ascii="Times New Roman" w:eastAsia="Times New Roman" w:hAnsi="Times New Roman" w:cs="Times New Roman"/>
          <w:sz w:val="24"/>
          <w:szCs w:val="24"/>
          <w:lang w:val="ro-RO"/>
        </w:rPr>
        <w:t>6</w:t>
      </w:r>
    </w:p>
    <w:p w14:paraId="2E6E8685" w14:textId="77777777" w:rsidR="001E5442" w:rsidRPr="00DD1A0F" w:rsidRDefault="001E5442" w:rsidP="00B03353">
      <w:pPr>
        <w:spacing w:after="0" w:line="240" w:lineRule="auto"/>
        <w:jc w:val="center"/>
        <w:rPr>
          <w:rFonts w:ascii="Times New Roman" w:eastAsia="Times New Roman" w:hAnsi="Times New Roman" w:cs="Times New Roman"/>
          <w:sz w:val="24"/>
          <w:szCs w:val="24"/>
          <w:lang w:val="ro-RO"/>
        </w:rPr>
      </w:pPr>
    </w:p>
    <w:p w14:paraId="76EF3178" w14:textId="77777777" w:rsidR="00B03353" w:rsidRPr="00DD1A0F" w:rsidRDefault="00B03353" w:rsidP="00B03353">
      <w:pPr>
        <w:spacing w:after="0" w:line="240" w:lineRule="auto"/>
        <w:rPr>
          <w:rFonts w:ascii="Times New Roman" w:eastAsia="Times New Roman" w:hAnsi="Times New Roman" w:cs="Times New Roman"/>
          <w:b/>
          <w:sz w:val="24"/>
          <w:szCs w:val="24"/>
          <w:lang w:val="ro-RO"/>
        </w:rPr>
      </w:pPr>
      <w:r w:rsidRPr="00DD1A0F">
        <w:rPr>
          <w:rFonts w:ascii="Times New Roman" w:eastAsia="Times New Roman" w:hAnsi="Times New Roman" w:cs="Times New Roman"/>
          <w:b/>
          <w:sz w:val="24"/>
          <w:szCs w:val="24"/>
          <w:lang w:val="ro-RO"/>
        </w:rPr>
        <w:t xml:space="preserve">                                                                                           Contrasemnează pentru legalitate,</w:t>
      </w:r>
    </w:p>
    <w:p w14:paraId="5149D130" w14:textId="77777777" w:rsidR="00B03353" w:rsidRPr="00DD1A0F" w:rsidRDefault="00B03353" w:rsidP="00B03353">
      <w:pPr>
        <w:spacing w:after="0" w:line="240" w:lineRule="auto"/>
        <w:rPr>
          <w:rFonts w:ascii="Times New Roman" w:eastAsia="Times New Roman" w:hAnsi="Times New Roman" w:cs="Times New Roman"/>
          <w:b/>
          <w:sz w:val="24"/>
          <w:szCs w:val="24"/>
        </w:rPr>
      </w:pPr>
      <w:r w:rsidRPr="00DD1A0F">
        <w:rPr>
          <w:rFonts w:ascii="Times New Roman" w:eastAsia="Times New Roman" w:hAnsi="Times New Roman" w:cs="Times New Roman"/>
          <w:b/>
          <w:sz w:val="24"/>
          <w:szCs w:val="24"/>
          <w:lang w:val="ro-RO"/>
        </w:rPr>
        <w:t xml:space="preserve">PREŞEDINTE DE ȘEDINŢĂ                                           SECRETAR GENERAL UAT, </w:t>
      </w:r>
    </w:p>
    <w:p w14:paraId="17EAFD60" w14:textId="77777777" w:rsidR="00B03353" w:rsidRPr="00DD1A0F" w:rsidRDefault="00B03353" w:rsidP="00B03353">
      <w:pPr>
        <w:spacing w:after="0" w:line="240" w:lineRule="auto"/>
        <w:rPr>
          <w:rFonts w:ascii="Times New Roman" w:eastAsia="Times New Roman" w:hAnsi="Times New Roman" w:cs="Times New Roman"/>
          <w:sz w:val="24"/>
          <w:szCs w:val="24"/>
        </w:rPr>
      </w:pPr>
      <w:r w:rsidRPr="00DD1A0F">
        <w:rPr>
          <w:rFonts w:ascii="Times New Roman" w:eastAsia="Times New Roman" w:hAnsi="Times New Roman" w:cs="Times New Roman"/>
          <w:b/>
          <w:bCs/>
          <w:sz w:val="24"/>
          <w:szCs w:val="24"/>
        </w:rPr>
        <w:t xml:space="preserve">     CONSILIER LOCAL                                                       </w:t>
      </w:r>
      <w:r w:rsidRPr="00DD1A0F">
        <w:rPr>
          <w:rFonts w:ascii="Times New Roman" w:eastAsia="Times New Roman" w:hAnsi="Times New Roman" w:cs="Times New Roman"/>
          <w:sz w:val="24"/>
          <w:szCs w:val="24"/>
        </w:rPr>
        <w:t>Claudia Lavinia Muntean</w:t>
      </w:r>
    </w:p>
    <w:p w14:paraId="6E1F07EB" w14:textId="3D4445F5" w:rsidR="00211FA8" w:rsidRDefault="00B03353" w:rsidP="00B03353">
      <w:pPr>
        <w:spacing w:after="0" w:line="240" w:lineRule="auto"/>
        <w:rPr>
          <w:rFonts w:ascii="Times New Roman" w:eastAsia="Times New Roman" w:hAnsi="Times New Roman" w:cs="Times New Roman"/>
          <w:sz w:val="24"/>
          <w:szCs w:val="24"/>
          <w:lang w:val="ro-RO"/>
        </w:rPr>
      </w:pPr>
      <w:r w:rsidRPr="00DD1A0F">
        <w:rPr>
          <w:rFonts w:ascii="Times New Roman" w:eastAsia="Times New Roman" w:hAnsi="Times New Roman" w:cs="Times New Roman"/>
          <w:sz w:val="24"/>
          <w:szCs w:val="24"/>
        </w:rPr>
        <w:t xml:space="preserve">   </w:t>
      </w:r>
      <w:r w:rsidR="00B75252">
        <w:rPr>
          <w:rFonts w:ascii="Times New Roman" w:eastAsia="Times New Roman" w:hAnsi="Times New Roman" w:cs="Times New Roman"/>
          <w:sz w:val="24"/>
          <w:szCs w:val="24"/>
        </w:rPr>
        <w:t xml:space="preserve">     </w:t>
      </w:r>
      <w:r w:rsidR="008243A8">
        <w:rPr>
          <w:rFonts w:ascii="Times New Roman" w:eastAsia="Times New Roman" w:hAnsi="Times New Roman" w:cs="Times New Roman"/>
          <w:sz w:val="24"/>
          <w:szCs w:val="24"/>
        </w:rPr>
        <w:t>Ion Iosif Josan</w:t>
      </w:r>
    </w:p>
    <w:p w14:paraId="57C8D796" w14:textId="77777777" w:rsidR="001E5442" w:rsidRDefault="001E5442" w:rsidP="00B03353">
      <w:pPr>
        <w:spacing w:after="0" w:line="240" w:lineRule="auto"/>
        <w:rPr>
          <w:rFonts w:ascii="Times New Roman" w:eastAsia="Times New Roman" w:hAnsi="Times New Roman" w:cs="Times New Roman"/>
          <w:sz w:val="24"/>
          <w:szCs w:val="24"/>
          <w:lang w:val="ro-RO"/>
        </w:rPr>
      </w:pPr>
    </w:p>
    <w:p w14:paraId="53E9897F" w14:textId="77777777" w:rsidR="001E5442" w:rsidRDefault="001E5442" w:rsidP="00B03353">
      <w:pPr>
        <w:spacing w:after="0" w:line="240" w:lineRule="auto"/>
        <w:rPr>
          <w:rFonts w:ascii="Times New Roman" w:eastAsia="Times New Roman" w:hAnsi="Times New Roman" w:cs="Times New Roman"/>
          <w:sz w:val="24"/>
          <w:szCs w:val="24"/>
          <w:lang w:val="ro-RO"/>
        </w:rPr>
      </w:pPr>
    </w:p>
    <w:p w14:paraId="34BA15FA" w14:textId="77777777" w:rsidR="001E5442" w:rsidRDefault="001E5442" w:rsidP="00B03353">
      <w:pPr>
        <w:spacing w:after="0" w:line="240" w:lineRule="auto"/>
        <w:rPr>
          <w:rFonts w:ascii="Times New Roman" w:eastAsia="Times New Roman" w:hAnsi="Times New Roman" w:cs="Times New Roman"/>
          <w:sz w:val="24"/>
          <w:szCs w:val="24"/>
          <w:lang w:val="ro-RO"/>
        </w:rPr>
      </w:pPr>
    </w:p>
    <w:p w14:paraId="67EFC91D" w14:textId="77777777" w:rsidR="008243A8" w:rsidRDefault="008243A8" w:rsidP="00B03353">
      <w:pPr>
        <w:spacing w:after="0" w:line="240" w:lineRule="auto"/>
        <w:rPr>
          <w:rFonts w:ascii="Times New Roman" w:eastAsia="Times New Roman" w:hAnsi="Times New Roman" w:cs="Times New Roman"/>
          <w:sz w:val="24"/>
          <w:szCs w:val="24"/>
          <w:lang w:val="ro-RO"/>
        </w:rPr>
      </w:pPr>
    </w:p>
    <w:p w14:paraId="20AB5016" w14:textId="77777777" w:rsidR="001E5442" w:rsidRDefault="001E5442" w:rsidP="00B03353">
      <w:pPr>
        <w:spacing w:after="0" w:line="240" w:lineRule="auto"/>
        <w:rPr>
          <w:rFonts w:ascii="Times New Roman" w:eastAsia="Times New Roman" w:hAnsi="Times New Roman" w:cs="Times New Roman"/>
          <w:sz w:val="24"/>
          <w:szCs w:val="24"/>
          <w:lang w:val="ro-RO"/>
        </w:rPr>
      </w:pPr>
    </w:p>
    <w:p w14:paraId="2015435F" w14:textId="77777777" w:rsidR="001E5442" w:rsidRDefault="001E5442" w:rsidP="00B03353">
      <w:pPr>
        <w:spacing w:after="0" w:line="240" w:lineRule="auto"/>
        <w:rPr>
          <w:rFonts w:ascii="Times New Roman" w:eastAsia="Times New Roman" w:hAnsi="Times New Roman" w:cs="Times New Roman"/>
          <w:sz w:val="24"/>
          <w:szCs w:val="24"/>
          <w:lang w:val="ro-RO"/>
        </w:rPr>
      </w:pPr>
    </w:p>
    <w:p w14:paraId="59831E66" w14:textId="2F6AFFBF" w:rsidR="001C62F3" w:rsidRPr="0060032A" w:rsidRDefault="0060032A" w:rsidP="00BA2DE2">
      <w:pPr>
        <w:spacing w:after="0" w:line="240" w:lineRule="auto"/>
        <w:ind w:firstLine="708"/>
        <w:jc w:val="both"/>
        <w:rPr>
          <w:rFonts w:ascii="Times New Roman" w:eastAsia="Times New Roman" w:hAnsi="Times New Roman" w:cs="Times New Roman"/>
          <w:sz w:val="20"/>
          <w:szCs w:val="20"/>
          <w:lang w:val="ro-RO"/>
        </w:rPr>
      </w:pPr>
      <w:r w:rsidRPr="00D85B0D">
        <w:rPr>
          <w:rFonts w:ascii="Times New Roman" w:eastAsia="Times New Roman" w:hAnsi="Times New Roman" w:cs="Times New Roman"/>
          <w:sz w:val="20"/>
          <w:szCs w:val="20"/>
          <w:lang w:val="ro-RO"/>
        </w:rPr>
        <w:t>Prezenta hotărâre a</w:t>
      </w:r>
      <w:r>
        <w:rPr>
          <w:rFonts w:ascii="Times New Roman" w:eastAsia="Times New Roman" w:hAnsi="Times New Roman" w:cs="Times New Roman"/>
          <w:sz w:val="20"/>
          <w:szCs w:val="20"/>
          <w:lang w:val="ro-RO"/>
        </w:rPr>
        <w:t xml:space="preserve"> fost adoptată cu un număr de 1</w:t>
      </w:r>
      <w:r w:rsidR="00211FA8">
        <w:rPr>
          <w:rFonts w:ascii="Times New Roman" w:eastAsia="Times New Roman" w:hAnsi="Times New Roman" w:cs="Times New Roman"/>
          <w:sz w:val="20"/>
          <w:szCs w:val="20"/>
          <w:lang w:val="ro-RO"/>
        </w:rPr>
        <w:t>5</w:t>
      </w:r>
      <w:r w:rsidRPr="00D85B0D">
        <w:rPr>
          <w:rFonts w:ascii="Times New Roman" w:eastAsia="Times New Roman" w:hAnsi="Times New Roman" w:cs="Times New Roman"/>
          <w:sz w:val="20"/>
          <w:szCs w:val="20"/>
          <w:lang w:val="ro-RO"/>
        </w:rPr>
        <w:t xml:space="preserve"> voturi ,,pentru”, valabil exprimate, din numărul total de 1</w:t>
      </w:r>
      <w:r w:rsidR="00211FA8">
        <w:rPr>
          <w:rFonts w:ascii="Times New Roman" w:eastAsia="Times New Roman" w:hAnsi="Times New Roman" w:cs="Times New Roman"/>
          <w:sz w:val="20"/>
          <w:szCs w:val="20"/>
          <w:lang w:val="ro-RO"/>
        </w:rPr>
        <w:t>5</w:t>
      </w:r>
      <w:r w:rsidRPr="00D85B0D">
        <w:rPr>
          <w:rFonts w:ascii="Times New Roman" w:eastAsia="Times New Roman" w:hAnsi="Times New Roman" w:cs="Times New Roman"/>
          <w:sz w:val="20"/>
          <w:szCs w:val="20"/>
          <w:lang w:val="ro-RO"/>
        </w:rPr>
        <w:t xml:space="preserve"> consilieri locali în funcție, fiind respectate condițiile prevăzute de lege pentru adoptarea prezentei hotărâ</w:t>
      </w:r>
      <w:r>
        <w:rPr>
          <w:rFonts w:ascii="Times New Roman" w:eastAsia="Times New Roman" w:hAnsi="Times New Roman" w:cs="Times New Roman"/>
          <w:sz w:val="20"/>
          <w:szCs w:val="20"/>
          <w:lang w:val="ro-RO"/>
        </w:rPr>
        <w:t>ri, respectiv majoritate simplă.</w:t>
      </w:r>
    </w:p>
    <w:p w14:paraId="1632219F" w14:textId="77777777" w:rsidR="00B03CB1" w:rsidRDefault="00B03CB1" w:rsidP="00B03CB1">
      <w:pPr>
        <w:autoSpaceDE w:val="0"/>
        <w:autoSpaceDN w:val="0"/>
        <w:adjustRightInd w:val="0"/>
        <w:spacing w:after="0" w:line="240" w:lineRule="auto"/>
        <w:jc w:val="both"/>
        <w:rPr>
          <w:rFonts w:ascii="Times New Roman" w:hAnsi="Times New Roman" w:cs="Times New Roman"/>
          <w:b/>
          <w:bCs/>
          <w:sz w:val="24"/>
          <w:szCs w:val="24"/>
        </w:rPr>
      </w:pPr>
      <w:r w:rsidRPr="00E60E8E">
        <w:rPr>
          <w:rFonts w:ascii="Times New Roman" w:hAnsi="Times New Roman" w:cs="Times New Roman"/>
          <w:b/>
          <w:bCs/>
          <w:sz w:val="24"/>
          <w:szCs w:val="24"/>
        </w:rPr>
        <w:lastRenderedPageBreak/>
        <w:t>Cartuş cu proceduri obligatorii ulterioare adoptării hotărârii consiliului local</w:t>
      </w:r>
    </w:p>
    <w:p w14:paraId="1C40A030" w14:textId="77777777" w:rsidR="00B03CB1" w:rsidRDefault="00B03CB1" w:rsidP="00B03CB1">
      <w:pPr>
        <w:autoSpaceDE w:val="0"/>
        <w:autoSpaceDN w:val="0"/>
        <w:adjustRightInd w:val="0"/>
        <w:spacing w:after="0" w:line="240" w:lineRule="auto"/>
        <w:jc w:val="both"/>
        <w:rPr>
          <w:rFonts w:ascii="Times New Roman" w:hAnsi="Times New Roman" w:cs="Times New Roman"/>
          <w:b/>
          <w:bCs/>
          <w:sz w:val="24"/>
          <w:szCs w:val="24"/>
        </w:rPr>
      </w:pPr>
    </w:p>
    <w:tbl>
      <w:tblPr>
        <w:tblStyle w:val="Tabelgril"/>
        <w:tblW w:w="0" w:type="auto"/>
        <w:tblLook w:val="0000" w:firstRow="0" w:lastRow="0" w:firstColumn="0" w:lastColumn="0" w:noHBand="0" w:noVBand="0"/>
      </w:tblPr>
      <w:tblGrid>
        <w:gridCol w:w="802"/>
        <w:gridCol w:w="4161"/>
        <w:gridCol w:w="2328"/>
        <w:gridCol w:w="2684"/>
      </w:tblGrid>
      <w:tr w:rsidR="00B03CB1" w:rsidRPr="009570A9" w14:paraId="2D38B2FD" w14:textId="77777777" w:rsidTr="00DE341C">
        <w:trPr>
          <w:trHeight w:val="600"/>
        </w:trPr>
        <w:tc>
          <w:tcPr>
            <w:tcW w:w="10476" w:type="dxa"/>
            <w:gridSpan w:val="4"/>
          </w:tcPr>
          <w:p w14:paraId="764E1997" w14:textId="697EE821" w:rsidR="00B03CB1" w:rsidRPr="009570A9" w:rsidRDefault="00B03CB1" w:rsidP="0060032A">
            <w:pPr>
              <w:autoSpaceDE w:val="0"/>
              <w:autoSpaceDN w:val="0"/>
              <w:adjustRightInd w:val="0"/>
              <w:spacing w:after="0" w:line="240" w:lineRule="auto"/>
              <w:rPr>
                <w:rFonts w:ascii="Times New Roman" w:hAnsi="Times New Roman" w:cs="Times New Roman"/>
                <w:b/>
                <w:bCs/>
                <w:sz w:val="24"/>
                <w:szCs w:val="24"/>
              </w:rPr>
            </w:pPr>
            <w:r w:rsidRPr="00E60E8E">
              <w:rPr>
                <w:rFonts w:ascii="Times New Roman" w:hAnsi="Times New Roman" w:cs="Times New Roman"/>
                <w:b/>
                <w:sz w:val="24"/>
                <w:szCs w:val="24"/>
              </w:rPr>
              <w:t>PROCEDURI OBLIGATORII ULTERIOARE ADOP</w:t>
            </w:r>
            <w:r w:rsidRPr="009570A9">
              <w:rPr>
                <w:rFonts w:ascii="Times New Roman" w:hAnsi="Times New Roman" w:cs="Times New Roman"/>
                <w:b/>
                <w:sz w:val="24"/>
                <w:szCs w:val="24"/>
              </w:rPr>
              <w:t>TĂRII H</w:t>
            </w:r>
            <w:r>
              <w:rPr>
                <w:rFonts w:ascii="Times New Roman" w:hAnsi="Times New Roman" w:cs="Times New Roman"/>
                <w:b/>
                <w:sz w:val="24"/>
                <w:szCs w:val="24"/>
              </w:rPr>
              <w:t xml:space="preserve">OTĂRÂRII CONSILIULUI LOCAL NR. </w:t>
            </w:r>
            <w:r w:rsidR="00FE1A8C">
              <w:rPr>
                <w:rFonts w:ascii="Times New Roman" w:hAnsi="Times New Roman" w:cs="Times New Roman"/>
                <w:b/>
                <w:sz w:val="24"/>
                <w:szCs w:val="24"/>
              </w:rPr>
              <w:t>29</w:t>
            </w:r>
            <w:r w:rsidRPr="00E60E8E">
              <w:rPr>
                <w:rFonts w:ascii="Times New Roman" w:hAnsi="Times New Roman" w:cs="Times New Roman"/>
                <w:b/>
                <w:sz w:val="24"/>
                <w:szCs w:val="24"/>
              </w:rPr>
              <w:t>/</w:t>
            </w:r>
            <w:r w:rsidR="00FE1A8C">
              <w:rPr>
                <w:rFonts w:ascii="Times New Roman" w:hAnsi="Times New Roman" w:cs="Times New Roman"/>
                <w:b/>
                <w:sz w:val="24"/>
                <w:szCs w:val="24"/>
              </w:rPr>
              <w:t>29</w:t>
            </w:r>
            <w:r>
              <w:rPr>
                <w:rFonts w:ascii="Times New Roman" w:hAnsi="Times New Roman" w:cs="Times New Roman"/>
                <w:b/>
                <w:sz w:val="24"/>
                <w:szCs w:val="24"/>
              </w:rPr>
              <w:t>.</w:t>
            </w:r>
            <w:r w:rsidR="00B03353">
              <w:rPr>
                <w:rFonts w:ascii="Times New Roman" w:hAnsi="Times New Roman" w:cs="Times New Roman"/>
                <w:b/>
                <w:sz w:val="24"/>
                <w:szCs w:val="24"/>
              </w:rPr>
              <w:t>0</w:t>
            </w:r>
            <w:r w:rsidR="00FE1A8C">
              <w:rPr>
                <w:rFonts w:ascii="Times New Roman" w:hAnsi="Times New Roman" w:cs="Times New Roman"/>
                <w:b/>
                <w:sz w:val="24"/>
                <w:szCs w:val="24"/>
              </w:rPr>
              <w:t>4</w:t>
            </w:r>
            <w:r w:rsidR="00042858">
              <w:rPr>
                <w:rFonts w:ascii="Times New Roman" w:hAnsi="Times New Roman" w:cs="Times New Roman"/>
                <w:b/>
                <w:sz w:val="24"/>
                <w:szCs w:val="24"/>
              </w:rPr>
              <w:t>.</w:t>
            </w:r>
            <w:r>
              <w:rPr>
                <w:rFonts w:ascii="Times New Roman" w:hAnsi="Times New Roman" w:cs="Times New Roman"/>
                <w:b/>
                <w:sz w:val="24"/>
                <w:szCs w:val="24"/>
              </w:rPr>
              <w:t>202</w:t>
            </w:r>
            <w:r w:rsidR="00B75252">
              <w:rPr>
                <w:rFonts w:ascii="Times New Roman" w:hAnsi="Times New Roman" w:cs="Times New Roman"/>
                <w:b/>
                <w:sz w:val="24"/>
                <w:szCs w:val="24"/>
              </w:rPr>
              <w:t xml:space="preserve">6 </w:t>
            </w:r>
            <w:r w:rsidRPr="006D4B5C">
              <w:rPr>
                <w:rFonts w:ascii="Times New Roman" w:hAnsi="Times New Roman" w:cs="Times New Roman"/>
                <w:sz w:val="24"/>
                <w:szCs w:val="24"/>
              </w:rPr>
              <w:t xml:space="preserve">privind </w:t>
            </w:r>
            <w:r w:rsidRPr="002C0836">
              <w:rPr>
                <w:rFonts w:ascii="Times New Roman" w:hAnsi="Times New Roman" w:cs="Times New Roman"/>
                <w:sz w:val="24"/>
                <w:szCs w:val="24"/>
              </w:rPr>
              <w:t>aprobarea ordinii de zi</w:t>
            </w:r>
            <w:r w:rsidR="00BA2DE2">
              <w:rPr>
                <w:rFonts w:ascii="Times New Roman" w:hAnsi="Times New Roman" w:cs="Times New Roman"/>
                <w:sz w:val="24"/>
                <w:szCs w:val="24"/>
              </w:rPr>
              <w:t xml:space="preserve"> și suplimentarea ordinii de zi</w:t>
            </w:r>
            <w:r w:rsidR="00FC5285">
              <w:rPr>
                <w:rFonts w:ascii="Times New Roman" w:hAnsi="Times New Roman" w:cs="Times New Roman"/>
                <w:sz w:val="24"/>
                <w:szCs w:val="24"/>
              </w:rPr>
              <w:t>;</w:t>
            </w:r>
          </w:p>
        </w:tc>
      </w:tr>
      <w:tr w:rsidR="00B03CB1" w:rsidRPr="009570A9" w14:paraId="15265F99" w14:textId="77777777" w:rsidTr="00DE341C">
        <w:tblPrEx>
          <w:tblLook w:val="04A0" w:firstRow="1" w:lastRow="0" w:firstColumn="1" w:lastColumn="0" w:noHBand="0" w:noVBand="1"/>
        </w:tblPrEx>
        <w:tc>
          <w:tcPr>
            <w:tcW w:w="828" w:type="dxa"/>
          </w:tcPr>
          <w:p w14:paraId="73375492" w14:textId="77777777" w:rsidR="00B03CB1" w:rsidRDefault="00B03CB1" w:rsidP="00DE341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Nr. crt.</w:t>
            </w:r>
          </w:p>
        </w:tc>
        <w:tc>
          <w:tcPr>
            <w:tcW w:w="4410" w:type="dxa"/>
          </w:tcPr>
          <w:p w14:paraId="2CB45BE0" w14:textId="77777777" w:rsidR="00B03CB1" w:rsidRPr="009570A9" w:rsidRDefault="00B03CB1" w:rsidP="00DE341C">
            <w:pPr>
              <w:autoSpaceDE w:val="0"/>
              <w:autoSpaceDN w:val="0"/>
              <w:adjustRightInd w:val="0"/>
              <w:spacing w:after="0" w:line="240" w:lineRule="auto"/>
              <w:jc w:val="center"/>
              <w:rPr>
                <w:rFonts w:ascii="Times New Roman" w:hAnsi="Times New Roman" w:cs="Times New Roman"/>
                <w:sz w:val="24"/>
                <w:szCs w:val="24"/>
              </w:rPr>
            </w:pPr>
            <w:r w:rsidRPr="009570A9">
              <w:rPr>
                <w:rFonts w:ascii="Times New Roman" w:hAnsi="Times New Roman" w:cs="Times New Roman"/>
                <w:sz w:val="24"/>
                <w:szCs w:val="24"/>
              </w:rPr>
              <w:t>Operațiuni efectuate</w:t>
            </w:r>
          </w:p>
        </w:tc>
        <w:tc>
          <w:tcPr>
            <w:tcW w:w="2430" w:type="dxa"/>
          </w:tcPr>
          <w:p w14:paraId="1E357D83"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r w:rsidRPr="009570A9">
              <w:rPr>
                <w:rFonts w:ascii="Times New Roman" w:hAnsi="Times New Roman" w:cs="Times New Roman"/>
                <w:sz w:val="24"/>
                <w:szCs w:val="24"/>
              </w:rPr>
              <w:t>Data</w:t>
            </w:r>
          </w:p>
          <w:p w14:paraId="051CDBF7"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r w:rsidRPr="009570A9">
              <w:rPr>
                <w:rFonts w:ascii="Times New Roman" w:hAnsi="Times New Roman" w:cs="Times New Roman"/>
                <w:sz w:val="24"/>
                <w:szCs w:val="24"/>
              </w:rPr>
              <w:t>ZZ/LL/AN</w:t>
            </w:r>
          </w:p>
        </w:tc>
        <w:tc>
          <w:tcPr>
            <w:tcW w:w="2808" w:type="dxa"/>
          </w:tcPr>
          <w:p w14:paraId="3F2F503F"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r w:rsidRPr="009570A9">
              <w:rPr>
                <w:rFonts w:ascii="Times New Roman" w:hAnsi="Times New Roman" w:cs="Times New Roman"/>
                <w:sz w:val="24"/>
                <w:szCs w:val="24"/>
              </w:rPr>
              <w:t>Semnătura persoanei responsabile să efectueze procedura</w:t>
            </w:r>
          </w:p>
        </w:tc>
      </w:tr>
      <w:tr w:rsidR="00B03CB1" w:rsidRPr="009570A9" w14:paraId="3F6E5BE6" w14:textId="77777777" w:rsidTr="00DE341C">
        <w:tblPrEx>
          <w:tblLook w:val="04A0" w:firstRow="1" w:lastRow="0" w:firstColumn="1" w:lastColumn="0" w:noHBand="0" w:noVBand="1"/>
        </w:tblPrEx>
        <w:tc>
          <w:tcPr>
            <w:tcW w:w="828" w:type="dxa"/>
          </w:tcPr>
          <w:p w14:paraId="7C2E3AD5" w14:textId="77777777" w:rsidR="00B03CB1" w:rsidRDefault="00B03CB1" w:rsidP="00DE341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4410" w:type="dxa"/>
          </w:tcPr>
          <w:p w14:paraId="1493FDCF" w14:textId="77777777" w:rsidR="00B03CB1" w:rsidRPr="009570A9" w:rsidRDefault="00B03CB1" w:rsidP="00DE341C">
            <w:pPr>
              <w:autoSpaceDE w:val="0"/>
              <w:autoSpaceDN w:val="0"/>
              <w:adjustRightInd w:val="0"/>
              <w:spacing w:after="0" w:line="240" w:lineRule="auto"/>
              <w:jc w:val="center"/>
              <w:rPr>
                <w:rFonts w:ascii="Times New Roman" w:hAnsi="Times New Roman" w:cs="Times New Roman"/>
                <w:sz w:val="24"/>
                <w:szCs w:val="24"/>
              </w:rPr>
            </w:pPr>
            <w:r w:rsidRPr="009570A9">
              <w:rPr>
                <w:rFonts w:ascii="Times New Roman" w:hAnsi="Times New Roman" w:cs="Times New Roman"/>
                <w:sz w:val="24"/>
                <w:szCs w:val="24"/>
              </w:rPr>
              <w:t>1</w:t>
            </w:r>
          </w:p>
        </w:tc>
        <w:tc>
          <w:tcPr>
            <w:tcW w:w="2430" w:type="dxa"/>
          </w:tcPr>
          <w:p w14:paraId="0C7CAE91" w14:textId="77777777" w:rsidR="00B03CB1" w:rsidRPr="009570A9" w:rsidRDefault="00B03CB1" w:rsidP="00DE341C">
            <w:pPr>
              <w:autoSpaceDE w:val="0"/>
              <w:autoSpaceDN w:val="0"/>
              <w:adjustRightInd w:val="0"/>
              <w:spacing w:after="0" w:line="240" w:lineRule="auto"/>
              <w:jc w:val="center"/>
              <w:rPr>
                <w:rFonts w:ascii="Times New Roman" w:hAnsi="Times New Roman" w:cs="Times New Roman"/>
                <w:sz w:val="24"/>
                <w:szCs w:val="24"/>
              </w:rPr>
            </w:pPr>
            <w:r w:rsidRPr="009570A9">
              <w:rPr>
                <w:rFonts w:ascii="Times New Roman" w:hAnsi="Times New Roman" w:cs="Times New Roman"/>
                <w:sz w:val="24"/>
                <w:szCs w:val="24"/>
              </w:rPr>
              <w:t>2</w:t>
            </w:r>
          </w:p>
        </w:tc>
        <w:tc>
          <w:tcPr>
            <w:tcW w:w="2808" w:type="dxa"/>
          </w:tcPr>
          <w:p w14:paraId="2641A547" w14:textId="77777777" w:rsidR="00B03CB1" w:rsidRPr="009570A9" w:rsidRDefault="00B03CB1" w:rsidP="00DE341C">
            <w:pPr>
              <w:autoSpaceDE w:val="0"/>
              <w:autoSpaceDN w:val="0"/>
              <w:adjustRightInd w:val="0"/>
              <w:spacing w:after="0" w:line="240" w:lineRule="auto"/>
              <w:jc w:val="center"/>
              <w:rPr>
                <w:rFonts w:ascii="Times New Roman" w:hAnsi="Times New Roman" w:cs="Times New Roman"/>
                <w:sz w:val="24"/>
                <w:szCs w:val="24"/>
              </w:rPr>
            </w:pPr>
            <w:r w:rsidRPr="009570A9">
              <w:rPr>
                <w:rFonts w:ascii="Times New Roman" w:hAnsi="Times New Roman" w:cs="Times New Roman"/>
                <w:sz w:val="24"/>
                <w:szCs w:val="24"/>
              </w:rPr>
              <w:t>3</w:t>
            </w:r>
          </w:p>
        </w:tc>
      </w:tr>
      <w:tr w:rsidR="00B03CB1" w:rsidRPr="009570A9" w14:paraId="468A5987" w14:textId="77777777" w:rsidTr="00DE341C">
        <w:tblPrEx>
          <w:tblLook w:val="04A0" w:firstRow="1" w:lastRow="0" w:firstColumn="1" w:lastColumn="0" w:noHBand="0" w:noVBand="1"/>
        </w:tblPrEx>
        <w:tc>
          <w:tcPr>
            <w:tcW w:w="828" w:type="dxa"/>
          </w:tcPr>
          <w:p w14:paraId="07C86EDC" w14:textId="77777777" w:rsidR="00B03CB1" w:rsidRDefault="00B03CB1" w:rsidP="00DE341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410" w:type="dxa"/>
          </w:tcPr>
          <w:p w14:paraId="2F519B68" w14:textId="6B068D92" w:rsidR="00B03CB1" w:rsidRDefault="00B03CB1" w:rsidP="00DE341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Adoptarea hotărârii nr. </w:t>
            </w:r>
            <w:r w:rsidR="00BA2DE2">
              <w:rPr>
                <w:rFonts w:ascii="Times New Roman" w:hAnsi="Times New Roman" w:cs="Times New Roman"/>
                <w:sz w:val="24"/>
                <w:szCs w:val="24"/>
              </w:rPr>
              <w:t>2</w:t>
            </w:r>
            <w:r w:rsidR="00FE1A8C">
              <w:rPr>
                <w:rFonts w:ascii="Times New Roman" w:hAnsi="Times New Roman" w:cs="Times New Roman"/>
                <w:sz w:val="24"/>
                <w:szCs w:val="24"/>
              </w:rPr>
              <w:t>9</w:t>
            </w:r>
            <w:r w:rsidR="005F0118">
              <w:rPr>
                <w:rFonts w:ascii="Times New Roman" w:hAnsi="Times New Roman" w:cs="Times New Roman"/>
                <w:sz w:val="24"/>
                <w:szCs w:val="24"/>
              </w:rPr>
              <w:t>/</w:t>
            </w:r>
            <w:r w:rsidR="00FE1A8C">
              <w:rPr>
                <w:rFonts w:ascii="Times New Roman" w:hAnsi="Times New Roman" w:cs="Times New Roman"/>
                <w:sz w:val="24"/>
                <w:szCs w:val="24"/>
              </w:rPr>
              <w:t>29</w:t>
            </w:r>
            <w:r>
              <w:rPr>
                <w:rFonts w:ascii="Times New Roman" w:hAnsi="Times New Roman" w:cs="Times New Roman"/>
                <w:sz w:val="24"/>
                <w:szCs w:val="24"/>
              </w:rPr>
              <w:t>.</w:t>
            </w:r>
            <w:r w:rsidR="00042858">
              <w:rPr>
                <w:rFonts w:ascii="Times New Roman" w:hAnsi="Times New Roman" w:cs="Times New Roman"/>
                <w:sz w:val="24"/>
                <w:szCs w:val="24"/>
              </w:rPr>
              <w:t>0</w:t>
            </w:r>
            <w:r w:rsidR="00FE1A8C">
              <w:rPr>
                <w:rFonts w:ascii="Times New Roman" w:hAnsi="Times New Roman" w:cs="Times New Roman"/>
                <w:sz w:val="24"/>
                <w:szCs w:val="24"/>
              </w:rPr>
              <w:t>4</w:t>
            </w:r>
            <w:r>
              <w:rPr>
                <w:rFonts w:ascii="Times New Roman" w:hAnsi="Times New Roman" w:cs="Times New Roman"/>
                <w:sz w:val="24"/>
                <w:szCs w:val="24"/>
              </w:rPr>
              <w:t>.202</w:t>
            </w:r>
            <w:r w:rsidR="00B75252">
              <w:rPr>
                <w:rFonts w:ascii="Times New Roman" w:hAnsi="Times New Roman" w:cs="Times New Roman"/>
                <w:sz w:val="24"/>
                <w:szCs w:val="24"/>
              </w:rPr>
              <w:t>6</w:t>
            </w:r>
            <w:r>
              <w:rPr>
                <w:rFonts w:ascii="Times New Roman" w:hAnsi="Times New Roman" w:cs="Times New Roman"/>
                <w:sz w:val="24"/>
                <w:szCs w:val="24"/>
              </w:rPr>
              <w:t xml:space="preserve"> s-a făcut cu majoritate </w:t>
            </w:r>
          </w:p>
          <w:p w14:paraId="68C3A212" w14:textId="77777777" w:rsidR="00B03CB1" w:rsidRDefault="00B03CB1" w:rsidP="00DE341C">
            <w:pPr>
              <w:autoSpaceDE w:val="0"/>
              <w:autoSpaceDN w:val="0"/>
              <w:adjustRightInd w:val="0"/>
              <w:spacing w:after="0" w:line="240" w:lineRule="auto"/>
              <w:jc w:val="both"/>
              <w:rPr>
                <w:rFonts w:ascii="Times New Roman" w:hAnsi="Times New Roman" w:cs="Times New Roman"/>
                <w:sz w:val="24"/>
                <w:szCs w:val="24"/>
              </w:rPr>
            </w:pPr>
            <w:r>
              <w:rPr>
                <w:rFonts w:ascii="Courier New" w:hAnsi="Courier New" w:cs="Courier New"/>
                <w:noProof/>
                <w:lang w:val="ro-RO" w:eastAsia="ro-RO"/>
              </w:rPr>
              <mc:AlternateContent>
                <mc:Choice Requires="wps">
                  <w:drawing>
                    <wp:anchor distT="0" distB="0" distL="114300" distR="114300" simplePos="0" relativeHeight="251656192" behindDoc="0" locked="0" layoutInCell="1" allowOverlap="1" wp14:anchorId="3D26B775" wp14:editId="1158CE83">
                      <wp:simplePos x="0" y="0"/>
                      <wp:positionH relativeFrom="column">
                        <wp:posOffset>17145</wp:posOffset>
                      </wp:positionH>
                      <wp:positionV relativeFrom="paragraph">
                        <wp:posOffset>144145</wp:posOffset>
                      </wp:positionV>
                      <wp:extent cx="161925" cy="180975"/>
                      <wp:effectExtent l="0" t="0" r="28575" b="28575"/>
                      <wp:wrapNone/>
                      <wp:docPr id="1" name="Dreptunghi 1"/>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A6FD8" id="Dreptunghi 1" o:spid="_x0000_s1026" style="position:absolute;margin-left:1.35pt;margin-top:11.35pt;width:12.75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" fillcolor="window" strokecolor="#385d8a" strokeweight="2pt"/>
                  </w:pict>
                </mc:Fallback>
              </mc:AlternateContent>
            </w:r>
            <w:r>
              <w:rPr>
                <w:rFonts w:ascii="Courier New" w:hAnsi="Courier New" w:cs="Courier New"/>
                <w:noProof/>
                <w:lang w:val="ro-RO" w:eastAsia="ro-RO"/>
              </w:rPr>
              <mc:AlternateContent>
                <mc:Choice Requires="wps">
                  <w:drawing>
                    <wp:anchor distT="0" distB="0" distL="114300" distR="114300" simplePos="0" relativeHeight="251658240" behindDoc="0" locked="0" layoutInCell="1" allowOverlap="1" wp14:anchorId="16F72440" wp14:editId="2236689E">
                      <wp:simplePos x="0" y="0"/>
                      <wp:positionH relativeFrom="column">
                        <wp:posOffset>1207770</wp:posOffset>
                      </wp:positionH>
                      <wp:positionV relativeFrom="paragraph">
                        <wp:posOffset>134620</wp:posOffset>
                      </wp:positionV>
                      <wp:extent cx="161925" cy="180975"/>
                      <wp:effectExtent l="0" t="0" r="28575" b="28575"/>
                      <wp:wrapNone/>
                      <wp:docPr id="4" name="Dreptunghi 4"/>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B130B" id="Dreptunghi 4" o:spid="_x0000_s1026" style="position:absolute;margin-left:95.1pt;margin-top:10.6pt;width:12.7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" fillcolor="window" strokecolor="#385d8a" strokeweight="2pt"/>
                  </w:pict>
                </mc:Fallback>
              </mc:AlternateContent>
            </w:r>
          </w:p>
          <w:p w14:paraId="342D7CB5" w14:textId="77777777" w:rsidR="00B03CB1" w:rsidRPr="00E60E8E" w:rsidRDefault="00B03CB1" w:rsidP="00DE341C">
            <w:pPr>
              <w:autoSpaceDE w:val="0"/>
              <w:autoSpaceDN w:val="0"/>
              <w:adjustRightInd w:val="0"/>
              <w:spacing w:after="0" w:line="240" w:lineRule="auto"/>
              <w:rPr>
                <w:rFonts w:ascii="Times New Roman" w:hAnsi="Times New Roman" w:cs="Times New Roman"/>
              </w:rPr>
            </w:pPr>
            <w:r>
              <w:rPr>
                <w:rFonts w:ascii="Courier New" w:hAnsi="Courier New" w:cs="Courier New"/>
              </w:rPr>
              <w:t xml:space="preserve">    </w:t>
            </w:r>
            <w:r w:rsidRPr="00C0647D">
              <w:rPr>
                <w:rFonts w:ascii="Times New Roman" w:hAnsi="Times New Roman" w:cs="Times New Roman"/>
              </w:rPr>
              <w:t xml:space="preserve">simplă        </w:t>
            </w:r>
            <w:r>
              <w:rPr>
                <w:rFonts w:ascii="Times New Roman" w:hAnsi="Times New Roman" w:cs="Times New Roman"/>
              </w:rPr>
              <w:t xml:space="preserve">               </w:t>
            </w:r>
            <w:r w:rsidRPr="00C0647D">
              <w:rPr>
                <w:rFonts w:ascii="Times New Roman" w:hAnsi="Times New Roman" w:cs="Times New Roman"/>
              </w:rPr>
              <w:t xml:space="preserve">absolută                             </w:t>
            </w:r>
          </w:p>
          <w:p w14:paraId="5016025F" w14:textId="77777777" w:rsidR="00B03CB1" w:rsidRPr="00E60E8E" w:rsidRDefault="00B03CB1" w:rsidP="00DE341C">
            <w:pPr>
              <w:autoSpaceDE w:val="0"/>
              <w:autoSpaceDN w:val="0"/>
              <w:adjustRightInd w:val="0"/>
              <w:spacing w:after="0" w:line="240" w:lineRule="auto"/>
              <w:rPr>
                <w:rFonts w:ascii="Times New Roman" w:hAnsi="Times New Roman" w:cs="Times New Roman"/>
              </w:rPr>
            </w:pPr>
            <w:r w:rsidRPr="00C0647D">
              <w:rPr>
                <w:rFonts w:ascii="Times New Roman" w:hAnsi="Times New Roman" w:cs="Times New Roman"/>
                <w:noProof/>
                <w:lang w:val="ro-RO" w:eastAsia="ro-RO"/>
              </w:rPr>
              <mc:AlternateContent>
                <mc:Choice Requires="wps">
                  <w:drawing>
                    <wp:anchor distT="0" distB="0" distL="114300" distR="114300" simplePos="0" relativeHeight="251660288" behindDoc="0" locked="0" layoutInCell="1" allowOverlap="1" wp14:anchorId="1C58462C" wp14:editId="0188D87C">
                      <wp:simplePos x="0" y="0"/>
                      <wp:positionH relativeFrom="column">
                        <wp:posOffset>331470</wp:posOffset>
                      </wp:positionH>
                      <wp:positionV relativeFrom="paragraph">
                        <wp:posOffset>134620</wp:posOffset>
                      </wp:positionV>
                      <wp:extent cx="161925" cy="180975"/>
                      <wp:effectExtent l="0" t="0" r="28575" b="28575"/>
                      <wp:wrapNone/>
                      <wp:docPr id="5" name="Dreptunghi 5"/>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D0842" id="Dreptunghi 5" o:spid="_x0000_s1026" style="position:absolute;margin-left:26.1pt;margin-top:10.6pt;width:12.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" fillcolor="window" strokecolor="#385d8a" strokeweight="2pt"/>
                  </w:pict>
                </mc:Fallback>
              </mc:AlternateContent>
            </w:r>
            <w:r w:rsidRPr="00C0647D">
              <w:rPr>
                <w:rFonts w:ascii="Times New Roman" w:hAnsi="Times New Roman" w:cs="Times New Roman"/>
              </w:rPr>
              <w:t xml:space="preserve">                                           </w:t>
            </w:r>
          </w:p>
          <w:p w14:paraId="7765CF73" w14:textId="77777777" w:rsidR="00B03CB1" w:rsidRPr="00C0647D" w:rsidRDefault="00B03CB1" w:rsidP="00DE341C">
            <w:pPr>
              <w:autoSpaceDE w:val="0"/>
              <w:autoSpaceDN w:val="0"/>
              <w:adjustRightInd w:val="0"/>
              <w:spacing w:after="0" w:line="240" w:lineRule="auto"/>
              <w:jc w:val="both"/>
              <w:rPr>
                <w:rFonts w:ascii="Times New Roman" w:hAnsi="Times New Roman" w:cs="Times New Roman"/>
                <w:sz w:val="24"/>
                <w:szCs w:val="24"/>
              </w:rPr>
            </w:pPr>
            <w:r w:rsidRPr="00C0647D">
              <w:rPr>
                <w:rFonts w:ascii="Times New Roman" w:hAnsi="Times New Roman" w:cs="Times New Roman"/>
              </w:rPr>
              <w:t xml:space="preserve">       </w:t>
            </w:r>
            <w:r>
              <w:rPr>
                <w:rFonts w:ascii="Times New Roman" w:hAnsi="Times New Roman" w:cs="Times New Roman"/>
              </w:rPr>
              <w:t xml:space="preserve">        </w:t>
            </w:r>
            <w:r w:rsidRPr="00C0647D">
              <w:rPr>
                <w:rFonts w:ascii="Times New Roman" w:hAnsi="Times New Roman" w:cs="Times New Roman"/>
              </w:rPr>
              <w:t xml:space="preserve"> calificată</w:t>
            </w:r>
            <w:r w:rsidRPr="00E60E8E">
              <w:rPr>
                <w:rFonts w:ascii="Times New Roman" w:hAnsi="Times New Roman" w:cs="Times New Roman"/>
              </w:rPr>
              <w:t xml:space="preserve">               </w:t>
            </w:r>
          </w:p>
          <w:p w14:paraId="17D45FEC" w14:textId="77777777" w:rsidR="00B03CB1" w:rsidRPr="006D4B5C" w:rsidRDefault="00B03CB1" w:rsidP="00DE341C">
            <w:pPr>
              <w:pStyle w:val="Listparagraf"/>
              <w:autoSpaceDE w:val="0"/>
              <w:autoSpaceDN w:val="0"/>
              <w:adjustRightInd w:val="0"/>
              <w:spacing w:after="0" w:line="240" w:lineRule="auto"/>
              <w:jc w:val="both"/>
              <w:rPr>
                <w:rFonts w:ascii="Times New Roman" w:hAnsi="Times New Roman" w:cs="Times New Roman"/>
                <w:sz w:val="24"/>
                <w:szCs w:val="24"/>
              </w:rPr>
            </w:pPr>
          </w:p>
        </w:tc>
        <w:tc>
          <w:tcPr>
            <w:tcW w:w="2430" w:type="dxa"/>
          </w:tcPr>
          <w:p w14:paraId="49709F00"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p>
        </w:tc>
        <w:tc>
          <w:tcPr>
            <w:tcW w:w="2808" w:type="dxa"/>
          </w:tcPr>
          <w:p w14:paraId="00909AAC"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p>
        </w:tc>
      </w:tr>
      <w:tr w:rsidR="00B03CB1" w:rsidRPr="009570A9" w14:paraId="5FACA40E" w14:textId="77777777" w:rsidTr="00DE341C">
        <w:tblPrEx>
          <w:tblLook w:val="04A0" w:firstRow="1" w:lastRow="0" w:firstColumn="1" w:lastColumn="0" w:noHBand="0" w:noVBand="1"/>
        </w:tblPrEx>
        <w:tc>
          <w:tcPr>
            <w:tcW w:w="828" w:type="dxa"/>
          </w:tcPr>
          <w:p w14:paraId="44996DDB" w14:textId="77777777" w:rsidR="00B03CB1" w:rsidRDefault="00B03CB1" w:rsidP="00DE341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410" w:type="dxa"/>
          </w:tcPr>
          <w:p w14:paraId="4D183962" w14:textId="77777777" w:rsidR="00B03CB1" w:rsidRDefault="00B03CB1" w:rsidP="00DE341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Comunicarea către primar</w:t>
            </w:r>
          </w:p>
          <w:p w14:paraId="355E41BD" w14:textId="77777777" w:rsidR="00B03CB1" w:rsidRDefault="00B03CB1" w:rsidP="00DE341C">
            <w:pPr>
              <w:autoSpaceDE w:val="0"/>
              <w:autoSpaceDN w:val="0"/>
              <w:adjustRightInd w:val="0"/>
              <w:spacing w:after="0" w:line="240" w:lineRule="auto"/>
              <w:jc w:val="both"/>
              <w:rPr>
                <w:rFonts w:ascii="Times New Roman" w:hAnsi="Times New Roman" w:cs="Times New Roman"/>
                <w:sz w:val="24"/>
                <w:szCs w:val="24"/>
              </w:rPr>
            </w:pPr>
          </w:p>
          <w:p w14:paraId="7C0CC107"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p>
        </w:tc>
        <w:tc>
          <w:tcPr>
            <w:tcW w:w="2430" w:type="dxa"/>
          </w:tcPr>
          <w:p w14:paraId="105633CA"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p>
        </w:tc>
        <w:tc>
          <w:tcPr>
            <w:tcW w:w="2808" w:type="dxa"/>
          </w:tcPr>
          <w:p w14:paraId="560D84CE"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p>
        </w:tc>
      </w:tr>
      <w:tr w:rsidR="00B03CB1" w:rsidRPr="009570A9" w14:paraId="5D1ABB2D" w14:textId="77777777" w:rsidTr="00DE341C">
        <w:tblPrEx>
          <w:tblLook w:val="04A0" w:firstRow="1" w:lastRow="0" w:firstColumn="1" w:lastColumn="0" w:noHBand="0" w:noVBand="1"/>
        </w:tblPrEx>
        <w:tc>
          <w:tcPr>
            <w:tcW w:w="828" w:type="dxa"/>
          </w:tcPr>
          <w:p w14:paraId="7D1EA963" w14:textId="77777777" w:rsidR="00B03CB1" w:rsidRDefault="00B03CB1" w:rsidP="00DE341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410" w:type="dxa"/>
          </w:tcPr>
          <w:p w14:paraId="1C554848" w14:textId="77777777" w:rsidR="00B03CB1" w:rsidRDefault="00B03CB1" w:rsidP="00DE341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Comunicarea către prefectul județului</w:t>
            </w:r>
          </w:p>
          <w:p w14:paraId="0EC2BBD0" w14:textId="77777777" w:rsidR="00B03CB1" w:rsidRDefault="00B03CB1" w:rsidP="00DE341C">
            <w:pPr>
              <w:autoSpaceDE w:val="0"/>
              <w:autoSpaceDN w:val="0"/>
              <w:adjustRightInd w:val="0"/>
              <w:spacing w:after="0" w:line="240" w:lineRule="auto"/>
              <w:jc w:val="both"/>
              <w:rPr>
                <w:rFonts w:ascii="Times New Roman" w:hAnsi="Times New Roman" w:cs="Times New Roman"/>
                <w:sz w:val="24"/>
                <w:szCs w:val="24"/>
              </w:rPr>
            </w:pPr>
          </w:p>
          <w:p w14:paraId="5FABE33E"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p>
        </w:tc>
        <w:tc>
          <w:tcPr>
            <w:tcW w:w="2430" w:type="dxa"/>
          </w:tcPr>
          <w:p w14:paraId="6039A2B4"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p>
        </w:tc>
        <w:tc>
          <w:tcPr>
            <w:tcW w:w="2808" w:type="dxa"/>
          </w:tcPr>
          <w:p w14:paraId="1E23C3C9"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p>
        </w:tc>
      </w:tr>
      <w:tr w:rsidR="00B03CB1" w:rsidRPr="009570A9" w14:paraId="0061AFAE" w14:textId="77777777" w:rsidTr="00DE341C">
        <w:tblPrEx>
          <w:tblLook w:val="04A0" w:firstRow="1" w:lastRow="0" w:firstColumn="1" w:lastColumn="0" w:noHBand="0" w:noVBand="1"/>
        </w:tblPrEx>
        <w:tc>
          <w:tcPr>
            <w:tcW w:w="828" w:type="dxa"/>
          </w:tcPr>
          <w:p w14:paraId="658BA049" w14:textId="77777777" w:rsidR="00B03CB1" w:rsidRDefault="00B03CB1" w:rsidP="00DE341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410" w:type="dxa"/>
          </w:tcPr>
          <w:p w14:paraId="389102C9" w14:textId="77777777" w:rsidR="00B03CB1" w:rsidRDefault="00B03CB1" w:rsidP="00DE341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Aducerea la cunoștința publică</w:t>
            </w:r>
          </w:p>
          <w:p w14:paraId="2E24B2EF" w14:textId="77777777" w:rsidR="00B03CB1" w:rsidRDefault="00B03CB1" w:rsidP="00DE341C">
            <w:pPr>
              <w:autoSpaceDE w:val="0"/>
              <w:autoSpaceDN w:val="0"/>
              <w:adjustRightInd w:val="0"/>
              <w:spacing w:after="0" w:line="240" w:lineRule="auto"/>
              <w:jc w:val="both"/>
              <w:rPr>
                <w:rFonts w:ascii="Times New Roman" w:hAnsi="Times New Roman" w:cs="Times New Roman"/>
                <w:sz w:val="24"/>
                <w:szCs w:val="24"/>
              </w:rPr>
            </w:pPr>
          </w:p>
          <w:p w14:paraId="50F15377"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p>
        </w:tc>
        <w:tc>
          <w:tcPr>
            <w:tcW w:w="2430" w:type="dxa"/>
          </w:tcPr>
          <w:p w14:paraId="551BD17F"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p>
        </w:tc>
        <w:tc>
          <w:tcPr>
            <w:tcW w:w="2808" w:type="dxa"/>
          </w:tcPr>
          <w:p w14:paraId="2740EA1A"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p>
        </w:tc>
      </w:tr>
      <w:tr w:rsidR="00B03CB1" w:rsidRPr="009570A9" w14:paraId="3686FB02" w14:textId="77777777" w:rsidTr="00DE341C">
        <w:tblPrEx>
          <w:tblLook w:val="04A0" w:firstRow="1" w:lastRow="0" w:firstColumn="1" w:lastColumn="0" w:noHBand="0" w:noVBand="1"/>
        </w:tblPrEx>
        <w:tc>
          <w:tcPr>
            <w:tcW w:w="828" w:type="dxa"/>
          </w:tcPr>
          <w:p w14:paraId="3E9D5D95" w14:textId="77777777" w:rsidR="00B03CB1" w:rsidRDefault="00B03CB1" w:rsidP="00DE341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410" w:type="dxa"/>
          </w:tcPr>
          <w:p w14:paraId="361BFFE3" w14:textId="77777777" w:rsidR="00B03CB1" w:rsidRDefault="00B03CB1" w:rsidP="00DE341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Comunicarea, numai în cazul celei cu caracter individual </w:t>
            </w:r>
          </w:p>
          <w:p w14:paraId="6B3478C2" w14:textId="77777777" w:rsidR="00B03CB1" w:rsidRDefault="00B03CB1" w:rsidP="00DE341C">
            <w:pPr>
              <w:autoSpaceDE w:val="0"/>
              <w:autoSpaceDN w:val="0"/>
              <w:adjustRightInd w:val="0"/>
              <w:spacing w:after="0" w:line="240" w:lineRule="auto"/>
              <w:jc w:val="both"/>
              <w:rPr>
                <w:rFonts w:ascii="Times New Roman" w:hAnsi="Times New Roman" w:cs="Times New Roman"/>
                <w:sz w:val="24"/>
                <w:szCs w:val="24"/>
              </w:rPr>
            </w:pPr>
          </w:p>
        </w:tc>
        <w:tc>
          <w:tcPr>
            <w:tcW w:w="2430" w:type="dxa"/>
          </w:tcPr>
          <w:p w14:paraId="5709ADC0"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p>
        </w:tc>
        <w:tc>
          <w:tcPr>
            <w:tcW w:w="2808" w:type="dxa"/>
          </w:tcPr>
          <w:p w14:paraId="295B8195"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p>
        </w:tc>
      </w:tr>
      <w:tr w:rsidR="00B03CB1" w:rsidRPr="009570A9" w14:paraId="33E99187" w14:textId="77777777" w:rsidTr="00DE341C">
        <w:tblPrEx>
          <w:tblLook w:val="04A0" w:firstRow="1" w:lastRow="0" w:firstColumn="1" w:lastColumn="0" w:noHBand="0" w:noVBand="1"/>
        </w:tblPrEx>
        <w:tc>
          <w:tcPr>
            <w:tcW w:w="828" w:type="dxa"/>
          </w:tcPr>
          <w:p w14:paraId="7358594F" w14:textId="77777777" w:rsidR="00B03CB1" w:rsidRDefault="00B03CB1" w:rsidP="00DE341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410" w:type="dxa"/>
          </w:tcPr>
          <w:p w14:paraId="1F6726E2" w14:textId="77777777" w:rsidR="00B03CB1" w:rsidRDefault="00B03CB1" w:rsidP="00DE341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Hotărârea devine obligatorie (Hotărârile cu caracter normativ) sau produce efecte juridice (Hotărârile cu caracter individual), după caz</w:t>
            </w:r>
          </w:p>
        </w:tc>
        <w:tc>
          <w:tcPr>
            <w:tcW w:w="2430" w:type="dxa"/>
          </w:tcPr>
          <w:p w14:paraId="534B7741"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p>
        </w:tc>
        <w:tc>
          <w:tcPr>
            <w:tcW w:w="2808" w:type="dxa"/>
          </w:tcPr>
          <w:p w14:paraId="112AD993"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p>
        </w:tc>
      </w:tr>
    </w:tbl>
    <w:p w14:paraId="2280B991" w14:textId="77777777" w:rsidR="00B03CB1" w:rsidRPr="00E60E8E" w:rsidRDefault="00B03CB1" w:rsidP="00B03CB1">
      <w:pPr>
        <w:autoSpaceDE w:val="0"/>
        <w:autoSpaceDN w:val="0"/>
        <w:adjustRightInd w:val="0"/>
        <w:spacing w:after="0" w:line="240" w:lineRule="auto"/>
        <w:jc w:val="both"/>
        <w:rPr>
          <w:rFonts w:ascii="Times New Roman" w:hAnsi="Times New Roman" w:cs="Times New Roman"/>
          <w:sz w:val="24"/>
          <w:szCs w:val="24"/>
        </w:rPr>
      </w:pPr>
    </w:p>
    <w:p w14:paraId="3F5BBB21" w14:textId="77777777" w:rsidR="006518EF" w:rsidRPr="00AA0A2B" w:rsidRDefault="006518EF" w:rsidP="00AA0A2B">
      <w:pPr>
        <w:spacing w:after="0" w:line="240" w:lineRule="auto"/>
        <w:ind w:firstLine="540"/>
        <w:jc w:val="both"/>
        <w:rPr>
          <w:rFonts w:ascii="Times New Roman" w:eastAsia="Times New Roman" w:hAnsi="Times New Roman" w:cs="Times New Roman"/>
          <w:sz w:val="20"/>
          <w:szCs w:val="20"/>
          <w:lang w:val="ro-RO"/>
        </w:rPr>
      </w:pPr>
    </w:p>
    <w:sectPr w:rsidR="006518EF" w:rsidRPr="00AA0A2B" w:rsidSect="00AA13CD">
      <w:headerReference w:type="default" r:id="rId8"/>
      <w:footerReference w:type="default" r:id="rId9"/>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DAD0D" w14:textId="77777777" w:rsidR="00B97EBC" w:rsidRDefault="00B97EBC">
      <w:pPr>
        <w:spacing w:after="0" w:line="240" w:lineRule="auto"/>
      </w:pPr>
      <w:r>
        <w:separator/>
      </w:r>
    </w:p>
  </w:endnote>
  <w:endnote w:type="continuationSeparator" w:id="0">
    <w:p w14:paraId="547E50AA" w14:textId="77777777" w:rsidR="00B97EBC" w:rsidRDefault="00B97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EF39" w14:textId="77777777" w:rsidR="003A51D1" w:rsidRPr="00003ABC" w:rsidRDefault="003A51D1" w:rsidP="003916EF">
    <w:pPr>
      <w:pStyle w:val="Subsol"/>
      <w:jc w:val="center"/>
      <w:rPr>
        <w:b/>
        <w:bCs/>
        <w:sz w:val="20"/>
        <w:szCs w:val="20"/>
      </w:rPr>
    </w:pPr>
    <w:r w:rsidRPr="009E7013">
      <w:rPr>
        <w:sz w:val="20"/>
        <w:szCs w:val="20"/>
        <w:lang w:val="ro-RO"/>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27172A">
      <w:rPr>
        <w:b/>
        <w:bCs/>
        <w:noProof/>
        <w:sz w:val="20"/>
        <w:szCs w:val="20"/>
      </w:rPr>
      <w:t>2</w:t>
    </w:r>
    <w:r w:rsidRPr="009E7013">
      <w:rPr>
        <w:b/>
        <w:bCs/>
        <w:sz w:val="20"/>
        <w:szCs w:val="20"/>
      </w:rPr>
      <w:fldChar w:fldCharType="end"/>
    </w:r>
    <w:r w:rsidRPr="009E7013">
      <w:rPr>
        <w:sz w:val="20"/>
        <w:szCs w:val="20"/>
        <w:lang w:val="ro-RO"/>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27172A">
      <w:rPr>
        <w:b/>
        <w:bCs/>
        <w:noProof/>
        <w:sz w:val="20"/>
        <w:szCs w:val="20"/>
      </w:rPr>
      <w:t>3</w:t>
    </w:r>
    <w:r w:rsidRPr="009E7013">
      <w:rPr>
        <w:b/>
        <w:bCs/>
        <w:sz w:val="20"/>
        <w:szCs w:val="20"/>
      </w:rPr>
      <w:fldChar w:fldCharType="end"/>
    </w:r>
  </w:p>
  <w:p w14:paraId="418C542B" w14:textId="77777777" w:rsidR="003A51D1" w:rsidRPr="00003ABC" w:rsidRDefault="003A51D1" w:rsidP="003916EF">
    <w:pPr>
      <w:pStyle w:val="Subsol"/>
      <w:rPr>
        <w:sz w:val="20"/>
        <w:szCs w:val="20"/>
      </w:rPr>
    </w:pPr>
    <w:r w:rsidRPr="009E7013">
      <w:rPr>
        <w:sz w:val="20"/>
        <w:szCs w:val="20"/>
      </w:rPr>
      <w:t>M.C.,</w:t>
    </w:r>
    <w:r>
      <w:rPr>
        <w:sz w:val="20"/>
        <w:szCs w:val="20"/>
      </w:rPr>
      <w:t xml:space="preserve"> 3 </w:t>
    </w:r>
    <w:r w:rsidRPr="009E7013">
      <w:rPr>
        <w:sz w:val="20"/>
        <w:szCs w:val="20"/>
      </w:rPr>
      <w:t>ex., A/3</w:t>
    </w:r>
  </w:p>
  <w:p w14:paraId="3F85D621" w14:textId="77777777" w:rsidR="003A51D1" w:rsidRDefault="003A51D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83D6A" w14:textId="77777777" w:rsidR="00B97EBC" w:rsidRDefault="00B97EBC">
      <w:pPr>
        <w:spacing w:after="0" w:line="240" w:lineRule="auto"/>
      </w:pPr>
      <w:r>
        <w:separator/>
      </w:r>
    </w:p>
  </w:footnote>
  <w:footnote w:type="continuationSeparator" w:id="0">
    <w:p w14:paraId="2251E3DF" w14:textId="77777777" w:rsidR="00B97EBC" w:rsidRDefault="00B97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C204" w14:textId="77777777" w:rsidR="003A51D1" w:rsidRPr="002257FB" w:rsidRDefault="003A51D1">
    <w:pPr>
      <w:pStyle w:val="Antet"/>
      <w:rPr>
        <w:rFonts w:ascii="Times New Roman" w:hAnsi="Times New Roman" w:cs="Times New Roman"/>
        <w:sz w:val="24"/>
        <w:szCs w:val="24"/>
      </w:rPr>
    </w:pPr>
  </w:p>
  <w:p w14:paraId="0415D458" w14:textId="77777777" w:rsidR="003A51D1" w:rsidRDefault="003A51D1" w:rsidP="003A51D1">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547FF2FC" w14:textId="77777777" w:rsidR="003A51D1" w:rsidRPr="00D558F4" w:rsidRDefault="003A51D1" w:rsidP="003A51D1">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9264" behindDoc="0" locked="0" layoutInCell="1" allowOverlap="1" wp14:anchorId="49A85AF3" wp14:editId="5AB607F3">
          <wp:simplePos x="0" y="0"/>
          <wp:positionH relativeFrom="page">
            <wp:posOffset>2343150</wp:posOffset>
          </wp:positionH>
          <wp:positionV relativeFrom="paragraph">
            <wp:posOffset>151130</wp:posOffset>
          </wp:positionV>
          <wp:extent cx="161925" cy="161925"/>
          <wp:effectExtent l="0" t="0" r="9525" b="9525"/>
          <wp:wrapNone/>
          <wp:docPr id="803772444" name="Imagine 803772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CONSILIUL LOCAL AL 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4B997E2B" w14:textId="77777777" w:rsidR="003A51D1" w:rsidRPr="00D558F4" w:rsidRDefault="003A51D1" w:rsidP="003A51D1">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14:paraId="5A8A228B" w14:textId="77777777" w:rsidR="003A51D1" w:rsidRPr="00D558F4"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145BCFCB" wp14:editId="213F6269">
          <wp:simplePos x="0" y="0"/>
          <wp:positionH relativeFrom="column">
            <wp:posOffset>1898650</wp:posOffset>
          </wp:positionH>
          <wp:positionV relativeFrom="paragraph">
            <wp:posOffset>5080</wp:posOffset>
          </wp:positionV>
          <wp:extent cx="90917" cy="122449"/>
          <wp:effectExtent l="0" t="0" r="4445" b="0"/>
          <wp:wrapNone/>
          <wp:docPr id="626021653" name="Imagine 62602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005C100F" w14:textId="77777777" w:rsidR="003A51D1"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00715B39" w:rsidRPr="00715B39">
      <w:rPr>
        <w:rFonts w:ascii="Times New Roman" w:hAnsi="Times New Roman" w:cs="Times New Roman"/>
        <w:noProof/>
        <w:sz w:val="20"/>
        <w:szCs w:val="20"/>
        <w:lang w:val="ro-RO" w:eastAsia="ro-RO"/>
      </w:rPr>
      <w:t xml:space="preserve">vintudejos@ab.e-adm.ro </w:t>
    </w:r>
    <w:r w:rsidRPr="00D558F4">
      <w:rPr>
        <w:rFonts w:ascii="Times New Roman" w:hAnsi="Times New Roman" w:cs="Times New Roman"/>
        <w:noProof/>
        <w:sz w:val="20"/>
        <w:szCs w:val="20"/>
        <w:lang w:val="ro-RO" w:eastAsia="ro-RO"/>
      </w:rPr>
      <w:t xml:space="preserve"> </w:t>
    </w:r>
  </w:p>
  <w:p w14:paraId="66E0AF97" w14:textId="77777777" w:rsidR="003A51D1" w:rsidRDefault="003A51D1" w:rsidP="003A51D1">
    <w:pPr>
      <w:pStyle w:val="Antet"/>
      <w:tabs>
        <w:tab w:val="left" w:pos="2207"/>
      </w:tabs>
      <w:jc w:val="center"/>
      <w:rPr>
        <w:rFonts w:ascii="Times New Roman" w:hAnsi="Times New Roman" w:cs="Times New Roman"/>
        <w:sz w:val="20"/>
        <w:szCs w:val="20"/>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3A51D1" w14:paraId="7912E88C" w14:textId="77777777" w:rsidTr="003A51D1">
      <w:trPr>
        <w:trHeight w:val="100"/>
      </w:trPr>
      <w:tc>
        <w:tcPr>
          <w:tcW w:w="9195" w:type="dxa"/>
        </w:tcPr>
        <w:p w14:paraId="54BD3123" w14:textId="77777777" w:rsidR="003A51D1" w:rsidRDefault="003A51D1" w:rsidP="003A51D1">
          <w:pPr>
            <w:pStyle w:val="Antet"/>
            <w:tabs>
              <w:tab w:val="left" w:pos="2207"/>
            </w:tabs>
            <w:jc w:val="center"/>
            <w:rPr>
              <w:rFonts w:ascii="Times New Roman" w:hAnsi="Times New Roman" w:cs="Times New Roman"/>
              <w:sz w:val="20"/>
              <w:szCs w:val="20"/>
              <w:lang w:val="de-DE"/>
            </w:rPr>
          </w:pPr>
        </w:p>
      </w:tc>
    </w:tr>
  </w:tbl>
  <w:p w14:paraId="65704515" w14:textId="77777777" w:rsidR="003A51D1" w:rsidRPr="00D558F4" w:rsidRDefault="003A51D1" w:rsidP="003A51D1">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96A"/>
    <w:multiLevelType w:val="hybridMultilevel"/>
    <w:tmpl w:val="EA44DBE4"/>
    <w:lvl w:ilvl="0" w:tplc="F51CDD7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271D44"/>
    <w:multiLevelType w:val="hybridMultilevel"/>
    <w:tmpl w:val="02A4944C"/>
    <w:lvl w:ilvl="0" w:tplc="3724AD1E">
      <w:start w:val="1"/>
      <w:numFmt w:val="decimal"/>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11EC3958"/>
    <w:multiLevelType w:val="hybridMultilevel"/>
    <w:tmpl w:val="94F2903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26D86"/>
    <w:multiLevelType w:val="hybridMultilevel"/>
    <w:tmpl w:val="FDC87F0E"/>
    <w:lvl w:ilvl="0" w:tplc="EFF058AA">
      <w:start w:val="1"/>
      <w:numFmt w:val="decimal"/>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5F47973"/>
    <w:multiLevelType w:val="hybridMultilevel"/>
    <w:tmpl w:val="FC0AC2D4"/>
    <w:lvl w:ilvl="0" w:tplc="B5F2B67A">
      <w:start w:val="1"/>
      <w:numFmt w:val="decimal"/>
      <w:lvlText w:val="%1."/>
      <w:lvlJc w:val="left"/>
      <w:pPr>
        <w:ind w:left="1020" w:hanging="36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15:restartNumberingAfterBreak="0">
    <w:nsid w:val="1F5A689E"/>
    <w:multiLevelType w:val="hybridMultilevel"/>
    <w:tmpl w:val="A8E2849C"/>
    <w:lvl w:ilvl="0" w:tplc="39C21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E2BE8"/>
    <w:multiLevelType w:val="hybridMultilevel"/>
    <w:tmpl w:val="F34C6C68"/>
    <w:lvl w:ilvl="0" w:tplc="20A49DE6">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7" w15:restartNumberingAfterBreak="0">
    <w:nsid w:val="2FB57F50"/>
    <w:multiLevelType w:val="hybridMultilevel"/>
    <w:tmpl w:val="E42894FA"/>
    <w:lvl w:ilvl="0" w:tplc="71DC80AC">
      <w:start w:val="1"/>
      <w:numFmt w:val="bullet"/>
      <w:lvlText w:val="-"/>
      <w:lvlJc w:val="left"/>
      <w:pPr>
        <w:ind w:left="90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4AE285E"/>
    <w:multiLevelType w:val="hybridMultilevel"/>
    <w:tmpl w:val="4148B80E"/>
    <w:lvl w:ilvl="0" w:tplc="20B87A0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39E84957"/>
    <w:multiLevelType w:val="hybridMultilevel"/>
    <w:tmpl w:val="8CD683F2"/>
    <w:lvl w:ilvl="0" w:tplc="52C6C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4859F4"/>
    <w:multiLevelType w:val="hybridMultilevel"/>
    <w:tmpl w:val="B86A70BC"/>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57D656C"/>
    <w:multiLevelType w:val="hybridMultilevel"/>
    <w:tmpl w:val="4E42CC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59E62F3"/>
    <w:multiLevelType w:val="hybridMultilevel"/>
    <w:tmpl w:val="CECE6E6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566361BF"/>
    <w:multiLevelType w:val="hybridMultilevel"/>
    <w:tmpl w:val="B6D805AC"/>
    <w:lvl w:ilvl="0" w:tplc="8D601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7C6D9F"/>
    <w:multiLevelType w:val="hybridMultilevel"/>
    <w:tmpl w:val="7EFAA08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9977AA"/>
    <w:multiLevelType w:val="hybridMultilevel"/>
    <w:tmpl w:val="06A66BA4"/>
    <w:lvl w:ilvl="0" w:tplc="8EFA95A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73124D48"/>
    <w:multiLevelType w:val="hybridMultilevel"/>
    <w:tmpl w:val="E8605DB4"/>
    <w:lvl w:ilvl="0" w:tplc="D9F043CA">
      <w:start w:val="1"/>
      <w:numFmt w:val="decimal"/>
      <w:lvlText w:val="%1."/>
      <w:lvlJc w:val="left"/>
      <w:pPr>
        <w:ind w:left="990" w:hanging="360"/>
      </w:pPr>
      <w:rPr>
        <w:rFonts w:hint="default"/>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17" w15:restartNumberingAfterBreak="0">
    <w:nsid w:val="77315E6F"/>
    <w:multiLevelType w:val="hybridMultilevel"/>
    <w:tmpl w:val="B748C7B4"/>
    <w:lvl w:ilvl="0" w:tplc="E4B0BF28">
      <w:start w:val="1"/>
      <w:numFmt w:val="decimal"/>
      <w:lvlText w:val="%1."/>
      <w:lvlJc w:val="left"/>
      <w:pPr>
        <w:ind w:left="1710" w:hanging="99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78C74103"/>
    <w:multiLevelType w:val="hybridMultilevel"/>
    <w:tmpl w:val="1C4AA54C"/>
    <w:lvl w:ilvl="0" w:tplc="DF265D6E">
      <w:start w:val="1"/>
      <w:numFmt w:val="decimal"/>
      <w:lvlText w:val="%1."/>
      <w:lvlJc w:val="left"/>
      <w:pPr>
        <w:ind w:left="1530" w:hanging="900"/>
      </w:pPr>
      <w:rPr>
        <w:rFonts w:ascii="Times New Roman" w:eastAsia="Times New Roman" w:hAnsi="Times New Roman" w:cs="Times New Roman"/>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19" w15:restartNumberingAfterBreak="0">
    <w:nsid w:val="7F3A17BA"/>
    <w:multiLevelType w:val="hybridMultilevel"/>
    <w:tmpl w:val="45E23B36"/>
    <w:lvl w:ilvl="0" w:tplc="FC004366">
      <w:start w:val="1"/>
      <w:numFmt w:val="decimal"/>
      <w:lvlText w:val="%1."/>
      <w:lvlJc w:val="left"/>
      <w:pPr>
        <w:ind w:left="1080" w:hanging="360"/>
      </w:pPr>
      <w:rPr>
        <w:rFonts w:ascii="Times New Roman" w:eastAsia="Times New Roman" w:hAnsi="Times New Roman" w:cs="Times New Roman"/>
        <w:b w:val="0"/>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num w:numId="1" w16cid:durableId="1461144991">
    <w:abstractNumId w:val="7"/>
  </w:num>
  <w:num w:numId="2" w16cid:durableId="5218653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97467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2029022">
    <w:abstractNumId w:val="19"/>
    <w:lvlOverride w:ilvl="0">
      <w:startOverride w:val="1"/>
    </w:lvlOverride>
    <w:lvlOverride w:ilvl="1"/>
    <w:lvlOverride w:ilvl="2"/>
    <w:lvlOverride w:ilvl="3"/>
    <w:lvlOverride w:ilvl="4"/>
    <w:lvlOverride w:ilvl="5"/>
    <w:lvlOverride w:ilvl="6"/>
    <w:lvlOverride w:ilvl="7"/>
    <w:lvlOverride w:ilvl="8"/>
  </w:num>
  <w:num w:numId="5" w16cid:durableId="499463953">
    <w:abstractNumId w:val="12"/>
  </w:num>
  <w:num w:numId="6" w16cid:durableId="1488550233">
    <w:abstractNumId w:val="6"/>
  </w:num>
  <w:num w:numId="7" w16cid:durableId="558512922">
    <w:abstractNumId w:val="10"/>
  </w:num>
  <w:num w:numId="8" w16cid:durableId="1756779051">
    <w:abstractNumId w:val="8"/>
  </w:num>
  <w:num w:numId="9" w16cid:durableId="776104133">
    <w:abstractNumId w:val="15"/>
  </w:num>
  <w:num w:numId="10" w16cid:durableId="205333884">
    <w:abstractNumId w:val="3"/>
  </w:num>
  <w:num w:numId="11" w16cid:durableId="1292783910">
    <w:abstractNumId w:val="11"/>
  </w:num>
  <w:num w:numId="12" w16cid:durableId="708795332">
    <w:abstractNumId w:val="18"/>
  </w:num>
  <w:num w:numId="13" w16cid:durableId="1572420248">
    <w:abstractNumId w:val="16"/>
  </w:num>
  <w:num w:numId="14" w16cid:durableId="210774116">
    <w:abstractNumId w:val="0"/>
  </w:num>
  <w:num w:numId="15" w16cid:durableId="1394045161">
    <w:abstractNumId w:val="17"/>
  </w:num>
  <w:num w:numId="16" w16cid:durableId="1781417485">
    <w:abstractNumId w:val="9"/>
  </w:num>
  <w:num w:numId="17" w16cid:durableId="1123229684">
    <w:abstractNumId w:val="5"/>
  </w:num>
  <w:num w:numId="18" w16cid:durableId="302736665">
    <w:abstractNumId w:val="14"/>
  </w:num>
  <w:num w:numId="19" w16cid:durableId="2086758351">
    <w:abstractNumId w:val="2"/>
  </w:num>
  <w:num w:numId="20" w16cid:durableId="836649302">
    <w:abstractNumId w:val="13"/>
  </w:num>
  <w:num w:numId="21" w16cid:durableId="1578436408">
    <w:abstractNumId w:val="1"/>
  </w:num>
  <w:num w:numId="22" w16cid:durableId="1950045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EB9"/>
    <w:rsid w:val="00003AB8"/>
    <w:rsid w:val="00005120"/>
    <w:rsid w:val="0000706B"/>
    <w:rsid w:val="00013F25"/>
    <w:rsid w:val="000423A0"/>
    <w:rsid w:val="00042858"/>
    <w:rsid w:val="00050295"/>
    <w:rsid w:val="000578E0"/>
    <w:rsid w:val="00064F88"/>
    <w:rsid w:val="00067C5F"/>
    <w:rsid w:val="000722A8"/>
    <w:rsid w:val="00073D6D"/>
    <w:rsid w:val="00095C84"/>
    <w:rsid w:val="000B2ED7"/>
    <w:rsid w:val="000C4A3D"/>
    <w:rsid w:val="000C79CE"/>
    <w:rsid w:val="000E03CF"/>
    <w:rsid w:val="000F1905"/>
    <w:rsid w:val="000F5F93"/>
    <w:rsid w:val="00113FCD"/>
    <w:rsid w:val="001168C4"/>
    <w:rsid w:val="001259D0"/>
    <w:rsid w:val="001458EF"/>
    <w:rsid w:val="00146D1F"/>
    <w:rsid w:val="0015203E"/>
    <w:rsid w:val="00152097"/>
    <w:rsid w:val="001524AB"/>
    <w:rsid w:val="00160404"/>
    <w:rsid w:val="00185329"/>
    <w:rsid w:val="001B2741"/>
    <w:rsid w:val="001C0A1D"/>
    <w:rsid w:val="001C172D"/>
    <w:rsid w:val="001C62F3"/>
    <w:rsid w:val="001E5442"/>
    <w:rsid w:val="001F474A"/>
    <w:rsid w:val="001F7738"/>
    <w:rsid w:val="00207890"/>
    <w:rsid w:val="00207C52"/>
    <w:rsid w:val="00211FA8"/>
    <w:rsid w:val="00233016"/>
    <w:rsid w:val="00244BFF"/>
    <w:rsid w:val="002565ED"/>
    <w:rsid w:val="0027172A"/>
    <w:rsid w:val="00274E9F"/>
    <w:rsid w:val="0027525F"/>
    <w:rsid w:val="00277DA5"/>
    <w:rsid w:val="002A0782"/>
    <w:rsid w:val="002A1B9E"/>
    <w:rsid w:val="00303B34"/>
    <w:rsid w:val="0031014D"/>
    <w:rsid w:val="00326C74"/>
    <w:rsid w:val="00336158"/>
    <w:rsid w:val="00363EDC"/>
    <w:rsid w:val="003738FF"/>
    <w:rsid w:val="00385665"/>
    <w:rsid w:val="003916EF"/>
    <w:rsid w:val="003A51D1"/>
    <w:rsid w:val="003C241E"/>
    <w:rsid w:val="003C32BC"/>
    <w:rsid w:val="003F08B8"/>
    <w:rsid w:val="003F6145"/>
    <w:rsid w:val="003F64B5"/>
    <w:rsid w:val="00400491"/>
    <w:rsid w:val="0042164A"/>
    <w:rsid w:val="004255A0"/>
    <w:rsid w:val="00445B7C"/>
    <w:rsid w:val="00450E47"/>
    <w:rsid w:val="00462D78"/>
    <w:rsid w:val="00477BFD"/>
    <w:rsid w:val="00494B09"/>
    <w:rsid w:val="004D037D"/>
    <w:rsid w:val="004E2830"/>
    <w:rsid w:val="004E3BC1"/>
    <w:rsid w:val="004E4AF2"/>
    <w:rsid w:val="004F0E45"/>
    <w:rsid w:val="004F3E86"/>
    <w:rsid w:val="00535A6E"/>
    <w:rsid w:val="0053735D"/>
    <w:rsid w:val="005414C5"/>
    <w:rsid w:val="00580DD4"/>
    <w:rsid w:val="00587DB7"/>
    <w:rsid w:val="005B0BA4"/>
    <w:rsid w:val="005B12E6"/>
    <w:rsid w:val="005D0C85"/>
    <w:rsid w:val="005D1D3F"/>
    <w:rsid w:val="005F0118"/>
    <w:rsid w:val="0060032A"/>
    <w:rsid w:val="006029A7"/>
    <w:rsid w:val="006203ED"/>
    <w:rsid w:val="006226EE"/>
    <w:rsid w:val="00641362"/>
    <w:rsid w:val="006518EF"/>
    <w:rsid w:val="00653100"/>
    <w:rsid w:val="006614A4"/>
    <w:rsid w:val="00674EB9"/>
    <w:rsid w:val="006752AA"/>
    <w:rsid w:val="006831E8"/>
    <w:rsid w:val="00687234"/>
    <w:rsid w:val="00694C8E"/>
    <w:rsid w:val="00696CCC"/>
    <w:rsid w:val="006A639B"/>
    <w:rsid w:val="006F31CF"/>
    <w:rsid w:val="006F3D09"/>
    <w:rsid w:val="006F4F34"/>
    <w:rsid w:val="006F6777"/>
    <w:rsid w:val="00701EAC"/>
    <w:rsid w:val="0070499D"/>
    <w:rsid w:val="00715B39"/>
    <w:rsid w:val="00723003"/>
    <w:rsid w:val="00730DEB"/>
    <w:rsid w:val="00740B34"/>
    <w:rsid w:val="00743FB2"/>
    <w:rsid w:val="00744FA5"/>
    <w:rsid w:val="007501F4"/>
    <w:rsid w:val="00755989"/>
    <w:rsid w:val="00765967"/>
    <w:rsid w:val="00765A85"/>
    <w:rsid w:val="0077741E"/>
    <w:rsid w:val="00786218"/>
    <w:rsid w:val="007A08F3"/>
    <w:rsid w:val="007A648F"/>
    <w:rsid w:val="007F38BF"/>
    <w:rsid w:val="007F3F68"/>
    <w:rsid w:val="008035CA"/>
    <w:rsid w:val="00804EA8"/>
    <w:rsid w:val="008127BC"/>
    <w:rsid w:val="008214E2"/>
    <w:rsid w:val="00823CEC"/>
    <w:rsid w:val="008243A8"/>
    <w:rsid w:val="00841FFD"/>
    <w:rsid w:val="00850CEC"/>
    <w:rsid w:val="00864084"/>
    <w:rsid w:val="008671E6"/>
    <w:rsid w:val="00870466"/>
    <w:rsid w:val="00874F7F"/>
    <w:rsid w:val="008A1F94"/>
    <w:rsid w:val="008A5853"/>
    <w:rsid w:val="008B3A29"/>
    <w:rsid w:val="008C1257"/>
    <w:rsid w:val="008D383E"/>
    <w:rsid w:val="008D3D70"/>
    <w:rsid w:val="008E4F36"/>
    <w:rsid w:val="008E5EC9"/>
    <w:rsid w:val="008F6E48"/>
    <w:rsid w:val="008F73E3"/>
    <w:rsid w:val="00915910"/>
    <w:rsid w:val="00917C6E"/>
    <w:rsid w:val="00941F4B"/>
    <w:rsid w:val="0094352B"/>
    <w:rsid w:val="00964DC5"/>
    <w:rsid w:val="009817F8"/>
    <w:rsid w:val="00987575"/>
    <w:rsid w:val="00993EAD"/>
    <w:rsid w:val="009B0DC3"/>
    <w:rsid w:val="009B45FD"/>
    <w:rsid w:val="009B7C22"/>
    <w:rsid w:val="009C3AE3"/>
    <w:rsid w:val="00A12BB2"/>
    <w:rsid w:val="00A30558"/>
    <w:rsid w:val="00A4428B"/>
    <w:rsid w:val="00A71100"/>
    <w:rsid w:val="00A83D61"/>
    <w:rsid w:val="00AA0A2B"/>
    <w:rsid w:val="00AA13CD"/>
    <w:rsid w:val="00AA5F9B"/>
    <w:rsid w:val="00AA6F36"/>
    <w:rsid w:val="00AB2A61"/>
    <w:rsid w:val="00AB4072"/>
    <w:rsid w:val="00AC5353"/>
    <w:rsid w:val="00AC7648"/>
    <w:rsid w:val="00AD12FD"/>
    <w:rsid w:val="00AF73CB"/>
    <w:rsid w:val="00B03353"/>
    <w:rsid w:val="00B03CB1"/>
    <w:rsid w:val="00B10369"/>
    <w:rsid w:val="00B157AB"/>
    <w:rsid w:val="00B161D8"/>
    <w:rsid w:val="00B2487A"/>
    <w:rsid w:val="00B26997"/>
    <w:rsid w:val="00B54EE1"/>
    <w:rsid w:val="00B55050"/>
    <w:rsid w:val="00B75252"/>
    <w:rsid w:val="00B93FDD"/>
    <w:rsid w:val="00B97EBC"/>
    <w:rsid w:val="00BA2DE2"/>
    <w:rsid w:val="00BB751D"/>
    <w:rsid w:val="00BC1F0B"/>
    <w:rsid w:val="00BD2AA0"/>
    <w:rsid w:val="00BD7DC8"/>
    <w:rsid w:val="00BE666F"/>
    <w:rsid w:val="00BF7F18"/>
    <w:rsid w:val="00C001C9"/>
    <w:rsid w:val="00C04567"/>
    <w:rsid w:val="00C31D34"/>
    <w:rsid w:val="00C348ED"/>
    <w:rsid w:val="00C47C3D"/>
    <w:rsid w:val="00C57A16"/>
    <w:rsid w:val="00C7585E"/>
    <w:rsid w:val="00C76DC5"/>
    <w:rsid w:val="00C82216"/>
    <w:rsid w:val="00C8244C"/>
    <w:rsid w:val="00C87EB0"/>
    <w:rsid w:val="00C9120D"/>
    <w:rsid w:val="00C9249B"/>
    <w:rsid w:val="00C951E4"/>
    <w:rsid w:val="00CA3FF1"/>
    <w:rsid w:val="00CD1D82"/>
    <w:rsid w:val="00CD45A3"/>
    <w:rsid w:val="00CD5D06"/>
    <w:rsid w:val="00D256D6"/>
    <w:rsid w:val="00D2693E"/>
    <w:rsid w:val="00D40838"/>
    <w:rsid w:val="00D458B6"/>
    <w:rsid w:val="00D763B6"/>
    <w:rsid w:val="00D868EC"/>
    <w:rsid w:val="00D86FDE"/>
    <w:rsid w:val="00D9447D"/>
    <w:rsid w:val="00DB1839"/>
    <w:rsid w:val="00DD35FD"/>
    <w:rsid w:val="00DD6E7A"/>
    <w:rsid w:val="00DE1D8D"/>
    <w:rsid w:val="00DE2CFD"/>
    <w:rsid w:val="00DE560D"/>
    <w:rsid w:val="00DE78EC"/>
    <w:rsid w:val="00DF53D0"/>
    <w:rsid w:val="00E1797A"/>
    <w:rsid w:val="00E311BD"/>
    <w:rsid w:val="00E359C7"/>
    <w:rsid w:val="00E52064"/>
    <w:rsid w:val="00E53FC1"/>
    <w:rsid w:val="00E75EF6"/>
    <w:rsid w:val="00E93DF6"/>
    <w:rsid w:val="00EA1051"/>
    <w:rsid w:val="00EB6415"/>
    <w:rsid w:val="00EE3304"/>
    <w:rsid w:val="00F00539"/>
    <w:rsid w:val="00F04DA1"/>
    <w:rsid w:val="00F304A2"/>
    <w:rsid w:val="00F3185B"/>
    <w:rsid w:val="00F41871"/>
    <w:rsid w:val="00F50F37"/>
    <w:rsid w:val="00F5674F"/>
    <w:rsid w:val="00F66D70"/>
    <w:rsid w:val="00F76E49"/>
    <w:rsid w:val="00F87B88"/>
    <w:rsid w:val="00F91441"/>
    <w:rsid w:val="00F92E54"/>
    <w:rsid w:val="00F930FF"/>
    <w:rsid w:val="00FB6A5B"/>
    <w:rsid w:val="00FC4AB6"/>
    <w:rsid w:val="00FC5285"/>
    <w:rsid w:val="00FD0C0F"/>
    <w:rsid w:val="00FE0061"/>
    <w:rsid w:val="00FE1A8C"/>
    <w:rsid w:val="00FE53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8903"/>
  <w15:docId w15:val="{F0B64665-BB77-4857-BA10-0BCA8C13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A8C"/>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9B0D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B0DC3"/>
    <w:rPr>
      <w:rFonts w:ascii="Tahoma" w:hAnsi="Tahoma" w:cs="Tahoma"/>
      <w:sz w:val="16"/>
      <w:szCs w:val="16"/>
      <w:lang w:val="en-US"/>
    </w:rPr>
  </w:style>
  <w:style w:type="character" w:customStyle="1" w:styleId="FontStyle46">
    <w:name w:val="Font Style46"/>
    <w:basedOn w:val="Fontdeparagrafimplicit"/>
    <w:rsid w:val="000E03CF"/>
    <w:rPr>
      <w:rFonts w:ascii="Times New Roman" w:hAnsi="Times New Roman" w:cs="Times New Roman"/>
      <w:sz w:val="20"/>
      <w:szCs w:val="20"/>
    </w:rPr>
  </w:style>
  <w:style w:type="table" w:styleId="Tabelgril">
    <w:name w:val="Table Grid"/>
    <w:basedOn w:val="TabelNormal"/>
    <w:uiPriority w:val="59"/>
    <w:rsid w:val="00B03CB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057276">
      <w:bodyDiv w:val="1"/>
      <w:marLeft w:val="0"/>
      <w:marRight w:val="0"/>
      <w:marTop w:val="0"/>
      <w:marBottom w:val="0"/>
      <w:divBdr>
        <w:top w:val="none" w:sz="0" w:space="0" w:color="auto"/>
        <w:left w:val="none" w:sz="0" w:space="0" w:color="auto"/>
        <w:bottom w:val="none" w:sz="0" w:space="0" w:color="auto"/>
        <w:right w:val="none" w:sz="0" w:space="0" w:color="auto"/>
      </w:divBdr>
    </w:div>
    <w:div w:id="18402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ntudejos.ro-Monitoru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5374</TotalTime>
  <Pages>3</Pages>
  <Words>958</Words>
  <Characters>5462</Characters>
  <Application>Microsoft Office Word</Application>
  <DocSecurity>0</DocSecurity>
  <Lines>45</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Primaria Vint</cp:lastModifiedBy>
  <cp:revision>202</cp:revision>
  <cp:lastPrinted>2026-02-24T11:50:00Z</cp:lastPrinted>
  <dcterms:created xsi:type="dcterms:W3CDTF">2019-01-22T07:20:00Z</dcterms:created>
  <dcterms:modified xsi:type="dcterms:W3CDTF">2026-05-13T09:30:00Z</dcterms:modified>
</cp:coreProperties>
</file>