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B892AD" w14:textId="64181A66" w:rsidR="00E921D2" w:rsidRDefault="0078697B" w:rsidP="00E921D2">
      <w:pPr>
        <w:widowControl/>
        <w:suppressAutoHyphens w:val="0"/>
        <w:spacing w:after="0" w:line="240" w:lineRule="auto"/>
        <w:textAlignment w:val="auto"/>
        <w:rPr>
          <w:rFonts w:ascii="Times New Roman" w:eastAsia="Times New Roman" w:hAnsi="Times New Roman" w:cs="Times New Roman"/>
          <w:b/>
          <w:kern w:val="0"/>
          <w:sz w:val="24"/>
          <w:szCs w:val="24"/>
        </w:rPr>
      </w:pPr>
      <w:r>
        <w:rPr>
          <w:rFonts w:ascii="Times New Roman" w:eastAsia="Times New Roman" w:hAnsi="Times New Roman" w:cs="Times New Roman"/>
          <w:b/>
          <w:kern w:val="0"/>
          <w:sz w:val="24"/>
          <w:szCs w:val="24"/>
        </w:rPr>
        <w:t>Nr.</w:t>
      </w:r>
      <w:r w:rsidR="00BB579B">
        <w:rPr>
          <w:rFonts w:ascii="Times New Roman" w:eastAsia="Times New Roman" w:hAnsi="Times New Roman" w:cs="Times New Roman"/>
          <w:b/>
          <w:kern w:val="0"/>
          <w:sz w:val="24"/>
          <w:szCs w:val="24"/>
        </w:rPr>
        <w:t>22</w:t>
      </w:r>
      <w:r w:rsidR="001B2685">
        <w:rPr>
          <w:rFonts w:ascii="Times New Roman" w:eastAsia="Times New Roman" w:hAnsi="Times New Roman" w:cs="Times New Roman"/>
          <w:b/>
          <w:kern w:val="0"/>
          <w:sz w:val="24"/>
          <w:szCs w:val="24"/>
        </w:rPr>
        <w:t>/A/2/</w:t>
      </w:r>
      <w:r w:rsidR="00F37C8A">
        <w:rPr>
          <w:rFonts w:ascii="Times New Roman" w:eastAsia="Times New Roman" w:hAnsi="Times New Roman" w:cs="Times New Roman"/>
          <w:b/>
          <w:kern w:val="0"/>
          <w:sz w:val="24"/>
          <w:szCs w:val="24"/>
        </w:rPr>
        <w:t>2</w:t>
      </w:r>
      <w:r w:rsidR="00BB579B">
        <w:rPr>
          <w:rFonts w:ascii="Times New Roman" w:eastAsia="Times New Roman" w:hAnsi="Times New Roman" w:cs="Times New Roman"/>
          <w:b/>
          <w:kern w:val="0"/>
          <w:sz w:val="24"/>
          <w:szCs w:val="24"/>
        </w:rPr>
        <w:t>1</w:t>
      </w:r>
      <w:r w:rsidR="00F16A74">
        <w:rPr>
          <w:rFonts w:ascii="Times New Roman" w:eastAsia="Times New Roman" w:hAnsi="Times New Roman" w:cs="Times New Roman"/>
          <w:b/>
          <w:kern w:val="0"/>
          <w:sz w:val="24"/>
          <w:szCs w:val="24"/>
        </w:rPr>
        <w:t>.0</w:t>
      </w:r>
      <w:r w:rsidR="00BB579B">
        <w:rPr>
          <w:rFonts w:ascii="Times New Roman" w:eastAsia="Times New Roman" w:hAnsi="Times New Roman" w:cs="Times New Roman"/>
          <w:b/>
          <w:kern w:val="0"/>
          <w:sz w:val="24"/>
          <w:szCs w:val="24"/>
        </w:rPr>
        <w:t>4</w:t>
      </w:r>
      <w:r w:rsidR="00F16A74">
        <w:rPr>
          <w:rFonts w:ascii="Times New Roman" w:eastAsia="Times New Roman" w:hAnsi="Times New Roman" w:cs="Times New Roman"/>
          <w:b/>
          <w:kern w:val="0"/>
          <w:sz w:val="24"/>
          <w:szCs w:val="24"/>
        </w:rPr>
        <w:t>.202</w:t>
      </w:r>
      <w:r w:rsidR="00BB579B">
        <w:rPr>
          <w:rFonts w:ascii="Times New Roman" w:eastAsia="Times New Roman" w:hAnsi="Times New Roman" w:cs="Times New Roman"/>
          <w:b/>
          <w:kern w:val="0"/>
          <w:sz w:val="24"/>
          <w:szCs w:val="24"/>
        </w:rPr>
        <w:t>6</w:t>
      </w:r>
    </w:p>
    <w:p w14:paraId="45DFF5B4" w14:textId="77777777" w:rsidR="00464F46" w:rsidRDefault="00464F46" w:rsidP="00464F46">
      <w:pPr>
        <w:widowControl/>
        <w:suppressAutoHyphens w:val="0"/>
        <w:spacing w:after="0" w:line="240" w:lineRule="auto"/>
        <w:jc w:val="center"/>
        <w:textAlignment w:val="auto"/>
        <w:rPr>
          <w:rFonts w:ascii="Times New Roman" w:eastAsia="Times New Roman" w:hAnsi="Times New Roman" w:cs="Times New Roman"/>
          <w:b/>
          <w:kern w:val="0"/>
          <w:sz w:val="24"/>
          <w:szCs w:val="24"/>
        </w:rPr>
      </w:pPr>
      <w:r>
        <w:rPr>
          <w:rFonts w:ascii="Times New Roman" w:eastAsia="Times New Roman" w:hAnsi="Times New Roman" w:cs="Times New Roman"/>
          <w:b/>
          <w:kern w:val="0"/>
          <w:sz w:val="24"/>
          <w:szCs w:val="24"/>
        </w:rPr>
        <w:t>PROIECT DE HOTĂRÂRE</w:t>
      </w:r>
    </w:p>
    <w:p w14:paraId="3BE1C1B9" w14:textId="679B707A" w:rsidR="00543DF0" w:rsidRPr="004A721C" w:rsidRDefault="00464F46" w:rsidP="005D58A4">
      <w:pPr>
        <w:pStyle w:val="Frspaiere"/>
        <w:jc w:val="center"/>
        <w:rPr>
          <w:rFonts w:ascii="Times New Roman" w:eastAsia="Times New Roman" w:hAnsi="Times New Roman" w:cs="Times New Roman"/>
          <w:color w:val="000000"/>
          <w:sz w:val="24"/>
          <w:szCs w:val="24"/>
          <w:lang w:val="it-IT"/>
        </w:rPr>
      </w:pPr>
      <w:bookmarkStart w:id="0" w:name="_Hlk158718416"/>
      <w:r w:rsidRPr="004A721C">
        <w:rPr>
          <w:rFonts w:ascii="Times New Roman" w:eastAsia="Times New Roman" w:hAnsi="Times New Roman" w:cs="Times New Roman"/>
          <w:sz w:val="24"/>
          <w:szCs w:val="24"/>
          <w:lang w:val="it-IT"/>
        </w:rPr>
        <w:t xml:space="preserve">privind </w:t>
      </w:r>
      <w:r w:rsidRPr="004A721C">
        <w:rPr>
          <w:rFonts w:ascii="Times New Roman" w:eastAsia="Times New Roman" w:hAnsi="Times New Roman" w:cs="Times New Roman"/>
          <w:color w:val="000000"/>
          <w:sz w:val="24"/>
          <w:szCs w:val="24"/>
          <w:lang w:val="it-IT"/>
        </w:rPr>
        <w:t>apro</w:t>
      </w:r>
      <w:r w:rsidR="00A7505D" w:rsidRPr="004A721C">
        <w:rPr>
          <w:rFonts w:ascii="Times New Roman" w:eastAsia="Times New Roman" w:hAnsi="Times New Roman" w:cs="Times New Roman"/>
          <w:color w:val="000000"/>
          <w:sz w:val="24"/>
          <w:szCs w:val="24"/>
          <w:lang w:val="it-IT"/>
        </w:rPr>
        <w:t>barea  indicatorilor</w:t>
      </w:r>
      <w:r w:rsidRPr="004A721C">
        <w:rPr>
          <w:rFonts w:ascii="Times New Roman" w:eastAsia="Times New Roman" w:hAnsi="Times New Roman" w:cs="Times New Roman"/>
          <w:color w:val="000000"/>
          <w:sz w:val="24"/>
          <w:szCs w:val="24"/>
          <w:lang w:val="it-IT"/>
        </w:rPr>
        <w:t xml:space="preserve"> tehnico-economici  pentru obiectivul:</w:t>
      </w:r>
      <w:r w:rsidR="001B10F1" w:rsidRPr="004A721C">
        <w:rPr>
          <w:rStyle w:val="FontStyle46"/>
          <w:rFonts w:eastAsia="SimSun"/>
          <w:kern w:val="3"/>
          <w:sz w:val="24"/>
          <w:szCs w:val="24"/>
          <w:lang w:val="ro-RO"/>
        </w:rPr>
        <w:fldChar w:fldCharType="begin"/>
      </w:r>
      <w:r w:rsidR="001B10F1" w:rsidRPr="004A721C">
        <w:rPr>
          <w:rStyle w:val="FontStyle46"/>
          <w:sz w:val="24"/>
          <w:szCs w:val="24"/>
          <w:lang w:val="it-IT"/>
        </w:rPr>
        <w:instrText xml:space="preserve"> LINK </w:instrText>
      </w:r>
      <w:r w:rsidR="005D58A4" w:rsidRPr="004A721C">
        <w:rPr>
          <w:rStyle w:val="FontStyle46"/>
          <w:sz w:val="24"/>
          <w:szCs w:val="24"/>
          <w:lang w:val="it-IT"/>
        </w:rPr>
        <w:instrText xml:space="preserve">Excel.Sheet.8 "C:\\Users\\Acer\\Desktop\\PROIECTE  HCL 2023\\program investiții rect.3 actualizat cu amendament.xls" r3!R44C2 </w:instrText>
      </w:r>
      <w:r w:rsidR="001B10F1" w:rsidRPr="004A721C">
        <w:rPr>
          <w:rStyle w:val="FontStyle46"/>
          <w:sz w:val="24"/>
          <w:szCs w:val="24"/>
          <w:lang w:val="it-IT"/>
        </w:rPr>
        <w:instrText xml:space="preserve">\a \f 4 \h  \* MERGEFORMAT </w:instrText>
      </w:r>
      <w:r w:rsidR="001B10F1" w:rsidRPr="004A721C">
        <w:rPr>
          <w:rStyle w:val="FontStyle46"/>
          <w:rFonts w:eastAsia="SimSun"/>
          <w:kern w:val="3"/>
          <w:sz w:val="24"/>
          <w:szCs w:val="24"/>
          <w:lang w:val="ro-RO"/>
        </w:rPr>
        <w:fldChar w:fldCharType="separate"/>
      </w:r>
    </w:p>
    <w:p w14:paraId="0793B837" w14:textId="2BF99646" w:rsidR="005D58A4" w:rsidRPr="004A721C" w:rsidRDefault="00DE690A" w:rsidP="005D58A4">
      <w:pPr>
        <w:pStyle w:val="Frspaiere"/>
        <w:jc w:val="center"/>
        <w:rPr>
          <w:rFonts w:ascii="Times New Roman" w:eastAsia="Times New Roman" w:hAnsi="Times New Roman" w:cs="Times New Roman"/>
          <w:sz w:val="24"/>
          <w:szCs w:val="24"/>
          <w:lang w:val="ro-RO" w:eastAsia="ar-SA"/>
        </w:rPr>
      </w:pPr>
      <w:bookmarkStart w:id="1" w:name="_Hlk199324946"/>
      <w:r w:rsidRPr="004A721C">
        <w:rPr>
          <w:rFonts w:ascii="Times New Roman" w:eastAsia="Times New Roman" w:hAnsi="Times New Roman" w:cs="Times New Roman"/>
          <w:sz w:val="24"/>
          <w:szCs w:val="24"/>
          <w:lang w:val="it-IT" w:eastAsia="ar-SA"/>
        </w:rPr>
        <w:t>,</w:t>
      </w:r>
      <w:r w:rsidR="005D58A4" w:rsidRPr="004A721C">
        <w:rPr>
          <w:rFonts w:ascii="Times New Roman" w:eastAsia="Times New Roman" w:hAnsi="Times New Roman" w:cs="Times New Roman"/>
          <w:sz w:val="24"/>
          <w:szCs w:val="24"/>
          <w:lang w:val="it-IT" w:eastAsia="ar-SA"/>
        </w:rPr>
        <w:t>,</w:t>
      </w:r>
      <w:r w:rsidR="005D58A4" w:rsidRPr="004A721C">
        <w:rPr>
          <w:rFonts w:ascii="Arial" w:hAnsi="Arial" w:cs="Arial"/>
          <w:sz w:val="24"/>
          <w:szCs w:val="24"/>
          <w:lang w:val="it-IT"/>
        </w:rPr>
        <w:t xml:space="preserve"> </w:t>
      </w:r>
      <w:r w:rsidR="00F37C8A" w:rsidRPr="004A721C">
        <w:rPr>
          <w:rFonts w:ascii="Times New Roman" w:eastAsia="Times New Roman" w:hAnsi="Times New Roman" w:cs="Times New Roman"/>
          <w:sz w:val="24"/>
          <w:szCs w:val="24"/>
          <w:lang w:val="ro-RO" w:eastAsia="ar-SA"/>
        </w:rPr>
        <w:t>Extindere rețe</w:t>
      </w:r>
      <w:r w:rsidR="00BB579B" w:rsidRPr="004A721C">
        <w:rPr>
          <w:rFonts w:ascii="Times New Roman" w:eastAsia="Times New Roman" w:hAnsi="Times New Roman" w:cs="Times New Roman"/>
          <w:sz w:val="24"/>
          <w:szCs w:val="24"/>
          <w:lang w:val="ro-RO" w:eastAsia="ar-SA"/>
        </w:rPr>
        <w:t>le</w:t>
      </w:r>
      <w:r w:rsidR="00F37C8A" w:rsidRPr="004A721C">
        <w:rPr>
          <w:rFonts w:ascii="Times New Roman" w:eastAsia="Times New Roman" w:hAnsi="Times New Roman" w:cs="Times New Roman"/>
          <w:sz w:val="24"/>
          <w:szCs w:val="24"/>
          <w:lang w:val="ro-RO" w:eastAsia="ar-SA"/>
        </w:rPr>
        <w:t xml:space="preserve"> </w:t>
      </w:r>
      <w:r w:rsidR="00BB579B" w:rsidRPr="004A721C">
        <w:rPr>
          <w:rFonts w:ascii="Times New Roman" w:eastAsia="Times New Roman" w:hAnsi="Times New Roman" w:cs="Times New Roman"/>
          <w:sz w:val="24"/>
          <w:szCs w:val="24"/>
          <w:lang w:val="ro-RO" w:eastAsia="ar-SA"/>
        </w:rPr>
        <w:t>de distribuție în loc.</w:t>
      </w:r>
      <w:r w:rsidR="00F37C8A" w:rsidRPr="004A721C">
        <w:rPr>
          <w:rFonts w:ascii="Times New Roman" w:eastAsia="Times New Roman" w:hAnsi="Times New Roman" w:cs="Times New Roman"/>
          <w:sz w:val="24"/>
          <w:szCs w:val="24"/>
          <w:lang w:val="ro-RO" w:eastAsia="ar-SA"/>
        </w:rPr>
        <w:t xml:space="preserve"> </w:t>
      </w:r>
      <w:r w:rsidR="004D6B52" w:rsidRPr="004A721C">
        <w:rPr>
          <w:rFonts w:ascii="Times New Roman" w:eastAsia="Times New Roman" w:hAnsi="Times New Roman" w:cs="Times New Roman"/>
          <w:sz w:val="24"/>
          <w:szCs w:val="24"/>
          <w:lang w:val="ro-RO" w:eastAsia="ar-SA"/>
        </w:rPr>
        <w:t>Vințu de Jos</w:t>
      </w:r>
      <w:r w:rsidR="00BB579B" w:rsidRPr="004A721C">
        <w:rPr>
          <w:rFonts w:ascii="Times New Roman" w:eastAsia="Times New Roman" w:hAnsi="Times New Roman" w:cs="Times New Roman"/>
          <w:sz w:val="24"/>
          <w:szCs w:val="24"/>
          <w:lang w:val="ro-RO" w:eastAsia="ar-SA"/>
        </w:rPr>
        <w:t xml:space="preserve"> zona Parau lui Mihai jud. Alba </w:t>
      </w:r>
      <w:r w:rsidR="005D58A4" w:rsidRPr="004A721C">
        <w:rPr>
          <w:rFonts w:ascii="Times New Roman" w:eastAsia="Times New Roman" w:hAnsi="Times New Roman" w:cs="Times New Roman"/>
          <w:sz w:val="24"/>
          <w:szCs w:val="24"/>
          <w:lang w:val="ro-RO" w:eastAsia="ar-SA"/>
        </w:rPr>
        <w:t>-faza SF</w:t>
      </w:r>
      <w:bookmarkStart w:id="2" w:name="_Hlk199325697"/>
      <w:r w:rsidR="00BB579B" w:rsidRPr="004A721C">
        <w:rPr>
          <w:rFonts w:ascii="Times New Roman" w:eastAsia="Times New Roman" w:hAnsi="Times New Roman" w:cs="Times New Roman"/>
          <w:sz w:val="24"/>
          <w:szCs w:val="24"/>
          <w:lang w:val="ro-RO" w:eastAsia="ar-SA"/>
        </w:rPr>
        <w:t xml:space="preserve"> </w:t>
      </w:r>
      <w:r w:rsidR="009811F6" w:rsidRPr="004A721C">
        <w:rPr>
          <w:rFonts w:ascii="Times New Roman" w:eastAsia="Times New Roman" w:hAnsi="Times New Roman" w:cs="Times New Roman"/>
          <w:sz w:val="24"/>
          <w:szCs w:val="24"/>
          <w:lang w:val="ro-RO" w:eastAsia="ar-SA"/>
        </w:rPr>
        <w:t>″</w:t>
      </w:r>
      <w:bookmarkEnd w:id="2"/>
    </w:p>
    <w:bookmarkEnd w:id="1"/>
    <w:p w14:paraId="2CE89335" w14:textId="72D96199" w:rsidR="00A7505D" w:rsidRPr="00B95F61" w:rsidRDefault="001B10F1" w:rsidP="005D58A4">
      <w:pPr>
        <w:pStyle w:val="Frspaiere"/>
        <w:jc w:val="center"/>
        <w:rPr>
          <w:color w:val="000000"/>
          <w:spacing w:val="-1"/>
          <w:lang w:val="ro-RO"/>
        </w:rPr>
      </w:pPr>
      <w:r w:rsidRPr="004A721C">
        <w:rPr>
          <w:rStyle w:val="FontStyle46"/>
          <w:sz w:val="24"/>
          <w:szCs w:val="24"/>
        </w:rPr>
        <w:fldChar w:fldCharType="end"/>
      </w:r>
    </w:p>
    <w:bookmarkEnd w:id="0"/>
    <w:p w14:paraId="716416AB" w14:textId="7989CA38" w:rsidR="00464F46" w:rsidRPr="00B95F61" w:rsidRDefault="00464F46" w:rsidP="00A7505D">
      <w:pPr>
        <w:pStyle w:val="Frspaiere"/>
        <w:jc w:val="center"/>
        <w:rPr>
          <w:rFonts w:ascii="Times New Roman" w:hAnsi="Times New Roman" w:cs="Times New Roman"/>
          <w:sz w:val="24"/>
          <w:szCs w:val="24"/>
          <w:lang w:val="ro-RO"/>
        </w:rPr>
      </w:pPr>
      <w:r w:rsidRPr="00B95F61">
        <w:rPr>
          <w:rFonts w:ascii="Times New Roman" w:hAnsi="Times New Roman" w:cs="Times New Roman"/>
          <w:sz w:val="24"/>
          <w:szCs w:val="24"/>
          <w:lang w:val="ro-RO"/>
        </w:rPr>
        <w:t>Consiliul local</w:t>
      </w:r>
      <w:r w:rsidRPr="00B95F61">
        <w:rPr>
          <w:rFonts w:ascii="Times New Roman" w:hAnsi="Times New Roman" w:cs="Times New Roman"/>
          <w:b/>
          <w:sz w:val="24"/>
          <w:szCs w:val="24"/>
          <w:lang w:val="ro-RO"/>
        </w:rPr>
        <w:t xml:space="preserve"> </w:t>
      </w:r>
      <w:r w:rsidRPr="00B95F61">
        <w:rPr>
          <w:rFonts w:ascii="Times New Roman" w:hAnsi="Times New Roman" w:cs="Times New Roman"/>
          <w:sz w:val="24"/>
          <w:szCs w:val="24"/>
          <w:lang w:val="ro-RO"/>
        </w:rPr>
        <w:t xml:space="preserve">al comunei </w:t>
      </w:r>
      <w:proofErr w:type="spellStart"/>
      <w:r w:rsidRPr="00B95F61">
        <w:rPr>
          <w:rFonts w:ascii="Times New Roman" w:hAnsi="Times New Roman" w:cs="Times New Roman"/>
          <w:sz w:val="24"/>
          <w:szCs w:val="24"/>
          <w:lang w:val="ro-RO"/>
        </w:rPr>
        <w:t>Vinţu</w:t>
      </w:r>
      <w:proofErr w:type="spellEnd"/>
      <w:r w:rsidRPr="00B95F61">
        <w:rPr>
          <w:rFonts w:ascii="Times New Roman" w:hAnsi="Times New Roman" w:cs="Times New Roman"/>
          <w:sz w:val="24"/>
          <w:szCs w:val="24"/>
          <w:lang w:val="ro-RO"/>
        </w:rPr>
        <w:t xml:space="preserve"> de Jos, județul Alba, întrunit în </w:t>
      </w:r>
      <w:proofErr w:type="spellStart"/>
      <w:r w:rsidRPr="00B95F61">
        <w:rPr>
          <w:rFonts w:ascii="Times New Roman" w:hAnsi="Times New Roman" w:cs="Times New Roman"/>
          <w:sz w:val="24"/>
          <w:szCs w:val="24"/>
          <w:lang w:val="ro-RO"/>
        </w:rPr>
        <w:t>şedinţa</w:t>
      </w:r>
      <w:proofErr w:type="spellEnd"/>
      <w:r w:rsidRPr="00B95F61">
        <w:rPr>
          <w:rFonts w:ascii="Times New Roman" w:hAnsi="Times New Roman" w:cs="Times New Roman"/>
          <w:sz w:val="24"/>
          <w:szCs w:val="24"/>
          <w:lang w:val="ro-RO"/>
        </w:rPr>
        <w:t xml:space="preserve"> publică</w:t>
      </w:r>
      <w:r w:rsidR="00606C3B" w:rsidRPr="00B95F61">
        <w:rPr>
          <w:rFonts w:ascii="Times New Roman" w:hAnsi="Times New Roman" w:cs="Times New Roman"/>
          <w:sz w:val="24"/>
          <w:szCs w:val="24"/>
          <w:lang w:val="ro-RO"/>
        </w:rPr>
        <w:t xml:space="preserve"> ordinară din data de </w:t>
      </w:r>
      <w:r w:rsidR="00BB579B" w:rsidRPr="00B47C04">
        <w:rPr>
          <w:rFonts w:ascii="Times New Roman" w:hAnsi="Times New Roman" w:cs="Times New Roman"/>
          <w:sz w:val="24"/>
          <w:szCs w:val="24"/>
          <w:lang w:val="ro-RO"/>
        </w:rPr>
        <w:t>29</w:t>
      </w:r>
      <w:r w:rsidR="006D0B42" w:rsidRPr="00B95F61">
        <w:rPr>
          <w:rFonts w:ascii="Times New Roman" w:hAnsi="Times New Roman" w:cs="Times New Roman"/>
          <w:sz w:val="24"/>
          <w:szCs w:val="24"/>
          <w:lang w:val="ro-RO"/>
        </w:rPr>
        <w:t>.0</w:t>
      </w:r>
      <w:r w:rsidR="00BB579B">
        <w:rPr>
          <w:rFonts w:ascii="Times New Roman" w:hAnsi="Times New Roman" w:cs="Times New Roman"/>
          <w:sz w:val="24"/>
          <w:szCs w:val="24"/>
          <w:lang w:val="ro-RO"/>
        </w:rPr>
        <w:t>4</w:t>
      </w:r>
      <w:r w:rsidR="006D0B42" w:rsidRPr="00B95F61">
        <w:rPr>
          <w:rFonts w:ascii="Times New Roman" w:hAnsi="Times New Roman" w:cs="Times New Roman"/>
          <w:sz w:val="24"/>
          <w:szCs w:val="24"/>
          <w:lang w:val="ro-RO"/>
        </w:rPr>
        <w:t>.202</w:t>
      </w:r>
      <w:r w:rsidR="00BB579B">
        <w:rPr>
          <w:rFonts w:ascii="Times New Roman" w:hAnsi="Times New Roman" w:cs="Times New Roman"/>
          <w:sz w:val="24"/>
          <w:szCs w:val="24"/>
          <w:lang w:val="ro-RO"/>
        </w:rPr>
        <w:t>6</w:t>
      </w:r>
      <w:r w:rsidRPr="00B95F61">
        <w:rPr>
          <w:rFonts w:ascii="Times New Roman" w:hAnsi="Times New Roman" w:cs="Times New Roman"/>
          <w:sz w:val="24"/>
          <w:szCs w:val="24"/>
          <w:lang w:val="ro-RO"/>
        </w:rPr>
        <w:t>, ora</w:t>
      </w:r>
      <w:r w:rsidR="00A914D1">
        <w:rPr>
          <w:rFonts w:ascii="Times New Roman" w:hAnsi="Times New Roman" w:cs="Times New Roman"/>
          <w:sz w:val="24"/>
          <w:szCs w:val="24"/>
          <w:lang w:val="ro-RO"/>
        </w:rPr>
        <w:t>...</w:t>
      </w:r>
      <w:r w:rsidRPr="00B95F61">
        <w:rPr>
          <w:rFonts w:ascii="Times New Roman" w:hAnsi="Times New Roman" w:cs="Times New Roman"/>
          <w:sz w:val="24"/>
          <w:szCs w:val="24"/>
          <w:lang w:val="ro-RO"/>
        </w:rPr>
        <w:t xml:space="preserve">, în sala de </w:t>
      </w:r>
      <w:proofErr w:type="spellStart"/>
      <w:r w:rsidRPr="00B95F61">
        <w:rPr>
          <w:rFonts w:ascii="Times New Roman" w:hAnsi="Times New Roman" w:cs="Times New Roman"/>
          <w:sz w:val="24"/>
          <w:szCs w:val="24"/>
          <w:lang w:val="ro-RO"/>
        </w:rPr>
        <w:t>şedinţă</w:t>
      </w:r>
      <w:proofErr w:type="spellEnd"/>
      <w:r w:rsidRPr="00B95F61">
        <w:rPr>
          <w:rFonts w:ascii="Times New Roman" w:hAnsi="Times New Roman" w:cs="Times New Roman"/>
          <w:sz w:val="24"/>
          <w:szCs w:val="24"/>
          <w:lang w:val="ro-RO"/>
        </w:rPr>
        <w:t xml:space="preserve"> </w:t>
      </w:r>
      <w:proofErr w:type="spellStart"/>
      <w:r>
        <w:rPr>
          <w:rFonts w:ascii="Times New Roman" w:hAnsi="Times New Roman" w:cs="Times New Roman"/>
          <w:sz w:val="24"/>
          <w:szCs w:val="24"/>
          <w:lang w:val="fr-FR"/>
        </w:rPr>
        <w:t>a</w:t>
      </w:r>
      <w:proofErr w:type="spellEnd"/>
      <w:r>
        <w:rPr>
          <w:rFonts w:ascii="Times New Roman" w:hAnsi="Times New Roman" w:cs="Times New Roman"/>
          <w:sz w:val="24"/>
          <w:szCs w:val="24"/>
          <w:lang w:val="fr-FR"/>
        </w:rPr>
        <w:t xml:space="preserve"> C</w:t>
      </w:r>
      <w:proofErr w:type="spellStart"/>
      <w:r w:rsidRPr="00B95F61">
        <w:rPr>
          <w:rFonts w:ascii="Times New Roman" w:hAnsi="Times New Roman" w:cs="Times New Roman"/>
          <w:sz w:val="24"/>
          <w:szCs w:val="24"/>
          <w:lang w:val="ro-RO"/>
        </w:rPr>
        <w:t>ăminului</w:t>
      </w:r>
      <w:proofErr w:type="spellEnd"/>
      <w:r w:rsidRPr="00B95F61">
        <w:rPr>
          <w:rFonts w:ascii="Times New Roman" w:hAnsi="Times New Roman" w:cs="Times New Roman"/>
          <w:sz w:val="24"/>
          <w:szCs w:val="24"/>
          <w:lang w:val="ro-RO"/>
        </w:rPr>
        <w:t xml:space="preserve"> cultural al comunei</w:t>
      </w:r>
      <w:r>
        <w:rPr>
          <w:rFonts w:ascii="Times New Roman" w:hAnsi="Times New Roman" w:cs="Times New Roman"/>
          <w:sz w:val="24"/>
          <w:szCs w:val="24"/>
          <w:lang w:val="fr-FR"/>
        </w:rPr>
        <w:t xml:space="preserve"> </w:t>
      </w:r>
      <w:proofErr w:type="spellStart"/>
      <w:r>
        <w:rPr>
          <w:rFonts w:ascii="Times New Roman" w:hAnsi="Times New Roman" w:cs="Times New Roman"/>
          <w:sz w:val="24"/>
          <w:szCs w:val="24"/>
          <w:lang w:val="fr-FR"/>
        </w:rPr>
        <w:t>Vinţu</w:t>
      </w:r>
      <w:proofErr w:type="spellEnd"/>
      <w:r>
        <w:rPr>
          <w:rFonts w:ascii="Times New Roman" w:hAnsi="Times New Roman" w:cs="Times New Roman"/>
          <w:sz w:val="24"/>
          <w:szCs w:val="24"/>
          <w:lang w:val="fr-FR"/>
        </w:rPr>
        <w:t xml:space="preserve"> de Jos</w:t>
      </w:r>
      <w:r w:rsidRPr="00B95F61">
        <w:rPr>
          <w:rFonts w:ascii="Times New Roman" w:hAnsi="Times New Roman" w:cs="Times New Roman"/>
          <w:sz w:val="24"/>
          <w:szCs w:val="24"/>
          <w:lang w:val="ro-RO"/>
        </w:rPr>
        <w:t>;</w:t>
      </w:r>
    </w:p>
    <w:p w14:paraId="27C683BA" w14:textId="77777777" w:rsidR="00890F27" w:rsidRDefault="00890F27" w:rsidP="00464F46">
      <w:pPr>
        <w:spacing w:after="0"/>
        <w:ind w:firstLine="709"/>
        <w:jc w:val="both"/>
      </w:pPr>
    </w:p>
    <w:p w14:paraId="05B835BD" w14:textId="163FADEF" w:rsidR="001B10F1" w:rsidRPr="00F37C8A" w:rsidRDefault="001B10F1" w:rsidP="000D0F87">
      <w:pPr>
        <w:widowControl/>
        <w:suppressAutoHyphens w:val="0"/>
        <w:autoSpaceDN/>
        <w:spacing w:after="0" w:line="240" w:lineRule="auto"/>
        <w:jc w:val="both"/>
        <w:textAlignment w:val="auto"/>
        <w:rPr>
          <w:rFonts w:ascii="Arial" w:eastAsia="Times New Roman" w:hAnsi="Arial" w:cs="Arial"/>
          <w:kern w:val="0"/>
          <w:sz w:val="20"/>
          <w:szCs w:val="20"/>
          <w:lang w:eastAsia="en-GB"/>
        </w:rPr>
      </w:pPr>
      <w:r>
        <w:rPr>
          <w:rFonts w:ascii="Times New Roman" w:hAnsi="Times New Roman" w:cs="Times New Roman"/>
          <w:sz w:val="24"/>
          <w:szCs w:val="24"/>
        </w:rPr>
        <w:t xml:space="preserve">       </w:t>
      </w:r>
      <w:bookmarkStart w:id="3" w:name="_Hlk138408246"/>
      <w:r>
        <w:rPr>
          <w:rFonts w:ascii="Times New Roman" w:hAnsi="Times New Roman" w:cs="Times New Roman"/>
          <w:sz w:val="24"/>
          <w:szCs w:val="24"/>
        </w:rPr>
        <w:t xml:space="preserve"> </w:t>
      </w:r>
      <w:bookmarkStart w:id="4" w:name="_Hlk199322168"/>
      <w:r w:rsidRPr="00857D16">
        <w:rPr>
          <w:rFonts w:ascii="Times New Roman" w:hAnsi="Times New Roman" w:cs="Times New Roman"/>
          <w:sz w:val="24"/>
          <w:szCs w:val="24"/>
        </w:rPr>
        <w:t>Având în vedere faptul că</w:t>
      </w:r>
      <w:r w:rsidR="00F16A74" w:rsidRPr="00857D16">
        <w:rPr>
          <w:rFonts w:ascii="Times New Roman" w:hAnsi="Times New Roman" w:cs="Times New Roman"/>
          <w:sz w:val="24"/>
          <w:szCs w:val="24"/>
        </w:rPr>
        <w:t xml:space="preserve"> în</w:t>
      </w:r>
      <w:r w:rsidR="00AA7959" w:rsidRPr="00857D16">
        <w:rPr>
          <w:rFonts w:ascii="Times New Roman" w:hAnsi="Times New Roman" w:cs="Times New Roman"/>
          <w:sz w:val="24"/>
          <w:szCs w:val="24"/>
        </w:rPr>
        <w:t xml:space="preserve"> anul 202</w:t>
      </w:r>
      <w:r w:rsidR="004304C1">
        <w:rPr>
          <w:rFonts w:ascii="Times New Roman" w:hAnsi="Times New Roman" w:cs="Times New Roman"/>
          <w:sz w:val="24"/>
          <w:szCs w:val="24"/>
        </w:rPr>
        <w:t>6</w:t>
      </w:r>
      <w:r w:rsidR="00AA7959" w:rsidRPr="00857D16">
        <w:rPr>
          <w:rFonts w:ascii="Times New Roman" w:hAnsi="Times New Roman" w:cs="Times New Roman"/>
          <w:sz w:val="24"/>
          <w:szCs w:val="24"/>
        </w:rPr>
        <w:t xml:space="preserve"> Consiliul local al comunei Vințu de Jos a adoptat Hotărârea nr. 1</w:t>
      </w:r>
      <w:r w:rsidR="004304C1">
        <w:rPr>
          <w:rFonts w:ascii="Times New Roman" w:hAnsi="Times New Roman" w:cs="Times New Roman"/>
          <w:sz w:val="24"/>
          <w:szCs w:val="24"/>
        </w:rPr>
        <w:t>7</w:t>
      </w:r>
      <w:r w:rsidR="00AA7959" w:rsidRPr="00857D16">
        <w:rPr>
          <w:rFonts w:ascii="Times New Roman" w:hAnsi="Times New Roman" w:cs="Times New Roman"/>
          <w:sz w:val="24"/>
          <w:szCs w:val="24"/>
        </w:rPr>
        <w:t>/</w:t>
      </w:r>
      <w:r w:rsidR="004304C1">
        <w:rPr>
          <w:rFonts w:ascii="Times New Roman" w:hAnsi="Times New Roman" w:cs="Times New Roman"/>
          <w:sz w:val="24"/>
          <w:szCs w:val="24"/>
        </w:rPr>
        <w:t>30</w:t>
      </w:r>
      <w:r w:rsidR="00AA7959" w:rsidRPr="00857D16">
        <w:rPr>
          <w:rFonts w:ascii="Times New Roman" w:hAnsi="Times New Roman" w:cs="Times New Roman"/>
          <w:sz w:val="24"/>
          <w:szCs w:val="24"/>
        </w:rPr>
        <w:t>.</w:t>
      </w:r>
      <w:r w:rsidR="004304C1">
        <w:rPr>
          <w:rFonts w:ascii="Times New Roman" w:hAnsi="Times New Roman" w:cs="Times New Roman"/>
          <w:sz w:val="24"/>
          <w:szCs w:val="24"/>
        </w:rPr>
        <w:t>01</w:t>
      </w:r>
      <w:r w:rsidR="00AA7959" w:rsidRPr="00857D16">
        <w:rPr>
          <w:rFonts w:ascii="Times New Roman" w:hAnsi="Times New Roman" w:cs="Times New Roman"/>
          <w:sz w:val="24"/>
          <w:szCs w:val="24"/>
        </w:rPr>
        <w:t>.202</w:t>
      </w:r>
      <w:r w:rsidR="004304C1">
        <w:rPr>
          <w:rFonts w:ascii="Times New Roman" w:hAnsi="Times New Roman" w:cs="Times New Roman"/>
          <w:sz w:val="24"/>
          <w:szCs w:val="24"/>
        </w:rPr>
        <w:t>6</w:t>
      </w:r>
      <w:r w:rsidR="00AA7959" w:rsidRPr="00857D16">
        <w:rPr>
          <w:rFonts w:ascii="Times New Roman" w:hAnsi="Times New Roman" w:cs="Times New Roman"/>
          <w:sz w:val="24"/>
          <w:szCs w:val="24"/>
        </w:rPr>
        <w:t xml:space="preserve"> privind aprobarea documentației </w:t>
      </w:r>
      <w:r w:rsidR="004304C1">
        <w:rPr>
          <w:rFonts w:ascii="Times New Roman" w:hAnsi="Times New Roman" w:cs="Times New Roman"/>
          <w:sz w:val="24"/>
          <w:szCs w:val="24"/>
        </w:rPr>
        <w:t>pentru proiectul de extindere a rețelelor electrice în Zona 2( Vârtop), str. Câmpului, str. Ion Creangă, str. Mărășești, str. Mihai Viteazu, Str. Oituz, str. Ștefan cel Mare, Zona 3- Șoseaua Alba Iulia, tronson I-case, Zona 4- Șoseaua Alba Iulia, tronson 2-activități de producție, Zona 5- Șoseaua Alba Iulia, tronson 3-activități de pro</w:t>
      </w:r>
      <w:r w:rsidR="000A4D38">
        <w:rPr>
          <w:rFonts w:ascii="Times New Roman" w:hAnsi="Times New Roman" w:cs="Times New Roman"/>
          <w:sz w:val="24"/>
          <w:szCs w:val="24"/>
        </w:rPr>
        <w:t>ducție, Zona 6( Pârăul lui Mihai), jud. Alba, Zona 7- str. Vânătorilor, str. Teilor, str. Livezii, activități</w:t>
      </w:r>
      <w:r w:rsidR="00B47C04">
        <w:rPr>
          <w:rFonts w:ascii="Times New Roman" w:hAnsi="Times New Roman" w:cs="Times New Roman"/>
          <w:sz w:val="24"/>
          <w:szCs w:val="24"/>
        </w:rPr>
        <w:t>l</w:t>
      </w:r>
      <w:r w:rsidR="000A4D38">
        <w:rPr>
          <w:rFonts w:ascii="Times New Roman" w:hAnsi="Times New Roman" w:cs="Times New Roman"/>
          <w:sz w:val="24"/>
          <w:szCs w:val="24"/>
        </w:rPr>
        <w:t>e de producție și locuințe și zona 8 sat Hațegan</w:t>
      </w:r>
      <w:bookmarkEnd w:id="4"/>
      <w:r w:rsidR="00B47C04">
        <w:rPr>
          <w:rFonts w:ascii="Times New Roman" w:hAnsi="Times New Roman" w:cs="Times New Roman"/>
          <w:sz w:val="24"/>
          <w:szCs w:val="24"/>
        </w:rPr>
        <w:t>a</w:t>
      </w:r>
      <w:r w:rsidR="009A6222" w:rsidRPr="00857D16">
        <w:rPr>
          <w:rFonts w:ascii="Times New Roman" w:hAnsi="Times New Roman" w:cs="Times New Roman"/>
          <w:sz w:val="24"/>
          <w:szCs w:val="24"/>
        </w:rPr>
        <w:t>;</w:t>
      </w:r>
    </w:p>
    <w:p w14:paraId="06F24BDC" w14:textId="281DD6C8" w:rsidR="00464F46" w:rsidRPr="00716030" w:rsidRDefault="001B10F1" w:rsidP="008A644C">
      <w:pPr>
        <w:widowControl/>
        <w:spacing w:after="0" w:line="240" w:lineRule="auto"/>
        <w:jc w:val="both"/>
        <w:rPr>
          <w:rFonts w:ascii="Times New Roman" w:eastAsia="Times New Roman" w:hAnsi="Times New Roman" w:cs="Arial"/>
          <w:color w:val="000000"/>
          <w:sz w:val="24"/>
          <w:szCs w:val="24"/>
        </w:rPr>
      </w:pPr>
      <w:r>
        <w:rPr>
          <w:rFonts w:ascii="Times New Roman" w:hAnsi="Times New Roman" w:cs="Times New Roman"/>
          <w:sz w:val="24"/>
          <w:szCs w:val="24"/>
        </w:rPr>
        <w:t xml:space="preserve">         </w:t>
      </w:r>
      <w:r w:rsidR="00DE690A">
        <w:rPr>
          <w:rFonts w:ascii="Times New Roman" w:hAnsi="Times New Roman" w:cs="Times New Roman"/>
          <w:sz w:val="24"/>
          <w:szCs w:val="24"/>
        </w:rPr>
        <w:t xml:space="preserve">Ținând cont de </w:t>
      </w:r>
      <w:r w:rsidR="002619CE">
        <w:rPr>
          <w:rFonts w:ascii="Times New Roman" w:hAnsi="Times New Roman" w:cs="Times New Roman"/>
          <w:sz w:val="24"/>
          <w:szCs w:val="24"/>
        </w:rPr>
        <w:t>:</w:t>
      </w:r>
    </w:p>
    <w:bookmarkEnd w:id="3"/>
    <w:p w14:paraId="1854F33E" w14:textId="016A3BC4" w:rsidR="00E04CFC" w:rsidRPr="00E921D2" w:rsidRDefault="00E04CFC" w:rsidP="008A644C">
      <w:pPr>
        <w:widowControl/>
        <w:spacing w:before="28" w:after="0" w:line="240" w:lineRule="auto"/>
        <w:jc w:val="both"/>
        <w:rPr>
          <w:rFonts w:ascii="Times New Roman" w:eastAsia="Times New Roman" w:hAnsi="Times New Roman" w:cs="Verdana"/>
          <w:bCs/>
          <w:sz w:val="24"/>
          <w:szCs w:val="24"/>
          <w:lang w:eastAsia="ro-RO"/>
        </w:rPr>
      </w:pPr>
      <w:r>
        <w:rPr>
          <w:rFonts w:ascii="Times New Roman" w:eastAsia="Times New Roman" w:hAnsi="Times New Roman" w:cs="Verdana"/>
          <w:bCs/>
          <w:sz w:val="24"/>
          <w:szCs w:val="24"/>
          <w:lang w:eastAsia="ro-RO"/>
        </w:rPr>
        <w:t xml:space="preserve">           - Referatul de aprobare nr.</w:t>
      </w:r>
      <w:r w:rsidR="00B47C04">
        <w:rPr>
          <w:rFonts w:ascii="Times New Roman" w:eastAsia="Times New Roman" w:hAnsi="Times New Roman" w:cs="Verdana"/>
          <w:bCs/>
          <w:sz w:val="24"/>
          <w:szCs w:val="24"/>
          <w:lang w:eastAsia="ro-RO"/>
        </w:rPr>
        <w:t>4072</w:t>
      </w:r>
      <w:r w:rsidR="008A79FB">
        <w:rPr>
          <w:rFonts w:ascii="Times New Roman" w:eastAsia="Times New Roman" w:hAnsi="Times New Roman" w:cs="Verdana"/>
          <w:bCs/>
          <w:sz w:val="24"/>
          <w:szCs w:val="24"/>
          <w:lang w:eastAsia="ro-RO"/>
        </w:rPr>
        <w:t>/A/2/</w:t>
      </w:r>
      <w:r w:rsidR="004D6B52">
        <w:rPr>
          <w:rFonts w:ascii="Times New Roman" w:eastAsia="Times New Roman" w:hAnsi="Times New Roman" w:cs="Verdana"/>
          <w:bCs/>
          <w:sz w:val="24"/>
          <w:szCs w:val="24"/>
          <w:lang w:eastAsia="ro-RO"/>
        </w:rPr>
        <w:t>2</w:t>
      </w:r>
      <w:r w:rsidR="00B47C04">
        <w:rPr>
          <w:rFonts w:ascii="Times New Roman" w:eastAsia="Times New Roman" w:hAnsi="Times New Roman" w:cs="Verdana"/>
          <w:bCs/>
          <w:sz w:val="24"/>
          <w:szCs w:val="24"/>
          <w:lang w:eastAsia="ro-RO"/>
        </w:rPr>
        <w:t>1</w:t>
      </w:r>
      <w:r w:rsidR="00F16A74">
        <w:rPr>
          <w:rFonts w:ascii="Times New Roman" w:eastAsia="Times New Roman" w:hAnsi="Times New Roman" w:cs="Verdana"/>
          <w:bCs/>
          <w:sz w:val="24"/>
          <w:szCs w:val="24"/>
          <w:lang w:eastAsia="ro-RO"/>
        </w:rPr>
        <w:t>.0</w:t>
      </w:r>
      <w:r w:rsidR="00B47C04">
        <w:rPr>
          <w:rFonts w:ascii="Times New Roman" w:eastAsia="Times New Roman" w:hAnsi="Times New Roman" w:cs="Verdana"/>
          <w:bCs/>
          <w:sz w:val="24"/>
          <w:szCs w:val="24"/>
          <w:lang w:eastAsia="ro-RO"/>
        </w:rPr>
        <w:t>4</w:t>
      </w:r>
      <w:r w:rsidR="00F16A74">
        <w:rPr>
          <w:rFonts w:ascii="Times New Roman" w:eastAsia="Times New Roman" w:hAnsi="Times New Roman" w:cs="Verdana"/>
          <w:bCs/>
          <w:sz w:val="24"/>
          <w:szCs w:val="24"/>
          <w:lang w:eastAsia="ro-RO"/>
        </w:rPr>
        <w:t>.202</w:t>
      </w:r>
      <w:r w:rsidR="00B47C04">
        <w:rPr>
          <w:rFonts w:ascii="Times New Roman" w:eastAsia="Times New Roman" w:hAnsi="Times New Roman" w:cs="Verdana"/>
          <w:bCs/>
          <w:sz w:val="24"/>
          <w:szCs w:val="24"/>
          <w:lang w:eastAsia="ro-RO"/>
        </w:rPr>
        <w:t>6</w:t>
      </w:r>
      <w:r>
        <w:rPr>
          <w:rFonts w:ascii="Times New Roman" w:eastAsia="Times New Roman" w:hAnsi="Times New Roman" w:cs="Verdana"/>
          <w:bCs/>
          <w:sz w:val="24"/>
          <w:szCs w:val="24"/>
          <w:lang w:eastAsia="ro-RO"/>
        </w:rPr>
        <w:t xml:space="preserve"> a do</w:t>
      </w:r>
      <w:r w:rsidR="005D58A4">
        <w:rPr>
          <w:rFonts w:ascii="Times New Roman" w:eastAsia="Times New Roman" w:hAnsi="Times New Roman" w:cs="Verdana"/>
          <w:bCs/>
          <w:sz w:val="24"/>
          <w:szCs w:val="24"/>
          <w:lang w:eastAsia="ro-RO"/>
        </w:rPr>
        <w:t>amnei</w:t>
      </w:r>
      <w:r>
        <w:rPr>
          <w:rFonts w:ascii="Times New Roman" w:eastAsia="Times New Roman" w:hAnsi="Times New Roman" w:cs="Verdana"/>
          <w:bCs/>
          <w:sz w:val="24"/>
          <w:szCs w:val="24"/>
          <w:lang w:eastAsia="ro-RO"/>
        </w:rPr>
        <w:t xml:space="preserve"> primar în calitatea sa de inițiator;</w:t>
      </w:r>
    </w:p>
    <w:p w14:paraId="0E044D78" w14:textId="1869B819" w:rsidR="00E921D2" w:rsidRDefault="00E921D2" w:rsidP="00954BBA">
      <w:pPr>
        <w:spacing w:after="0"/>
        <w:jc w:val="both"/>
        <w:rPr>
          <w:rFonts w:ascii="Times New Roman" w:hAnsi="Times New Roman" w:cs="Times New Roman"/>
          <w:sz w:val="24"/>
          <w:szCs w:val="24"/>
        </w:rPr>
      </w:pPr>
      <w:r>
        <w:rPr>
          <w:rFonts w:ascii="Times New Roman" w:eastAsia="Times New Roman" w:hAnsi="Times New Roman" w:cs="Times New Roman"/>
          <w:b/>
          <w:bCs/>
          <w:sz w:val="24"/>
          <w:szCs w:val="24"/>
        </w:rPr>
        <w:t xml:space="preserve">         </w:t>
      </w:r>
      <w:r w:rsidR="00464F46">
        <w:rPr>
          <w:rFonts w:ascii="Times New Roman" w:eastAsia="Times New Roman" w:hAnsi="Times New Roman" w:cs="Times New Roman"/>
          <w:b/>
          <w:bCs/>
          <w:sz w:val="24"/>
          <w:szCs w:val="24"/>
        </w:rPr>
        <w:t xml:space="preserve"> - </w:t>
      </w:r>
      <w:r w:rsidR="00464F46">
        <w:rPr>
          <w:rFonts w:ascii="Times New Roman" w:eastAsia="Times New Roman" w:hAnsi="Times New Roman" w:cs="Times New Roman"/>
          <w:bCs/>
          <w:sz w:val="24"/>
          <w:szCs w:val="24"/>
        </w:rPr>
        <w:t>R</w:t>
      </w:r>
      <w:r>
        <w:rPr>
          <w:rFonts w:ascii="Times New Roman" w:eastAsia="Times New Roman" w:hAnsi="Times New Roman" w:cs="Times New Roman"/>
          <w:bCs/>
          <w:sz w:val="24"/>
          <w:szCs w:val="24"/>
        </w:rPr>
        <w:t xml:space="preserve">aportul de specialitate </w:t>
      </w:r>
      <w:r w:rsidR="008A79FB">
        <w:rPr>
          <w:rFonts w:ascii="Times New Roman" w:eastAsia="Times New Roman" w:hAnsi="Times New Roman" w:cs="Times New Roman"/>
          <w:bCs/>
          <w:sz w:val="24"/>
          <w:szCs w:val="24"/>
        </w:rPr>
        <w:t>nr.</w:t>
      </w:r>
      <w:r w:rsidR="00B47C04">
        <w:rPr>
          <w:rFonts w:ascii="Times New Roman" w:eastAsia="Times New Roman" w:hAnsi="Times New Roman" w:cs="Times New Roman"/>
          <w:bCs/>
          <w:sz w:val="24"/>
          <w:szCs w:val="24"/>
        </w:rPr>
        <w:t>4073</w:t>
      </w:r>
      <w:r w:rsidR="001B2685">
        <w:rPr>
          <w:rFonts w:ascii="Times New Roman" w:eastAsia="Times New Roman" w:hAnsi="Times New Roman" w:cs="Times New Roman"/>
          <w:bCs/>
          <w:sz w:val="24"/>
          <w:szCs w:val="24"/>
        </w:rPr>
        <w:t>/A/2/</w:t>
      </w:r>
      <w:r w:rsidR="004D6B52">
        <w:rPr>
          <w:rFonts w:ascii="Times New Roman" w:eastAsia="Times New Roman" w:hAnsi="Times New Roman" w:cs="Times New Roman"/>
          <w:bCs/>
          <w:sz w:val="24"/>
          <w:szCs w:val="24"/>
        </w:rPr>
        <w:t>2</w:t>
      </w:r>
      <w:r w:rsidR="00B47C04">
        <w:rPr>
          <w:rFonts w:ascii="Times New Roman" w:eastAsia="Times New Roman" w:hAnsi="Times New Roman" w:cs="Times New Roman"/>
          <w:bCs/>
          <w:sz w:val="24"/>
          <w:szCs w:val="24"/>
        </w:rPr>
        <w:t>1</w:t>
      </w:r>
      <w:r w:rsidR="00F16A74">
        <w:rPr>
          <w:rFonts w:ascii="Times New Roman" w:eastAsia="Times New Roman" w:hAnsi="Times New Roman" w:cs="Times New Roman"/>
          <w:bCs/>
          <w:sz w:val="24"/>
          <w:szCs w:val="24"/>
        </w:rPr>
        <w:t>.0</w:t>
      </w:r>
      <w:r w:rsidR="00B47C04">
        <w:rPr>
          <w:rFonts w:ascii="Times New Roman" w:eastAsia="Times New Roman" w:hAnsi="Times New Roman" w:cs="Times New Roman"/>
          <w:bCs/>
          <w:sz w:val="24"/>
          <w:szCs w:val="24"/>
        </w:rPr>
        <w:t>4</w:t>
      </w:r>
      <w:r w:rsidR="00F16A74">
        <w:rPr>
          <w:rFonts w:ascii="Times New Roman" w:eastAsia="Times New Roman" w:hAnsi="Times New Roman" w:cs="Times New Roman"/>
          <w:bCs/>
          <w:sz w:val="24"/>
          <w:szCs w:val="24"/>
        </w:rPr>
        <w:t>.202</w:t>
      </w:r>
      <w:r w:rsidR="00B47C04">
        <w:rPr>
          <w:rFonts w:ascii="Times New Roman" w:eastAsia="Times New Roman" w:hAnsi="Times New Roman" w:cs="Times New Roman"/>
          <w:bCs/>
          <w:sz w:val="24"/>
          <w:szCs w:val="24"/>
        </w:rPr>
        <w:t>6</w:t>
      </w:r>
      <w:r w:rsidR="00464F46">
        <w:rPr>
          <w:rFonts w:ascii="Times New Roman" w:eastAsia="Times New Roman" w:hAnsi="Times New Roman" w:cs="Times New Roman"/>
          <w:bCs/>
          <w:sz w:val="24"/>
          <w:szCs w:val="24"/>
        </w:rPr>
        <w:t xml:space="preserve"> înaintat de</w:t>
      </w:r>
      <w:r>
        <w:rPr>
          <w:rFonts w:ascii="Times New Roman" w:eastAsia="Times New Roman" w:hAnsi="Times New Roman" w:cs="Times New Roman"/>
          <w:bCs/>
          <w:sz w:val="24"/>
          <w:szCs w:val="24"/>
        </w:rPr>
        <w:t xml:space="preserve"> </w:t>
      </w:r>
      <w:r w:rsidR="00F16A74">
        <w:rPr>
          <w:rFonts w:ascii="Times New Roman" w:hAnsi="Times New Roman" w:cs="Times New Roman"/>
          <w:sz w:val="24"/>
          <w:szCs w:val="24"/>
        </w:rPr>
        <w:t>Serviciul</w:t>
      </w:r>
      <w:r w:rsidRPr="0071237D">
        <w:rPr>
          <w:rFonts w:ascii="Times New Roman" w:hAnsi="Times New Roman" w:cs="Times New Roman"/>
          <w:sz w:val="24"/>
          <w:szCs w:val="24"/>
        </w:rPr>
        <w:t xml:space="preserve"> resurse umane,</w:t>
      </w:r>
      <w:r>
        <w:rPr>
          <w:rFonts w:ascii="Times New Roman" w:hAnsi="Times New Roman" w:cs="Times New Roman"/>
          <w:sz w:val="24"/>
          <w:szCs w:val="24"/>
        </w:rPr>
        <w:t xml:space="preserve"> </w:t>
      </w:r>
      <w:r w:rsidRPr="0071237D">
        <w:rPr>
          <w:rFonts w:ascii="Times New Roman" w:hAnsi="Times New Roman" w:cs="Times New Roman"/>
          <w:sz w:val="24"/>
          <w:szCs w:val="24"/>
        </w:rPr>
        <w:t>investiții,</w:t>
      </w:r>
      <w:r>
        <w:rPr>
          <w:rFonts w:ascii="Times New Roman" w:hAnsi="Times New Roman" w:cs="Times New Roman"/>
          <w:sz w:val="24"/>
          <w:szCs w:val="24"/>
        </w:rPr>
        <w:t xml:space="preserve"> </w:t>
      </w:r>
      <w:r w:rsidRPr="0071237D">
        <w:rPr>
          <w:rFonts w:ascii="Times New Roman" w:hAnsi="Times New Roman" w:cs="Times New Roman"/>
          <w:sz w:val="24"/>
          <w:szCs w:val="24"/>
        </w:rPr>
        <w:t>achiziții publice și servicii publice,</w:t>
      </w:r>
      <w:r w:rsidR="00F16A74">
        <w:rPr>
          <w:rFonts w:ascii="Times New Roman" w:hAnsi="Times New Roman" w:cs="Times New Roman"/>
          <w:sz w:val="24"/>
          <w:szCs w:val="24"/>
        </w:rPr>
        <w:t xml:space="preserve"> </w:t>
      </w:r>
      <w:r w:rsidRPr="0071237D">
        <w:rPr>
          <w:rFonts w:ascii="Times New Roman" w:hAnsi="Times New Roman" w:cs="Times New Roman"/>
          <w:sz w:val="24"/>
          <w:szCs w:val="24"/>
        </w:rPr>
        <w:t>strategi</w:t>
      </w:r>
      <w:r w:rsidR="009A6222">
        <w:rPr>
          <w:rFonts w:ascii="Times New Roman" w:hAnsi="Times New Roman" w:cs="Times New Roman"/>
          <w:sz w:val="24"/>
          <w:szCs w:val="24"/>
        </w:rPr>
        <w:t>i</w:t>
      </w:r>
      <w:r w:rsidRPr="0071237D">
        <w:rPr>
          <w:rFonts w:ascii="Times New Roman" w:hAnsi="Times New Roman" w:cs="Times New Roman"/>
          <w:sz w:val="24"/>
          <w:szCs w:val="24"/>
        </w:rPr>
        <w:t xml:space="preserve"> ,programe, proiecte , impozite și taxe locale.</w:t>
      </w:r>
    </w:p>
    <w:p w14:paraId="03D3B010" w14:textId="38EB4CEE" w:rsidR="00AA7959" w:rsidRDefault="00E921D2" w:rsidP="00954BBA">
      <w:pPr>
        <w:spacing w:after="0"/>
        <w:jc w:val="both"/>
        <w:rPr>
          <w:rFonts w:ascii="Times New Roman" w:eastAsia="Times New Roman" w:hAnsi="Times New Roman" w:cs="Times New Roman"/>
          <w:sz w:val="24"/>
          <w:szCs w:val="24"/>
        </w:rPr>
      </w:pPr>
      <w:r>
        <w:rPr>
          <w:rFonts w:ascii="Times New Roman" w:hAnsi="Times New Roman" w:cs="Times New Roman"/>
          <w:sz w:val="24"/>
          <w:szCs w:val="24"/>
        </w:rPr>
        <w:t xml:space="preserve">    </w:t>
      </w:r>
      <w:r>
        <w:rPr>
          <w:rFonts w:ascii="Times New Roman" w:eastAsia="Times New Roman" w:hAnsi="Times New Roman" w:cs="Times New Roman"/>
          <w:bCs/>
          <w:sz w:val="24"/>
          <w:szCs w:val="24"/>
          <w:lang w:eastAsia="ro-RO"/>
        </w:rPr>
        <w:t xml:space="preserve">    </w:t>
      </w:r>
      <w:r w:rsidR="00C55B48">
        <w:rPr>
          <w:rFonts w:ascii="Times New Roman" w:eastAsia="Times New Roman" w:hAnsi="Times New Roman" w:cs="Times New Roman"/>
          <w:bCs/>
          <w:sz w:val="24"/>
          <w:szCs w:val="24"/>
          <w:lang w:eastAsia="ro-RO"/>
        </w:rPr>
        <w:t xml:space="preserve"> -</w:t>
      </w:r>
      <w:r w:rsidR="009A430F" w:rsidRPr="009A430F">
        <w:rPr>
          <w:rFonts w:ascii="Times New Roman" w:eastAsia="Times New Roman" w:hAnsi="Times New Roman" w:cs="Times New Roman"/>
          <w:sz w:val="24"/>
          <w:szCs w:val="24"/>
        </w:rPr>
        <w:t xml:space="preserve"> </w:t>
      </w:r>
      <w:bookmarkStart w:id="5" w:name="_Hlk138408222"/>
      <w:r w:rsidR="008A79FB">
        <w:rPr>
          <w:rFonts w:ascii="Times New Roman" w:eastAsia="Times New Roman" w:hAnsi="Times New Roman" w:cs="Times New Roman"/>
          <w:sz w:val="24"/>
          <w:szCs w:val="24"/>
        </w:rPr>
        <w:t xml:space="preserve"> Proiec</w:t>
      </w:r>
      <w:r w:rsidR="00E1547C">
        <w:rPr>
          <w:rFonts w:ascii="Times New Roman" w:eastAsia="Times New Roman" w:hAnsi="Times New Roman" w:cs="Times New Roman"/>
          <w:sz w:val="24"/>
          <w:szCs w:val="24"/>
        </w:rPr>
        <w:t>t</w:t>
      </w:r>
      <w:r w:rsidR="008A79FB">
        <w:rPr>
          <w:rFonts w:ascii="Times New Roman" w:eastAsia="Times New Roman" w:hAnsi="Times New Roman" w:cs="Times New Roman"/>
          <w:sz w:val="24"/>
          <w:szCs w:val="24"/>
        </w:rPr>
        <w:t>ul tehnic</w:t>
      </w:r>
      <w:r w:rsidR="005D58A4">
        <w:rPr>
          <w:rFonts w:ascii="Times New Roman" w:eastAsia="Times New Roman" w:hAnsi="Times New Roman" w:cs="Times New Roman"/>
          <w:sz w:val="24"/>
          <w:szCs w:val="24"/>
        </w:rPr>
        <w:t xml:space="preserve"> faza SF </w:t>
      </w:r>
      <w:r w:rsidR="008A79FB">
        <w:rPr>
          <w:rFonts w:ascii="Times New Roman" w:eastAsia="Times New Roman" w:hAnsi="Times New Roman" w:cs="Times New Roman"/>
          <w:sz w:val="24"/>
          <w:szCs w:val="24"/>
        </w:rPr>
        <w:t xml:space="preserve">nr. </w:t>
      </w:r>
      <w:r w:rsidR="004D6B52">
        <w:rPr>
          <w:rFonts w:ascii="Times New Roman" w:eastAsia="Times New Roman" w:hAnsi="Times New Roman" w:cs="Times New Roman"/>
          <w:sz w:val="24"/>
          <w:szCs w:val="24"/>
        </w:rPr>
        <w:t>E-2</w:t>
      </w:r>
      <w:r w:rsidR="00B47C04">
        <w:rPr>
          <w:rFonts w:ascii="Times New Roman" w:eastAsia="Times New Roman" w:hAnsi="Times New Roman" w:cs="Times New Roman"/>
          <w:sz w:val="24"/>
          <w:szCs w:val="24"/>
        </w:rPr>
        <w:t>6</w:t>
      </w:r>
      <w:r w:rsidR="004D6B52">
        <w:rPr>
          <w:rFonts w:ascii="Times New Roman" w:eastAsia="Times New Roman" w:hAnsi="Times New Roman" w:cs="Times New Roman"/>
          <w:sz w:val="24"/>
          <w:szCs w:val="24"/>
        </w:rPr>
        <w:t>-</w:t>
      </w:r>
      <w:r w:rsidR="00AA7959">
        <w:rPr>
          <w:rFonts w:ascii="Times New Roman" w:eastAsia="Times New Roman" w:hAnsi="Times New Roman" w:cs="Times New Roman"/>
          <w:sz w:val="24"/>
          <w:szCs w:val="24"/>
        </w:rPr>
        <w:t>A00</w:t>
      </w:r>
      <w:r w:rsidR="00B47C04">
        <w:rPr>
          <w:rFonts w:ascii="Times New Roman" w:eastAsia="Times New Roman" w:hAnsi="Times New Roman" w:cs="Times New Roman"/>
          <w:sz w:val="24"/>
          <w:szCs w:val="24"/>
        </w:rPr>
        <w:t>4</w:t>
      </w:r>
      <w:r w:rsidR="008A79FB">
        <w:rPr>
          <w:rFonts w:ascii="Times New Roman" w:eastAsia="Times New Roman" w:hAnsi="Times New Roman" w:cs="Times New Roman"/>
          <w:sz w:val="24"/>
          <w:szCs w:val="24"/>
        </w:rPr>
        <w:t>/202</w:t>
      </w:r>
      <w:r w:rsidR="00B47C04">
        <w:rPr>
          <w:rFonts w:ascii="Times New Roman" w:eastAsia="Times New Roman" w:hAnsi="Times New Roman" w:cs="Times New Roman"/>
          <w:sz w:val="24"/>
          <w:szCs w:val="24"/>
        </w:rPr>
        <w:t>6</w:t>
      </w:r>
      <w:bookmarkEnd w:id="5"/>
      <w:r w:rsidR="00B47C04">
        <w:rPr>
          <w:rFonts w:ascii="Times New Roman" w:eastAsia="Times New Roman" w:hAnsi="Times New Roman" w:cs="Times New Roman"/>
          <w:sz w:val="24"/>
          <w:szCs w:val="24"/>
        </w:rPr>
        <w:t xml:space="preserve"> </w:t>
      </w:r>
      <w:r w:rsidR="009A430F">
        <w:rPr>
          <w:rFonts w:ascii="Times New Roman" w:eastAsia="Times New Roman" w:hAnsi="Times New Roman" w:cs="Times New Roman"/>
          <w:sz w:val="24"/>
          <w:szCs w:val="24"/>
        </w:rPr>
        <w:t xml:space="preserve">întocmit de către </w:t>
      </w:r>
      <w:bookmarkStart w:id="6" w:name="_Hlk199322216"/>
      <w:r w:rsidR="00AA7959">
        <w:rPr>
          <w:rFonts w:ascii="Times New Roman" w:eastAsia="Times New Roman" w:hAnsi="Times New Roman" w:cs="Times New Roman"/>
          <w:sz w:val="24"/>
          <w:szCs w:val="24"/>
        </w:rPr>
        <w:t>SC Distribuție Energie Electrica România SA</w:t>
      </w:r>
      <w:bookmarkEnd w:id="6"/>
      <w:r w:rsidR="009A430F">
        <w:rPr>
          <w:rFonts w:ascii="Times New Roman" w:eastAsia="Times New Roman" w:hAnsi="Times New Roman" w:cs="Times New Roman"/>
          <w:sz w:val="24"/>
          <w:szCs w:val="24"/>
        </w:rPr>
        <w:t>;</w:t>
      </w:r>
    </w:p>
    <w:p w14:paraId="45796B18" w14:textId="141EF1CE" w:rsidR="00AA7959" w:rsidRDefault="00AA7959" w:rsidP="00954BBA">
      <w:pPr>
        <w:spacing w:after="0"/>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bookmarkStart w:id="7" w:name="_Hlk199322339"/>
      <w:r w:rsidR="00B47C04">
        <w:rPr>
          <w:rFonts w:ascii="Times New Roman" w:eastAsia="Times New Roman" w:hAnsi="Times New Roman" w:cs="Times New Roman"/>
          <w:sz w:val="24"/>
          <w:szCs w:val="24"/>
        </w:rPr>
        <w:t>Notificare</w:t>
      </w:r>
      <w:r w:rsidR="00EB4067">
        <w:rPr>
          <w:rFonts w:ascii="Times New Roman" w:eastAsia="Times New Roman" w:hAnsi="Times New Roman" w:cs="Times New Roman"/>
          <w:sz w:val="24"/>
          <w:szCs w:val="24"/>
        </w:rPr>
        <w:t>a</w:t>
      </w:r>
      <w:r>
        <w:rPr>
          <w:rFonts w:ascii="Times New Roman" w:eastAsia="Times New Roman" w:hAnsi="Times New Roman" w:cs="Times New Roman"/>
          <w:sz w:val="24"/>
          <w:szCs w:val="24"/>
        </w:rPr>
        <w:t xml:space="preserve"> nr.</w:t>
      </w:r>
      <w:r w:rsidR="00B47C04">
        <w:rPr>
          <w:rFonts w:ascii="Times New Roman" w:eastAsia="Times New Roman" w:hAnsi="Times New Roman" w:cs="Times New Roman"/>
          <w:sz w:val="24"/>
          <w:szCs w:val="24"/>
        </w:rPr>
        <w:t xml:space="preserve"> DEER AB</w:t>
      </w:r>
      <w:r w:rsidR="004B03FF">
        <w:rPr>
          <w:rFonts w:ascii="Times New Roman" w:eastAsia="Times New Roman" w:hAnsi="Times New Roman" w:cs="Times New Roman"/>
          <w:sz w:val="24"/>
          <w:szCs w:val="24"/>
        </w:rPr>
        <w:t>/</w:t>
      </w:r>
      <w:r w:rsidR="00EB4067">
        <w:rPr>
          <w:rFonts w:ascii="Times New Roman" w:eastAsia="Times New Roman" w:hAnsi="Times New Roman" w:cs="Times New Roman"/>
          <w:sz w:val="24"/>
          <w:szCs w:val="24"/>
        </w:rPr>
        <w:t>70762</w:t>
      </w:r>
      <w:r w:rsidR="00B47C04">
        <w:rPr>
          <w:rFonts w:ascii="Times New Roman" w:eastAsia="Times New Roman" w:hAnsi="Times New Roman" w:cs="Times New Roman"/>
          <w:sz w:val="24"/>
          <w:szCs w:val="24"/>
        </w:rPr>
        <w:t>/</w:t>
      </w:r>
      <w:r w:rsidR="00EB4067">
        <w:rPr>
          <w:rFonts w:ascii="Times New Roman" w:eastAsia="Times New Roman" w:hAnsi="Times New Roman" w:cs="Times New Roman"/>
          <w:sz w:val="24"/>
          <w:szCs w:val="24"/>
        </w:rPr>
        <w:t>03</w:t>
      </w:r>
      <w:r w:rsidR="004B03FF">
        <w:rPr>
          <w:rFonts w:ascii="Times New Roman" w:eastAsia="Times New Roman" w:hAnsi="Times New Roman" w:cs="Times New Roman"/>
          <w:sz w:val="24"/>
          <w:szCs w:val="24"/>
        </w:rPr>
        <w:t>.0</w:t>
      </w:r>
      <w:r w:rsidR="00EB4067">
        <w:rPr>
          <w:rFonts w:ascii="Times New Roman" w:eastAsia="Times New Roman" w:hAnsi="Times New Roman" w:cs="Times New Roman"/>
          <w:sz w:val="24"/>
          <w:szCs w:val="24"/>
        </w:rPr>
        <w:t>3</w:t>
      </w:r>
      <w:r w:rsidR="004B03FF">
        <w:rPr>
          <w:rFonts w:ascii="Times New Roman" w:eastAsia="Times New Roman" w:hAnsi="Times New Roman" w:cs="Times New Roman"/>
          <w:sz w:val="24"/>
          <w:szCs w:val="24"/>
        </w:rPr>
        <w:t>.202</w:t>
      </w:r>
      <w:r w:rsidR="00EB4067">
        <w:rPr>
          <w:rFonts w:ascii="Times New Roman" w:eastAsia="Times New Roman" w:hAnsi="Times New Roman" w:cs="Times New Roman"/>
          <w:sz w:val="24"/>
          <w:szCs w:val="24"/>
        </w:rPr>
        <w:t>6</w:t>
      </w:r>
      <w:r w:rsidR="004B03FF">
        <w:rPr>
          <w:rFonts w:ascii="Times New Roman" w:eastAsia="Times New Roman" w:hAnsi="Times New Roman" w:cs="Times New Roman"/>
          <w:sz w:val="24"/>
          <w:szCs w:val="24"/>
        </w:rPr>
        <w:t xml:space="preserve">, </w:t>
      </w:r>
      <w:r w:rsidR="009D602D">
        <w:rPr>
          <w:rFonts w:ascii="Times New Roman" w:eastAsia="Times New Roman" w:hAnsi="Times New Roman" w:cs="Times New Roman"/>
          <w:sz w:val="24"/>
          <w:szCs w:val="24"/>
        </w:rPr>
        <w:t>înregistrată</w:t>
      </w:r>
      <w:r w:rsidR="004B03FF">
        <w:rPr>
          <w:rFonts w:ascii="Times New Roman" w:eastAsia="Times New Roman" w:hAnsi="Times New Roman" w:cs="Times New Roman"/>
          <w:sz w:val="24"/>
          <w:szCs w:val="24"/>
        </w:rPr>
        <w:t xml:space="preserve"> la sediul primăriei comunei Vințu de Jos sub nr. </w:t>
      </w:r>
      <w:r w:rsidR="00EB4067">
        <w:rPr>
          <w:rFonts w:ascii="Times New Roman" w:eastAsia="Times New Roman" w:hAnsi="Times New Roman" w:cs="Times New Roman"/>
          <w:sz w:val="24"/>
          <w:szCs w:val="24"/>
        </w:rPr>
        <w:t>3877</w:t>
      </w:r>
      <w:r w:rsidR="004B03FF">
        <w:rPr>
          <w:rFonts w:ascii="Times New Roman" w:eastAsia="Times New Roman" w:hAnsi="Times New Roman" w:cs="Times New Roman"/>
          <w:sz w:val="24"/>
          <w:szCs w:val="24"/>
        </w:rPr>
        <w:t>/1</w:t>
      </w:r>
      <w:r w:rsidR="00EB4067">
        <w:rPr>
          <w:rFonts w:ascii="Times New Roman" w:eastAsia="Times New Roman" w:hAnsi="Times New Roman" w:cs="Times New Roman"/>
          <w:sz w:val="24"/>
          <w:szCs w:val="24"/>
        </w:rPr>
        <w:t>6</w:t>
      </w:r>
      <w:r w:rsidR="004B03FF">
        <w:rPr>
          <w:rFonts w:ascii="Times New Roman" w:eastAsia="Times New Roman" w:hAnsi="Times New Roman" w:cs="Times New Roman"/>
          <w:sz w:val="24"/>
          <w:szCs w:val="24"/>
        </w:rPr>
        <w:t>.0</w:t>
      </w:r>
      <w:r w:rsidR="00EB4067">
        <w:rPr>
          <w:rFonts w:ascii="Times New Roman" w:eastAsia="Times New Roman" w:hAnsi="Times New Roman" w:cs="Times New Roman"/>
          <w:sz w:val="24"/>
          <w:szCs w:val="24"/>
        </w:rPr>
        <w:t>4</w:t>
      </w:r>
      <w:r w:rsidR="004B03FF">
        <w:rPr>
          <w:rFonts w:ascii="Times New Roman" w:eastAsia="Times New Roman" w:hAnsi="Times New Roman" w:cs="Times New Roman"/>
          <w:sz w:val="24"/>
          <w:szCs w:val="24"/>
        </w:rPr>
        <w:t>.202</w:t>
      </w:r>
      <w:r w:rsidR="00EB4067">
        <w:rPr>
          <w:rFonts w:ascii="Times New Roman" w:eastAsia="Times New Roman" w:hAnsi="Times New Roman" w:cs="Times New Roman"/>
          <w:sz w:val="24"/>
          <w:szCs w:val="24"/>
        </w:rPr>
        <w:t>6</w:t>
      </w:r>
      <w:r w:rsidR="004B03FF">
        <w:rPr>
          <w:rFonts w:ascii="Times New Roman" w:eastAsia="Times New Roman" w:hAnsi="Times New Roman" w:cs="Times New Roman"/>
          <w:sz w:val="24"/>
          <w:szCs w:val="24"/>
        </w:rPr>
        <w:t xml:space="preserve"> cu privire la extinderea rețelelor electrice de distribuție din localitatea Vințu de Jos, zona </w:t>
      </w:r>
      <w:r w:rsidR="00EB4067">
        <w:rPr>
          <w:rFonts w:ascii="Times New Roman" w:eastAsia="Times New Roman" w:hAnsi="Times New Roman" w:cs="Times New Roman"/>
          <w:sz w:val="24"/>
          <w:szCs w:val="24"/>
        </w:rPr>
        <w:t>Pârău lui Mihai</w:t>
      </w:r>
      <w:r w:rsidR="004B03FF">
        <w:rPr>
          <w:rFonts w:ascii="Times New Roman" w:eastAsia="Times New Roman" w:hAnsi="Times New Roman" w:cs="Times New Roman"/>
          <w:sz w:val="24"/>
          <w:szCs w:val="24"/>
        </w:rPr>
        <w:t>, jud. Alba;</w:t>
      </w:r>
      <w:bookmarkEnd w:id="7"/>
    </w:p>
    <w:p w14:paraId="3B6C7EE1" w14:textId="1D67CFAB" w:rsidR="004A721C" w:rsidRDefault="004A721C" w:rsidP="00954BBA">
      <w:pPr>
        <w:spacing w:after="0"/>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proiectul de hotărâre nr. 20/</w:t>
      </w:r>
      <w:r w:rsidR="004D39B6">
        <w:rPr>
          <w:rFonts w:ascii="Times New Roman" w:eastAsia="Times New Roman" w:hAnsi="Times New Roman" w:cs="Times New Roman"/>
          <w:sz w:val="24"/>
          <w:szCs w:val="24"/>
        </w:rPr>
        <w:t>15.04.2026 privind aprobarea bugetului de venituri și cheltuieli a comunei Vințu de Jos pentru anul 2026;</w:t>
      </w:r>
    </w:p>
    <w:p w14:paraId="26347785" w14:textId="77777777" w:rsidR="00464F46" w:rsidRDefault="00E921D2" w:rsidP="00954BBA">
      <w:pPr>
        <w:spacing w:after="0"/>
        <w:jc w:val="both"/>
      </w:pPr>
      <w:r>
        <w:rPr>
          <w:rFonts w:ascii="Times New Roman" w:eastAsia="Times New Roman" w:hAnsi="Times New Roman" w:cs="Verdana"/>
          <w:bCs/>
          <w:sz w:val="24"/>
          <w:szCs w:val="24"/>
          <w:lang w:eastAsia="ro-RO"/>
        </w:rPr>
        <w:t xml:space="preserve">       - A</w:t>
      </w:r>
      <w:r w:rsidR="00464F46">
        <w:rPr>
          <w:rFonts w:ascii="Times New Roman" w:eastAsia="Times New Roman" w:hAnsi="Times New Roman" w:cs="Verdana"/>
          <w:bCs/>
          <w:sz w:val="24"/>
          <w:szCs w:val="24"/>
          <w:lang w:eastAsia="ro-RO"/>
        </w:rPr>
        <w:t>vizul comisiilor de specialitate ale Consiliului local al comunei Vințu de Jos nr. 1, înregistrat sub nr.______, nr. 2, înregistrat sub nr. ______și nr. 3, înregistrat sub nr. ____;</w:t>
      </w:r>
    </w:p>
    <w:p w14:paraId="45D9FB83" w14:textId="77777777" w:rsidR="00464F46" w:rsidRDefault="00464F46" w:rsidP="00954BBA">
      <w:pPr>
        <w:widowControl/>
        <w:spacing w:after="0" w:line="240" w:lineRule="auto"/>
        <w:ind w:left="705"/>
        <w:jc w:val="both"/>
      </w:pPr>
      <w:r>
        <w:rPr>
          <w:rFonts w:ascii="Times New Roman" w:eastAsia="Times New Roman" w:hAnsi="Times New Roman" w:cs="Times New Roman"/>
          <w:bCs/>
          <w:sz w:val="24"/>
          <w:szCs w:val="24"/>
          <w:lang w:eastAsia="ro-RO"/>
        </w:rPr>
        <w:t>Luând în considerare prevederile:</w:t>
      </w:r>
    </w:p>
    <w:p w14:paraId="5692B465" w14:textId="6E2321C2" w:rsidR="00464F46" w:rsidRDefault="00464F46" w:rsidP="008A644C">
      <w:pPr>
        <w:widowControl/>
        <w:spacing w:before="28" w:after="0" w:line="240" w:lineRule="auto"/>
        <w:ind w:firstLine="705"/>
        <w:jc w:val="both"/>
      </w:pPr>
      <w:r>
        <w:rPr>
          <w:rFonts w:ascii="Times New Roman" w:eastAsia="Times New Roman" w:hAnsi="Times New Roman" w:cs="Times New Roman"/>
          <w:bCs/>
          <w:sz w:val="24"/>
          <w:szCs w:val="24"/>
          <w:lang w:eastAsia="ro-RO"/>
        </w:rPr>
        <w:t xml:space="preserve"> -</w:t>
      </w:r>
      <w:r w:rsidR="00B91474">
        <w:rPr>
          <w:rFonts w:ascii="Times New Roman" w:eastAsia="Times New Roman" w:hAnsi="Times New Roman" w:cs="Times New Roman"/>
          <w:sz w:val="24"/>
          <w:szCs w:val="24"/>
          <w:lang w:eastAsia="ro-RO"/>
        </w:rPr>
        <w:t xml:space="preserve"> art.</w:t>
      </w:r>
      <w:r w:rsidR="005D58A4">
        <w:rPr>
          <w:rFonts w:ascii="Times New Roman" w:eastAsia="Times New Roman" w:hAnsi="Times New Roman" w:cs="Times New Roman"/>
          <w:sz w:val="24"/>
          <w:szCs w:val="24"/>
          <w:lang w:eastAsia="ro-RO"/>
        </w:rPr>
        <w:t>7</w:t>
      </w:r>
      <w:r w:rsidR="00B91474">
        <w:rPr>
          <w:rFonts w:ascii="Times New Roman" w:eastAsia="Times New Roman" w:hAnsi="Times New Roman" w:cs="Times New Roman"/>
          <w:sz w:val="24"/>
          <w:szCs w:val="24"/>
          <w:lang w:eastAsia="ro-RO"/>
        </w:rPr>
        <w:t xml:space="preserve"> din HG</w:t>
      </w:r>
      <w:r w:rsidR="00E04CFC">
        <w:rPr>
          <w:rFonts w:ascii="Times New Roman" w:eastAsia="Times New Roman" w:hAnsi="Times New Roman" w:cs="Times New Roman"/>
          <w:sz w:val="24"/>
          <w:szCs w:val="24"/>
          <w:lang w:eastAsia="ro-RO"/>
        </w:rPr>
        <w:t xml:space="preserve"> </w:t>
      </w:r>
      <w:r>
        <w:rPr>
          <w:rFonts w:ascii="Times New Roman" w:eastAsia="Times New Roman" w:hAnsi="Times New Roman" w:cs="Times New Roman"/>
          <w:sz w:val="24"/>
          <w:szCs w:val="24"/>
          <w:lang w:eastAsia="ro-RO"/>
        </w:rPr>
        <w:t xml:space="preserve"> nr. 907/2016 privind aprobarea </w:t>
      </w:r>
      <w:proofErr w:type="spellStart"/>
      <w:r>
        <w:rPr>
          <w:rFonts w:ascii="Times New Roman" w:eastAsia="Times New Roman" w:hAnsi="Times New Roman" w:cs="Times New Roman"/>
          <w:sz w:val="24"/>
          <w:szCs w:val="24"/>
          <w:lang w:eastAsia="ro-RO"/>
        </w:rPr>
        <w:t>continutului</w:t>
      </w:r>
      <w:proofErr w:type="spellEnd"/>
      <w:r>
        <w:rPr>
          <w:rFonts w:ascii="Times New Roman" w:eastAsia="Times New Roman" w:hAnsi="Times New Roman" w:cs="Times New Roman"/>
          <w:sz w:val="24"/>
          <w:szCs w:val="24"/>
          <w:lang w:eastAsia="ro-RO"/>
        </w:rPr>
        <w:t xml:space="preserve">-cadru al </w:t>
      </w:r>
      <w:proofErr w:type="spellStart"/>
      <w:r>
        <w:rPr>
          <w:rFonts w:ascii="Times New Roman" w:eastAsia="Times New Roman" w:hAnsi="Times New Roman" w:cs="Times New Roman"/>
          <w:sz w:val="24"/>
          <w:szCs w:val="24"/>
          <w:lang w:eastAsia="ro-RO"/>
        </w:rPr>
        <w:t>documentatiei</w:t>
      </w:r>
      <w:proofErr w:type="spellEnd"/>
      <w:r>
        <w:rPr>
          <w:rFonts w:ascii="Times New Roman" w:eastAsia="Times New Roman" w:hAnsi="Times New Roman" w:cs="Times New Roman"/>
          <w:sz w:val="24"/>
          <w:szCs w:val="24"/>
          <w:lang w:eastAsia="ro-RO"/>
        </w:rPr>
        <w:t xml:space="preserve"> </w:t>
      </w:r>
      <w:proofErr w:type="spellStart"/>
      <w:r>
        <w:rPr>
          <w:rFonts w:ascii="Times New Roman" w:eastAsia="Times New Roman" w:hAnsi="Times New Roman" w:cs="Times New Roman"/>
          <w:sz w:val="24"/>
          <w:szCs w:val="24"/>
          <w:lang w:eastAsia="ro-RO"/>
        </w:rPr>
        <w:t>tehnico</w:t>
      </w:r>
      <w:proofErr w:type="spellEnd"/>
      <w:r>
        <w:rPr>
          <w:rFonts w:ascii="Times New Roman" w:eastAsia="Times New Roman" w:hAnsi="Times New Roman" w:cs="Times New Roman"/>
          <w:sz w:val="24"/>
          <w:szCs w:val="24"/>
          <w:lang w:eastAsia="ro-RO"/>
        </w:rPr>
        <w:t xml:space="preserve">-economice aferente </w:t>
      </w:r>
      <w:proofErr w:type="spellStart"/>
      <w:r>
        <w:rPr>
          <w:rFonts w:ascii="Times New Roman" w:eastAsia="Times New Roman" w:hAnsi="Times New Roman" w:cs="Times New Roman"/>
          <w:sz w:val="24"/>
          <w:szCs w:val="24"/>
          <w:lang w:eastAsia="ro-RO"/>
        </w:rPr>
        <w:t>investitiilor</w:t>
      </w:r>
      <w:proofErr w:type="spellEnd"/>
      <w:r>
        <w:rPr>
          <w:rFonts w:ascii="Times New Roman" w:eastAsia="Times New Roman" w:hAnsi="Times New Roman" w:cs="Times New Roman"/>
          <w:sz w:val="24"/>
          <w:szCs w:val="24"/>
          <w:lang w:eastAsia="ro-RO"/>
        </w:rPr>
        <w:t xml:space="preserve"> publice, precum </w:t>
      </w:r>
      <w:proofErr w:type="spellStart"/>
      <w:r>
        <w:rPr>
          <w:rFonts w:ascii="Times New Roman" w:eastAsia="Times New Roman" w:hAnsi="Times New Roman" w:cs="Times New Roman"/>
          <w:sz w:val="24"/>
          <w:szCs w:val="24"/>
          <w:lang w:eastAsia="ro-RO"/>
        </w:rPr>
        <w:t>şi</w:t>
      </w:r>
      <w:proofErr w:type="spellEnd"/>
      <w:r>
        <w:rPr>
          <w:rFonts w:ascii="Times New Roman" w:eastAsia="Times New Roman" w:hAnsi="Times New Roman" w:cs="Times New Roman"/>
          <w:sz w:val="24"/>
          <w:szCs w:val="24"/>
          <w:lang w:eastAsia="ro-RO"/>
        </w:rPr>
        <w:t xml:space="preserve"> a structurii </w:t>
      </w:r>
      <w:proofErr w:type="spellStart"/>
      <w:r>
        <w:rPr>
          <w:rFonts w:ascii="Times New Roman" w:eastAsia="Times New Roman" w:hAnsi="Times New Roman" w:cs="Times New Roman"/>
          <w:sz w:val="24"/>
          <w:szCs w:val="24"/>
          <w:lang w:eastAsia="ro-RO"/>
        </w:rPr>
        <w:t>şi</w:t>
      </w:r>
      <w:proofErr w:type="spellEnd"/>
      <w:r>
        <w:rPr>
          <w:rFonts w:ascii="Times New Roman" w:eastAsia="Times New Roman" w:hAnsi="Times New Roman" w:cs="Times New Roman"/>
          <w:sz w:val="24"/>
          <w:szCs w:val="24"/>
          <w:lang w:eastAsia="ro-RO"/>
        </w:rPr>
        <w:t xml:space="preserve"> metodologiei de elaborare a devizului general pentru obiective de </w:t>
      </w:r>
      <w:proofErr w:type="spellStart"/>
      <w:r>
        <w:rPr>
          <w:rFonts w:ascii="Times New Roman" w:eastAsia="Times New Roman" w:hAnsi="Times New Roman" w:cs="Times New Roman"/>
          <w:sz w:val="24"/>
          <w:szCs w:val="24"/>
          <w:lang w:eastAsia="ro-RO"/>
        </w:rPr>
        <w:t>investitii</w:t>
      </w:r>
      <w:proofErr w:type="spellEnd"/>
      <w:r>
        <w:rPr>
          <w:rFonts w:ascii="Times New Roman" w:eastAsia="Times New Roman" w:hAnsi="Times New Roman" w:cs="Times New Roman"/>
          <w:sz w:val="24"/>
          <w:szCs w:val="24"/>
          <w:lang w:eastAsia="ro-RO"/>
        </w:rPr>
        <w:t xml:space="preserve"> </w:t>
      </w:r>
      <w:proofErr w:type="spellStart"/>
      <w:r>
        <w:rPr>
          <w:rFonts w:ascii="Times New Roman" w:eastAsia="Times New Roman" w:hAnsi="Times New Roman" w:cs="Times New Roman"/>
          <w:sz w:val="24"/>
          <w:szCs w:val="24"/>
          <w:lang w:eastAsia="ro-RO"/>
        </w:rPr>
        <w:t>şi</w:t>
      </w:r>
      <w:proofErr w:type="spellEnd"/>
      <w:r>
        <w:rPr>
          <w:rFonts w:ascii="Times New Roman" w:eastAsia="Times New Roman" w:hAnsi="Times New Roman" w:cs="Times New Roman"/>
          <w:sz w:val="24"/>
          <w:szCs w:val="24"/>
          <w:lang w:eastAsia="ro-RO"/>
        </w:rPr>
        <w:t xml:space="preserve"> lucrări de </w:t>
      </w:r>
      <w:proofErr w:type="spellStart"/>
      <w:r>
        <w:rPr>
          <w:rFonts w:ascii="Times New Roman" w:eastAsia="Times New Roman" w:hAnsi="Times New Roman" w:cs="Times New Roman"/>
          <w:sz w:val="24"/>
          <w:szCs w:val="24"/>
          <w:lang w:eastAsia="ro-RO"/>
        </w:rPr>
        <w:t>interventii</w:t>
      </w:r>
      <w:proofErr w:type="spellEnd"/>
      <w:r>
        <w:rPr>
          <w:rFonts w:ascii="Times New Roman" w:eastAsia="Times New Roman" w:hAnsi="Times New Roman" w:cs="Times New Roman"/>
          <w:i/>
          <w:sz w:val="24"/>
          <w:szCs w:val="24"/>
          <w:lang w:eastAsia="ro-RO"/>
        </w:rPr>
        <w:t>;</w:t>
      </w:r>
    </w:p>
    <w:p w14:paraId="551F5E6E" w14:textId="77777777" w:rsidR="00423825" w:rsidRPr="00B95F61" w:rsidRDefault="00464F46" w:rsidP="008A644C">
      <w:pPr>
        <w:widowControl/>
        <w:suppressAutoHyphens w:val="0"/>
        <w:autoSpaceDE w:val="0"/>
        <w:adjustRightInd w:val="0"/>
        <w:spacing w:after="0" w:line="240" w:lineRule="auto"/>
        <w:jc w:val="both"/>
        <w:textAlignment w:val="auto"/>
        <w:rPr>
          <w:rFonts w:ascii="Times New Roman" w:eastAsiaTheme="minorHAnsi" w:hAnsi="Times New Roman" w:cs="Times New Roman"/>
          <w:kern w:val="0"/>
          <w:sz w:val="24"/>
          <w:szCs w:val="24"/>
        </w:rPr>
      </w:pPr>
      <w:r>
        <w:rPr>
          <w:rFonts w:ascii="Times New Roman" w:eastAsia="Times New Roman" w:hAnsi="Times New Roman" w:cs="Times New Roman"/>
          <w:bCs/>
          <w:sz w:val="24"/>
          <w:szCs w:val="24"/>
          <w:lang w:eastAsia="ro-RO"/>
        </w:rPr>
        <w:t xml:space="preserve">             -</w:t>
      </w:r>
      <w:r w:rsidR="00423825">
        <w:rPr>
          <w:rFonts w:ascii="Times New Roman" w:eastAsia="Times New Roman" w:hAnsi="Times New Roman" w:cs="Times New Roman"/>
          <w:bCs/>
          <w:sz w:val="24"/>
          <w:szCs w:val="24"/>
          <w:lang w:eastAsia="ro-RO"/>
        </w:rPr>
        <w:t xml:space="preserve">art.129 alin.2 </w:t>
      </w:r>
      <w:proofErr w:type="spellStart"/>
      <w:r w:rsidR="00423825">
        <w:rPr>
          <w:rFonts w:ascii="Times New Roman" w:eastAsia="Times New Roman" w:hAnsi="Times New Roman" w:cs="Times New Roman"/>
          <w:bCs/>
          <w:sz w:val="24"/>
          <w:szCs w:val="24"/>
          <w:lang w:eastAsia="ro-RO"/>
        </w:rPr>
        <w:t>lit.b</w:t>
      </w:r>
      <w:proofErr w:type="spellEnd"/>
      <w:r w:rsidR="00423825">
        <w:rPr>
          <w:rFonts w:ascii="Times New Roman" w:eastAsia="Times New Roman" w:hAnsi="Times New Roman" w:cs="Times New Roman"/>
          <w:bCs/>
          <w:sz w:val="24"/>
          <w:szCs w:val="24"/>
          <w:lang w:eastAsia="ro-RO"/>
        </w:rPr>
        <w:t xml:space="preserve"> din </w:t>
      </w:r>
      <w:r w:rsidR="00E1547C" w:rsidRPr="00B95F61">
        <w:rPr>
          <w:rFonts w:ascii="Times New Roman" w:eastAsiaTheme="minorHAnsi" w:hAnsi="Times New Roman" w:cs="Times New Roman"/>
          <w:kern w:val="0"/>
          <w:sz w:val="24"/>
          <w:szCs w:val="24"/>
        </w:rPr>
        <w:t xml:space="preserve">OUG </w:t>
      </w:r>
      <w:proofErr w:type="spellStart"/>
      <w:r w:rsidR="00E1547C" w:rsidRPr="00B95F61">
        <w:rPr>
          <w:rFonts w:ascii="Times New Roman" w:eastAsiaTheme="minorHAnsi" w:hAnsi="Times New Roman" w:cs="Times New Roman"/>
          <w:kern w:val="0"/>
          <w:sz w:val="24"/>
          <w:szCs w:val="24"/>
        </w:rPr>
        <w:t>nr</w:t>
      </w:r>
      <w:r w:rsidR="00423825" w:rsidRPr="00B95F61">
        <w:rPr>
          <w:rFonts w:ascii="Times New Roman" w:eastAsiaTheme="minorHAnsi" w:hAnsi="Times New Roman" w:cs="Times New Roman"/>
          <w:kern w:val="0"/>
          <w:sz w:val="24"/>
          <w:szCs w:val="24"/>
        </w:rPr>
        <w:t>r</w:t>
      </w:r>
      <w:proofErr w:type="spellEnd"/>
      <w:r w:rsidR="00423825" w:rsidRPr="00B95F61">
        <w:rPr>
          <w:rFonts w:ascii="Times New Roman" w:eastAsiaTheme="minorHAnsi" w:hAnsi="Times New Roman" w:cs="Times New Roman"/>
          <w:kern w:val="0"/>
          <w:sz w:val="24"/>
          <w:szCs w:val="24"/>
        </w:rPr>
        <w:t>. 57/2019 din 3 iulie 2019</w:t>
      </w:r>
      <w:r w:rsidR="00E1547C" w:rsidRPr="00B95F61">
        <w:rPr>
          <w:rFonts w:ascii="Times New Roman" w:eastAsiaTheme="minorHAnsi" w:hAnsi="Times New Roman" w:cs="Times New Roman"/>
          <w:kern w:val="0"/>
          <w:sz w:val="24"/>
          <w:szCs w:val="24"/>
        </w:rPr>
        <w:t xml:space="preserve"> </w:t>
      </w:r>
      <w:r w:rsidR="00423825" w:rsidRPr="00B95F61">
        <w:rPr>
          <w:rFonts w:ascii="Times New Roman" w:eastAsiaTheme="minorHAnsi" w:hAnsi="Times New Roman" w:cs="Times New Roman"/>
          <w:kern w:val="0"/>
          <w:sz w:val="24"/>
          <w:szCs w:val="24"/>
        </w:rPr>
        <w:t>privind Codul administrativ;</w:t>
      </w:r>
    </w:p>
    <w:p w14:paraId="2F7696B3" w14:textId="77777777" w:rsidR="00464F46" w:rsidRDefault="00464F46" w:rsidP="008A644C">
      <w:pPr>
        <w:widowControl/>
        <w:spacing w:before="28" w:after="0" w:line="240" w:lineRule="auto"/>
        <w:jc w:val="both"/>
        <w:rPr>
          <w:rFonts w:ascii="Times New Roman" w:eastAsia="Times New Roman" w:hAnsi="Times New Roman" w:cs="Times New Roman"/>
          <w:bCs/>
          <w:sz w:val="24"/>
          <w:szCs w:val="24"/>
          <w:lang w:eastAsia="ro-RO"/>
        </w:rPr>
      </w:pPr>
      <w:r>
        <w:rPr>
          <w:rFonts w:ascii="Times New Roman" w:eastAsia="Times New Roman" w:hAnsi="Times New Roman" w:cs="Times New Roman"/>
          <w:bCs/>
          <w:sz w:val="24"/>
          <w:szCs w:val="24"/>
          <w:lang w:eastAsia="ro-RO"/>
        </w:rPr>
        <w:t xml:space="preserve">             - Legea nr.350/2001 privind amenajarea teritoriului </w:t>
      </w:r>
      <w:proofErr w:type="spellStart"/>
      <w:r>
        <w:rPr>
          <w:rFonts w:ascii="Times New Roman" w:eastAsia="Times New Roman" w:hAnsi="Times New Roman" w:cs="Times New Roman"/>
          <w:bCs/>
          <w:sz w:val="24"/>
          <w:szCs w:val="24"/>
          <w:lang w:eastAsia="ro-RO"/>
        </w:rPr>
        <w:t>şi</w:t>
      </w:r>
      <w:proofErr w:type="spellEnd"/>
      <w:r>
        <w:rPr>
          <w:rFonts w:ascii="Times New Roman" w:eastAsia="Times New Roman" w:hAnsi="Times New Roman" w:cs="Times New Roman"/>
          <w:bCs/>
          <w:sz w:val="24"/>
          <w:szCs w:val="24"/>
          <w:lang w:eastAsia="ro-RO"/>
        </w:rPr>
        <w:t xml:space="preserve"> urbanismul, cu modificările ulterioare.</w:t>
      </w:r>
    </w:p>
    <w:p w14:paraId="2DF3ECDF" w14:textId="24ADFDAB" w:rsidR="009C6639" w:rsidRDefault="009C6639" w:rsidP="008A644C">
      <w:pPr>
        <w:widowControl/>
        <w:spacing w:before="28" w:after="0" w:line="240" w:lineRule="auto"/>
        <w:jc w:val="both"/>
        <w:rPr>
          <w:rFonts w:ascii="Times New Roman" w:eastAsia="Times New Roman" w:hAnsi="Times New Roman" w:cs="Times New Roman"/>
          <w:bCs/>
          <w:sz w:val="24"/>
          <w:szCs w:val="24"/>
          <w:lang w:eastAsia="ro-RO"/>
        </w:rPr>
      </w:pPr>
      <w:r>
        <w:rPr>
          <w:rFonts w:ascii="Times New Roman" w:eastAsia="Times New Roman" w:hAnsi="Times New Roman" w:cs="Times New Roman"/>
          <w:bCs/>
          <w:sz w:val="24"/>
          <w:szCs w:val="24"/>
          <w:lang w:eastAsia="ro-RO"/>
        </w:rPr>
        <w:t xml:space="preserve">             - art. 51 din legea nr. 123/2012 a energiei electrice și gazelor naturale</w:t>
      </w:r>
    </w:p>
    <w:p w14:paraId="2F97DF49" w14:textId="724D12F0" w:rsidR="009C6639" w:rsidRDefault="009C6639" w:rsidP="008A644C">
      <w:pPr>
        <w:widowControl/>
        <w:spacing w:before="28" w:after="0" w:line="240" w:lineRule="auto"/>
        <w:jc w:val="both"/>
      </w:pPr>
      <w:r>
        <w:rPr>
          <w:rFonts w:ascii="Times New Roman" w:eastAsia="Times New Roman" w:hAnsi="Times New Roman" w:cs="Times New Roman"/>
          <w:bCs/>
          <w:sz w:val="24"/>
          <w:szCs w:val="24"/>
          <w:lang w:eastAsia="ro-RO"/>
        </w:rPr>
        <w:t xml:space="preserve">             - Ordinul </w:t>
      </w:r>
      <w:proofErr w:type="spellStart"/>
      <w:r>
        <w:rPr>
          <w:rFonts w:ascii="Times New Roman" w:eastAsia="Times New Roman" w:hAnsi="Times New Roman" w:cs="Times New Roman"/>
          <w:bCs/>
          <w:sz w:val="24"/>
          <w:szCs w:val="24"/>
          <w:lang w:eastAsia="ro-RO"/>
        </w:rPr>
        <w:t>președintului</w:t>
      </w:r>
      <w:proofErr w:type="spellEnd"/>
      <w:r>
        <w:rPr>
          <w:rFonts w:ascii="Times New Roman" w:eastAsia="Times New Roman" w:hAnsi="Times New Roman" w:cs="Times New Roman"/>
          <w:bCs/>
          <w:sz w:val="24"/>
          <w:szCs w:val="24"/>
          <w:lang w:eastAsia="ro-RO"/>
        </w:rPr>
        <w:t xml:space="preserve"> ANRE nr. 36/2019 </w:t>
      </w:r>
      <w:r w:rsidRPr="009C6639">
        <w:rPr>
          <w:rFonts w:ascii="Times New Roman" w:eastAsia="Times New Roman" w:hAnsi="Times New Roman" w:cs="Times New Roman"/>
          <w:bCs/>
          <w:sz w:val="24"/>
          <w:szCs w:val="24"/>
          <w:lang w:eastAsia="ro-RO"/>
        </w:rPr>
        <w:t xml:space="preserve">privind aprobarea Metodologiei pentru evaluarea </w:t>
      </w:r>
      <w:proofErr w:type="spellStart"/>
      <w:r w:rsidRPr="009C6639">
        <w:rPr>
          <w:rFonts w:ascii="Times New Roman" w:eastAsia="Times New Roman" w:hAnsi="Times New Roman" w:cs="Times New Roman"/>
          <w:bCs/>
          <w:sz w:val="24"/>
          <w:szCs w:val="24"/>
          <w:lang w:eastAsia="ro-RO"/>
        </w:rPr>
        <w:t>condiţiilor</w:t>
      </w:r>
      <w:proofErr w:type="spellEnd"/>
      <w:r w:rsidRPr="009C6639">
        <w:rPr>
          <w:rFonts w:ascii="Times New Roman" w:eastAsia="Times New Roman" w:hAnsi="Times New Roman" w:cs="Times New Roman"/>
          <w:bCs/>
          <w:sz w:val="24"/>
          <w:szCs w:val="24"/>
          <w:lang w:eastAsia="ro-RO"/>
        </w:rPr>
        <w:t xml:space="preserve"> de </w:t>
      </w:r>
      <w:proofErr w:type="spellStart"/>
      <w:r w:rsidRPr="009C6639">
        <w:rPr>
          <w:rFonts w:ascii="Times New Roman" w:eastAsia="Times New Roman" w:hAnsi="Times New Roman" w:cs="Times New Roman"/>
          <w:bCs/>
          <w:sz w:val="24"/>
          <w:szCs w:val="24"/>
          <w:lang w:eastAsia="ro-RO"/>
        </w:rPr>
        <w:t>finanţare</w:t>
      </w:r>
      <w:proofErr w:type="spellEnd"/>
      <w:r w:rsidRPr="009C6639">
        <w:rPr>
          <w:rFonts w:ascii="Times New Roman" w:eastAsia="Times New Roman" w:hAnsi="Times New Roman" w:cs="Times New Roman"/>
          <w:bCs/>
          <w:sz w:val="24"/>
          <w:szCs w:val="24"/>
          <w:lang w:eastAsia="ro-RO"/>
        </w:rPr>
        <w:t xml:space="preserve"> a </w:t>
      </w:r>
      <w:proofErr w:type="spellStart"/>
      <w:r w:rsidRPr="009C6639">
        <w:rPr>
          <w:rFonts w:ascii="Times New Roman" w:eastAsia="Times New Roman" w:hAnsi="Times New Roman" w:cs="Times New Roman"/>
          <w:bCs/>
          <w:sz w:val="24"/>
          <w:szCs w:val="24"/>
          <w:lang w:eastAsia="ro-RO"/>
        </w:rPr>
        <w:t>investiţiilor</w:t>
      </w:r>
      <w:proofErr w:type="spellEnd"/>
      <w:r w:rsidRPr="009C6639">
        <w:rPr>
          <w:rFonts w:ascii="Times New Roman" w:eastAsia="Times New Roman" w:hAnsi="Times New Roman" w:cs="Times New Roman"/>
          <w:bCs/>
          <w:sz w:val="24"/>
          <w:szCs w:val="24"/>
          <w:lang w:eastAsia="ro-RO"/>
        </w:rPr>
        <w:t xml:space="preserve"> pentru electrificarea </w:t>
      </w:r>
      <w:proofErr w:type="spellStart"/>
      <w:r w:rsidRPr="009C6639">
        <w:rPr>
          <w:rFonts w:ascii="Times New Roman" w:eastAsia="Times New Roman" w:hAnsi="Times New Roman" w:cs="Times New Roman"/>
          <w:bCs/>
          <w:sz w:val="24"/>
          <w:szCs w:val="24"/>
          <w:lang w:eastAsia="ro-RO"/>
        </w:rPr>
        <w:t>localităţilor</w:t>
      </w:r>
      <w:proofErr w:type="spellEnd"/>
      <w:r w:rsidRPr="009C6639">
        <w:rPr>
          <w:rFonts w:ascii="Times New Roman" w:eastAsia="Times New Roman" w:hAnsi="Times New Roman" w:cs="Times New Roman"/>
          <w:bCs/>
          <w:sz w:val="24"/>
          <w:szCs w:val="24"/>
          <w:lang w:eastAsia="ro-RO"/>
        </w:rPr>
        <w:t xml:space="preserve"> ori pentru extinderea </w:t>
      </w:r>
      <w:proofErr w:type="spellStart"/>
      <w:r w:rsidRPr="009C6639">
        <w:rPr>
          <w:rFonts w:ascii="Times New Roman" w:eastAsia="Times New Roman" w:hAnsi="Times New Roman" w:cs="Times New Roman"/>
          <w:bCs/>
          <w:sz w:val="24"/>
          <w:szCs w:val="24"/>
          <w:lang w:eastAsia="ro-RO"/>
        </w:rPr>
        <w:t>reţelelor</w:t>
      </w:r>
      <w:proofErr w:type="spellEnd"/>
      <w:r w:rsidRPr="009C6639">
        <w:rPr>
          <w:rFonts w:ascii="Times New Roman" w:eastAsia="Times New Roman" w:hAnsi="Times New Roman" w:cs="Times New Roman"/>
          <w:bCs/>
          <w:sz w:val="24"/>
          <w:szCs w:val="24"/>
          <w:lang w:eastAsia="ro-RO"/>
        </w:rPr>
        <w:t xml:space="preserve"> de </w:t>
      </w:r>
      <w:proofErr w:type="spellStart"/>
      <w:r w:rsidRPr="009C6639">
        <w:rPr>
          <w:rFonts w:ascii="Times New Roman" w:eastAsia="Times New Roman" w:hAnsi="Times New Roman" w:cs="Times New Roman"/>
          <w:bCs/>
          <w:sz w:val="24"/>
          <w:szCs w:val="24"/>
          <w:lang w:eastAsia="ro-RO"/>
        </w:rPr>
        <w:t>distribuţie</w:t>
      </w:r>
      <w:proofErr w:type="spellEnd"/>
      <w:r w:rsidRPr="009C6639">
        <w:rPr>
          <w:rFonts w:ascii="Times New Roman" w:eastAsia="Times New Roman" w:hAnsi="Times New Roman" w:cs="Times New Roman"/>
          <w:bCs/>
          <w:sz w:val="24"/>
          <w:szCs w:val="24"/>
          <w:lang w:eastAsia="ro-RO"/>
        </w:rPr>
        <w:t xml:space="preserve"> a energiei electrice</w:t>
      </w:r>
    </w:p>
    <w:p w14:paraId="73802AB7" w14:textId="77777777" w:rsidR="00E04CFC" w:rsidRPr="00B95F61" w:rsidRDefault="00464F46" w:rsidP="008A644C">
      <w:pPr>
        <w:widowControl/>
        <w:suppressAutoHyphens w:val="0"/>
        <w:autoSpaceDE w:val="0"/>
        <w:adjustRightInd w:val="0"/>
        <w:spacing w:after="0" w:line="240" w:lineRule="auto"/>
        <w:jc w:val="both"/>
        <w:textAlignment w:val="auto"/>
        <w:rPr>
          <w:rFonts w:ascii="Times New Roman" w:eastAsiaTheme="minorHAnsi" w:hAnsi="Times New Roman" w:cs="Times New Roman"/>
          <w:kern w:val="0"/>
          <w:sz w:val="24"/>
          <w:szCs w:val="24"/>
        </w:rPr>
      </w:pPr>
      <w:r>
        <w:rPr>
          <w:rFonts w:ascii="Times New Roman" w:eastAsia="Times New Roman" w:hAnsi="Times New Roman" w:cs="Times New Roman"/>
          <w:bCs/>
          <w:sz w:val="24"/>
          <w:szCs w:val="24"/>
          <w:lang w:eastAsia="ro-RO"/>
        </w:rPr>
        <w:t xml:space="preserve">           În</w:t>
      </w:r>
      <w:r w:rsidR="00E04CFC">
        <w:rPr>
          <w:rFonts w:ascii="Times New Roman" w:eastAsia="Times New Roman" w:hAnsi="Times New Roman" w:cs="Times New Roman"/>
          <w:bCs/>
          <w:sz w:val="24"/>
          <w:szCs w:val="24"/>
          <w:lang w:eastAsia="ro-RO"/>
        </w:rPr>
        <w:t xml:space="preserve"> </w:t>
      </w:r>
      <w:r w:rsidR="004573ED">
        <w:rPr>
          <w:rFonts w:ascii="Times New Roman" w:eastAsia="Times New Roman" w:hAnsi="Times New Roman" w:cs="Times New Roman"/>
          <w:bCs/>
          <w:sz w:val="24"/>
          <w:szCs w:val="24"/>
          <w:lang w:eastAsia="ro-RO"/>
        </w:rPr>
        <w:t>temeiul art. 129, alin 2, lit. b</w:t>
      </w:r>
      <w:r w:rsidR="00E04CFC">
        <w:rPr>
          <w:rFonts w:ascii="Times New Roman" w:eastAsia="Times New Roman" w:hAnsi="Times New Roman" w:cs="Times New Roman"/>
          <w:bCs/>
          <w:sz w:val="24"/>
          <w:szCs w:val="24"/>
          <w:lang w:eastAsia="ro-RO"/>
        </w:rPr>
        <w:t xml:space="preserve">), coroborat cu art. 129, alin. 4 lit. a și d) și ale art. 139 alin.3 </w:t>
      </w:r>
      <w:proofErr w:type="spellStart"/>
      <w:r w:rsidR="00E04CFC">
        <w:rPr>
          <w:rFonts w:ascii="Times New Roman" w:eastAsia="Times New Roman" w:hAnsi="Times New Roman" w:cs="Times New Roman"/>
          <w:bCs/>
          <w:sz w:val="24"/>
          <w:szCs w:val="24"/>
          <w:lang w:eastAsia="ro-RO"/>
        </w:rPr>
        <w:t>lit</w:t>
      </w:r>
      <w:proofErr w:type="spellEnd"/>
      <w:r w:rsidR="00E04CFC">
        <w:rPr>
          <w:rFonts w:ascii="Times New Roman" w:eastAsia="Times New Roman" w:hAnsi="Times New Roman" w:cs="Times New Roman"/>
          <w:bCs/>
          <w:sz w:val="24"/>
          <w:szCs w:val="24"/>
          <w:lang w:eastAsia="ro-RO"/>
        </w:rPr>
        <w:t xml:space="preserve"> a) </w:t>
      </w:r>
      <w:r>
        <w:rPr>
          <w:rFonts w:ascii="Times New Roman" w:eastAsia="Times New Roman" w:hAnsi="Times New Roman" w:cs="Times New Roman"/>
          <w:bCs/>
          <w:sz w:val="24"/>
          <w:szCs w:val="24"/>
          <w:lang w:eastAsia="ro-RO"/>
        </w:rPr>
        <w:t xml:space="preserve"> </w:t>
      </w:r>
      <w:r w:rsidR="00E04CFC">
        <w:rPr>
          <w:rFonts w:ascii="Times New Roman" w:eastAsia="Times New Roman" w:hAnsi="Times New Roman" w:cs="Times New Roman"/>
          <w:bCs/>
          <w:sz w:val="24"/>
          <w:szCs w:val="24"/>
          <w:lang w:eastAsia="ro-RO"/>
        </w:rPr>
        <w:t xml:space="preserve">din </w:t>
      </w:r>
      <w:r w:rsidR="00E04CFC" w:rsidRPr="00B95F61">
        <w:rPr>
          <w:rFonts w:ascii="Times New Roman" w:eastAsiaTheme="minorHAnsi" w:hAnsi="Times New Roman" w:cs="Times New Roman"/>
          <w:kern w:val="0"/>
          <w:sz w:val="24"/>
          <w:szCs w:val="24"/>
        </w:rPr>
        <w:t xml:space="preserve">ORDONANŢĂ DE URGENŢĂ  </w:t>
      </w:r>
      <w:r w:rsidR="00E1547C" w:rsidRPr="00B95F61">
        <w:rPr>
          <w:rFonts w:ascii="Times New Roman" w:eastAsiaTheme="minorHAnsi" w:hAnsi="Times New Roman" w:cs="Times New Roman"/>
          <w:kern w:val="0"/>
          <w:sz w:val="24"/>
          <w:szCs w:val="24"/>
        </w:rPr>
        <w:t>n</w:t>
      </w:r>
      <w:r w:rsidR="00E04CFC" w:rsidRPr="00B95F61">
        <w:rPr>
          <w:rFonts w:ascii="Times New Roman" w:eastAsiaTheme="minorHAnsi" w:hAnsi="Times New Roman" w:cs="Times New Roman"/>
          <w:kern w:val="0"/>
          <w:sz w:val="24"/>
          <w:szCs w:val="24"/>
        </w:rPr>
        <w:t>r. 57/2019 din 3 iulie 2019 privind Codul administrativ;</w:t>
      </w:r>
    </w:p>
    <w:p w14:paraId="16F39895" w14:textId="77777777" w:rsidR="00464F46" w:rsidRDefault="00464F46" w:rsidP="008A644C">
      <w:pPr>
        <w:widowControl/>
        <w:spacing w:before="28" w:after="0" w:line="240" w:lineRule="auto"/>
        <w:ind w:left="360"/>
        <w:jc w:val="both"/>
        <w:rPr>
          <w:rFonts w:ascii="Times New Roman" w:eastAsia="Times New Roman" w:hAnsi="Times New Roman" w:cs="Times New Roman"/>
          <w:sz w:val="24"/>
          <w:szCs w:val="24"/>
          <w:lang w:eastAsia="ro-RO"/>
        </w:rPr>
      </w:pPr>
    </w:p>
    <w:p w14:paraId="1A314766" w14:textId="77777777" w:rsidR="00464F46" w:rsidRDefault="00464F46" w:rsidP="008A644C">
      <w:pPr>
        <w:widowControl/>
        <w:spacing w:before="28" w:after="0" w:line="240" w:lineRule="auto"/>
        <w:ind w:left="705"/>
        <w:jc w:val="center"/>
        <w:rPr>
          <w:rFonts w:ascii="Times New Roman" w:eastAsia="Times New Roman" w:hAnsi="Times New Roman" w:cs="Times New Roman"/>
          <w:b/>
          <w:bCs/>
          <w:sz w:val="24"/>
          <w:szCs w:val="24"/>
          <w:lang w:eastAsia="ro-RO"/>
        </w:rPr>
      </w:pPr>
      <w:r>
        <w:rPr>
          <w:rFonts w:ascii="Times New Roman" w:eastAsia="Times New Roman" w:hAnsi="Times New Roman" w:cs="Times New Roman"/>
          <w:b/>
          <w:bCs/>
          <w:sz w:val="24"/>
          <w:szCs w:val="24"/>
          <w:lang w:eastAsia="ro-RO"/>
        </w:rPr>
        <w:lastRenderedPageBreak/>
        <w:t>HOTĂRĂŞTE</w:t>
      </w:r>
    </w:p>
    <w:p w14:paraId="6F8CE187" w14:textId="77777777" w:rsidR="00464F46" w:rsidRDefault="00464F46" w:rsidP="008A644C">
      <w:pPr>
        <w:widowControl/>
        <w:spacing w:before="28" w:after="0" w:line="240" w:lineRule="auto"/>
        <w:ind w:left="705"/>
        <w:jc w:val="both"/>
        <w:rPr>
          <w:rFonts w:ascii="Times New Roman" w:eastAsia="Times New Roman" w:hAnsi="Times New Roman" w:cs="Times New Roman"/>
          <w:sz w:val="24"/>
          <w:szCs w:val="24"/>
          <w:lang w:eastAsia="ro-RO"/>
        </w:rPr>
      </w:pPr>
    </w:p>
    <w:p w14:paraId="0AB4F135" w14:textId="19A46DFB" w:rsidR="00464F46" w:rsidRPr="004B03FF" w:rsidRDefault="008F1EF4" w:rsidP="008A644C">
      <w:pPr>
        <w:pStyle w:val="Frspaiere"/>
        <w:jc w:val="both"/>
        <w:rPr>
          <w:rFonts w:ascii="Times New Roman" w:eastAsia="Calibri" w:hAnsi="Times New Roman" w:cs="Times New Roman"/>
          <w:b/>
          <w:bCs/>
          <w:sz w:val="24"/>
          <w:szCs w:val="24"/>
          <w:lang w:val="ro-RO"/>
        </w:rPr>
      </w:pPr>
      <w:r w:rsidRPr="004B03FF">
        <w:rPr>
          <w:rFonts w:ascii="Times New Roman" w:eastAsia="Times New Roman" w:hAnsi="Times New Roman" w:cs="Times New Roman"/>
          <w:b/>
          <w:bCs/>
          <w:sz w:val="24"/>
          <w:szCs w:val="24"/>
          <w:lang w:val="ro-RO" w:eastAsia="ro-RO"/>
        </w:rPr>
        <w:t xml:space="preserve">         </w:t>
      </w:r>
      <w:r w:rsidR="00464F46" w:rsidRPr="004B03FF">
        <w:rPr>
          <w:rFonts w:ascii="Times New Roman" w:eastAsia="Times New Roman" w:hAnsi="Times New Roman" w:cs="Times New Roman"/>
          <w:b/>
          <w:bCs/>
          <w:sz w:val="24"/>
          <w:szCs w:val="24"/>
          <w:lang w:val="ro-RO" w:eastAsia="ro-RO"/>
        </w:rPr>
        <w:t>ART. 1</w:t>
      </w:r>
      <w:r w:rsidR="00464F46" w:rsidRPr="004B03FF">
        <w:rPr>
          <w:rFonts w:ascii="Times New Roman" w:eastAsia="Times New Roman" w:hAnsi="Times New Roman" w:cs="Times New Roman"/>
          <w:bCs/>
          <w:sz w:val="24"/>
          <w:szCs w:val="24"/>
          <w:lang w:val="ro-RO" w:eastAsia="ro-RO"/>
        </w:rPr>
        <w:t xml:space="preserve"> Se aprobă </w:t>
      </w:r>
      <w:r w:rsidR="009A6222" w:rsidRPr="004B03FF">
        <w:rPr>
          <w:rFonts w:ascii="Times New Roman" w:eastAsia="Times New Roman" w:hAnsi="Times New Roman" w:cs="Arial"/>
          <w:color w:val="000000"/>
          <w:sz w:val="24"/>
          <w:szCs w:val="24"/>
          <w:lang w:val="ro-RO"/>
        </w:rPr>
        <w:t>Studiul de Fezabilitate</w:t>
      </w:r>
      <w:r w:rsidR="009A430F" w:rsidRPr="004B03FF">
        <w:rPr>
          <w:rFonts w:ascii="Times New Roman" w:eastAsia="Times New Roman" w:hAnsi="Times New Roman" w:cs="Arial"/>
          <w:color w:val="000000"/>
          <w:sz w:val="24"/>
          <w:szCs w:val="24"/>
          <w:lang w:val="ro-RO"/>
        </w:rPr>
        <w:t xml:space="preserve"> </w:t>
      </w:r>
      <w:r w:rsidR="004B03FF" w:rsidRPr="004B03FF">
        <w:rPr>
          <w:rFonts w:ascii="Times New Roman" w:eastAsia="Times New Roman" w:hAnsi="Times New Roman" w:cs="Arial"/>
          <w:color w:val="000000"/>
          <w:sz w:val="24"/>
          <w:szCs w:val="24"/>
          <w:lang w:val="ro-RO"/>
        </w:rPr>
        <w:t xml:space="preserve">nr. </w:t>
      </w:r>
      <w:r w:rsidR="004A721C" w:rsidRPr="004A721C">
        <w:rPr>
          <w:rFonts w:ascii="Times New Roman" w:eastAsia="Times New Roman" w:hAnsi="Times New Roman" w:cs="Times New Roman"/>
          <w:sz w:val="24"/>
          <w:szCs w:val="24"/>
          <w:lang w:val="ro-RO"/>
        </w:rPr>
        <w:t xml:space="preserve">E-26-A004/2026 </w:t>
      </w:r>
      <w:r w:rsidR="00464F46" w:rsidRPr="004B03FF">
        <w:rPr>
          <w:rFonts w:ascii="Times New Roman" w:eastAsia="Times New Roman" w:hAnsi="Times New Roman" w:cs="Times New Roman"/>
          <w:bCs/>
          <w:sz w:val="24"/>
          <w:szCs w:val="24"/>
          <w:lang w:val="ro-RO" w:eastAsia="ro-RO"/>
        </w:rPr>
        <w:t xml:space="preserve">pentru obiectivul de investiție </w:t>
      </w:r>
      <w:r w:rsidR="009811F6" w:rsidRPr="009811F6">
        <w:rPr>
          <w:rFonts w:ascii="Times New Roman" w:eastAsia="Times New Roman" w:hAnsi="Times New Roman" w:cs="Arial"/>
          <w:bCs/>
          <w:color w:val="000000"/>
          <w:sz w:val="24"/>
          <w:szCs w:val="24"/>
          <w:lang w:val="ro-RO" w:eastAsia="ro-RO"/>
        </w:rPr>
        <w:t>,,</w:t>
      </w:r>
      <w:r w:rsidR="004A721C" w:rsidRPr="004A721C">
        <w:rPr>
          <w:lang w:val="it-IT"/>
        </w:rPr>
        <w:t xml:space="preserve"> </w:t>
      </w:r>
      <w:r w:rsidR="004A721C" w:rsidRPr="004A721C">
        <w:rPr>
          <w:rFonts w:ascii="Times New Roman" w:eastAsia="Times New Roman" w:hAnsi="Times New Roman" w:cs="Arial"/>
          <w:bCs/>
          <w:color w:val="000000"/>
          <w:sz w:val="24"/>
          <w:szCs w:val="24"/>
          <w:lang w:val="ro-RO" w:eastAsia="ro-RO"/>
        </w:rPr>
        <w:t>Extindere rețele de distribuție în loc. Vințu de Jos zona Parau lui Mihai jud. Alba -faza SF</w:t>
      </w:r>
      <w:r w:rsidR="004A721C" w:rsidRPr="004A721C">
        <w:rPr>
          <w:rFonts w:ascii="Times New Roman" w:eastAsia="Times New Roman" w:hAnsi="Times New Roman" w:cs="Arial" w:hint="eastAsia"/>
          <w:bCs/>
          <w:color w:val="000000"/>
          <w:sz w:val="24"/>
          <w:szCs w:val="24"/>
          <w:lang w:val="ro-RO" w:eastAsia="ro-RO"/>
        </w:rPr>
        <w:t xml:space="preserve"> </w:t>
      </w:r>
      <w:r w:rsidR="009811F6" w:rsidRPr="009811F6">
        <w:rPr>
          <w:rFonts w:ascii="Times New Roman" w:eastAsia="Times New Roman" w:hAnsi="Times New Roman" w:cs="Arial" w:hint="eastAsia"/>
          <w:bCs/>
          <w:color w:val="000000"/>
          <w:sz w:val="24"/>
          <w:szCs w:val="24"/>
          <w:lang w:val="ro-RO" w:eastAsia="ro-RO"/>
        </w:rPr>
        <w:t>″</w:t>
      </w:r>
      <w:r w:rsidR="009811F6" w:rsidRPr="009811F6">
        <w:rPr>
          <w:rFonts w:ascii="Times New Roman" w:eastAsia="Times New Roman" w:hAnsi="Times New Roman" w:cs="Arial"/>
          <w:bCs/>
          <w:color w:val="000000"/>
          <w:sz w:val="24"/>
          <w:szCs w:val="24"/>
          <w:lang w:val="ro-RO" w:eastAsia="ro-RO"/>
        </w:rPr>
        <w:t xml:space="preserve"> </w:t>
      </w:r>
      <w:r w:rsidR="00464F46" w:rsidRPr="004B03FF">
        <w:rPr>
          <w:rFonts w:ascii="Times New Roman" w:eastAsia="Times New Roman" w:hAnsi="Times New Roman" w:cs="Arial"/>
          <w:color w:val="000000"/>
          <w:sz w:val="24"/>
          <w:szCs w:val="24"/>
          <w:lang w:val="ro-RO"/>
        </w:rPr>
        <w:t xml:space="preserve">și a indicatorilor </w:t>
      </w:r>
      <w:proofErr w:type="spellStart"/>
      <w:r w:rsidR="00464F46" w:rsidRPr="004B03FF">
        <w:rPr>
          <w:rFonts w:ascii="Times New Roman" w:eastAsia="Times New Roman" w:hAnsi="Times New Roman" w:cs="Arial"/>
          <w:color w:val="000000"/>
          <w:sz w:val="24"/>
          <w:szCs w:val="24"/>
          <w:lang w:val="ro-RO"/>
        </w:rPr>
        <w:t>tehnico</w:t>
      </w:r>
      <w:proofErr w:type="spellEnd"/>
      <w:r w:rsidR="00464F46" w:rsidRPr="004B03FF">
        <w:rPr>
          <w:rFonts w:ascii="Times New Roman" w:eastAsia="Times New Roman" w:hAnsi="Times New Roman" w:cs="Arial"/>
          <w:color w:val="000000"/>
          <w:sz w:val="24"/>
          <w:szCs w:val="24"/>
          <w:lang w:val="ro-RO"/>
        </w:rPr>
        <w:t>-economici  prevăzuți în proiect</w:t>
      </w:r>
      <w:r w:rsidR="009A6222" w:rsidRPr="004B03FF">
        <w:rPr>
          <w:rFonts w:ascii="Times New Roman" w:eastAsia="Times New Roman" w:hAnsi="Times New Roman" w:cs="Arial"/>
          <w:color w:val="000000"/>
          <w:sz w:val="24"/>
          <w:szCs w:val="24"/>
          <w:lang w:val="ro-RO"/>
        </w:rPr>
        <w:t xml:space="preserve"> după cum urmează</w:t>
      </w:r>
      <w:r w:rsidR="00464F46" w:rsidRPr="004B03FF">
        <w:rPr>
          <w:rFonts w:ascii="Times New Roman" w:eastAsia="Times New Roman" w:hAnsi="Times New Roman" w:cs="Times New Roman"/>
          <w:bCs/>
          <w:sz w:val="24"/>
          <w:szCs w:val="24"/>
          <w:lang w:val="ro-RO"/>
        </w:rPr>
        <w:t>:</w:t>
      </w:r>
    </w:p>
    <w:p w14:paraId="5A9626CA" w14:textId="66CA0172" w:rsidR="00464F46" w:rsidRDefault="00061882" w:rsidP="008A644C">
      <w:pPr>
        <w:widowControl/>
        <w:spacing w:before="28" w:after="0" w:line="240" w:lineRule="auto"/>
        <w:ind w:firstLine="720"/>
        <w:jc w:val="both"/>
        <w:rPr>
          <w:rFonts w:ascii="Times New Roman" w:eastAsia="Times New Roman" w:hAnsi="Times New Roman" w:cs="Times New Roman"/>
          <w:bCs/>
          <w:sz w:val="24"/>
          <w:szCs w:val="24"/>
          <w:lang w:eastAsia="ro-RO"/>
        </w:rPr>
      </w:pPr>
      <w:r>
        <w:rPr>
          <w:rFonts w:ascii="Times New Roman" w:eastAsia="Times New Roman" w:hAnsi="Times New Roman" w:cs="Verdana"/>
          <w:bCs/>
          <w:sz w:val="24"/>
          <w:szCs w:val="24"/>
          <w:lang w:eastAsia="ro-RO"/>
        </w:rPr>
        <w:t>Valoare tota</w:t>
      </w:r>
      <w:r w:rsidR="00B22FAC">
        <w:rPr>
          <w:rFonts w:ascii="Times New Roman" w:eastAsia="Times New Roman" w:hAnsi="Times New Roman" w:cs="Verdana"/>
          <w:bCs/>
          <w:sz w:val="24"/>
          <w:szCs w:val="24"/>
          <w:lang w:eastAsia="ro-RO"/>
        </w:rPr>
        <w:t>lă a investiției este</w:t>
      </w:r>
      <w:r w:rsidR="008A644C">
        <w:rPr>
          <w:rFonts w:ascii="Times New Roman" w:eastAsia="Times New Roman" w:hAnsi="Times New Roman" w:cs="Verdana"/>
          <w:bCs/>
          <w:sz w:val="24"/>
          <w:szCs w:val="24"/>
          <w:lang w:eastAsia="ro-RO"/>
        </w:rPr>
        <w:t xml:space="preserve"> de </w:t>
      </w:r>
      <w:r w:rsidR="00B22FAC">
        <w:rPr>
          <w:rFonts w:ascii="Times New Roman" w:eastAsia="Times New Roman" w:hAnsi="Times New Roman" w:cs="Verdana"/>
          <w:bCs/>
          <w:sz w:val="24"/>
          <w:szCs w:val="24"/>
          <w:lang w:eastAsia="ro-RO"/>
        </w:rPr>
        <w:t xml:space="preserve"> </w:t>
      </w:r>
      <w:bookmarkStart w:id="8" w:name="_Hlk199322273"/>
      <w:r w:rsidR="004D39B6" w:rsidRPr="004D39B6">
        <w:rPr>
          <w:rFonts w:ascii="Times New Roman" w:eastAsia="Times New Roman" w:hAnsi="Times New Roman" w:cs="Verdana"/>
          <w:b/>
          <w:sz w:val="24"/>
          <w:szCs w:val="24"/>
          <w:lang w:eastAsia="ro-RO"/>
        </w:rPr>
        <w:t>1.015.590,6</w:t>
      </w:r>
      <w:r w:rsidR="008C0EE6">
        <w:rPr>
          <w:rFonts w:ascii="Times New Roman" w:eastAsia="Times New Roman" w:hAnsi="Times New Roman" w:cs="Verdana"/>
          <w:b/>
          <w:sz w:val="24"/>
          <w:szCs w:val="24"/>
          <w:lang w:eastAsia="ro-RO"/>
        </w:rPr>
        <w:t>3</w:t>
      </w:r>
      <w:r w:rsidR="004D39B6" w:rsidRPr="004D39B6">
        <w:rPr>
          <w:rFonts w:ascii="Times New Roman" w:eastAsia="Times New Roman" w:hAnsi="Times New Roman" w:cs="Verdana"/>
          <w:b/>
          <w:sz w:val="24"/>
          <w:szCs w:val="24"/>
          <w:lang w:eastAsia="ro-RO"/>
        </w:rPr>
        <w:t xml:space="preserve"> </w:t>
      </w:r>
      <w:r w:rsidR="009A430F">
        <w:rPr>
          <w:rFonts w:ascii="Times New Roman" w:eastAsia="Times New Roman" w:hAnsi="Times New Roman" w:cs="Verdana"/>
          <w:bCs/>
          <w:sz w:val="24"/>
          <w:szCs w:val="24"/>
          <w:lang w:eastAsia="ro-RO"/>
        </w:rPr>
        <w:t>l</w:t>
      </w:r>
      <w:r w:rsidR="00B22FAC">
        <w:rPr>
          <w:rFonts w:ascii="Times New Roman" w:eastAsia="Times New Roman" w:hAnsi="Times New Roman" w:cs="Verdana"/>
          <w:bCs/>
          <w:sz w:val="24"/>
          <w:szCs w:val="24"/>
          <w:lang w:eastAsia="ro-RO"/>
        </w:rPr>
        <w:t xml:space="preserve">ei fără TVA respectiv </w:t>
      </w:r>
      <w:bookmarkEnd w:id="8"/>
      <w:r w:rsidR="004D39B6" w:rsidRPr="004D39B6">
        <w:rPr>
          <w:rFonts w:ascii="Times New Roman" w:eastAsia="Times New Roman" w:hAnsi="Times New Roman" w:cs="Verdana"/>
          <w:b/>
          <w:bCs/>
          <w:sz w:val="24"/>
          <w:szCs w:val="24"/>
          <w:lang w:eastAsia="ro-RO"/>
        </w:rPr>
        <w:t xml:space="preserve">1.211.871,94 </w:t>
      </w:r>
      <w:r>
        <w:rPr>
          <w:rFonts w:ascii="Times New Roman" w:eastAsia="Times New Roman" w:hAnsi="Times New Roman" w:cs="Verdana"/>
          <w:bCs/>
          <w:sz w:val="24"/>
          <w:szCs w:val="24"/>
          <w:lang w:eastAsia="ro-RO"/>
        </w:rPr>
        <w:t xml:space="preserve">lei cu TVA </w:t>
      </w:r>
      <w:r w:rsidR="00464F46">
        <w:rPr>
          <w:rFonts w:ascii="Times New Roman" w:eastAsia="Times New Roman" w:hAnsi="Times New Roman" w:cs="Verdana"/>
          <w:bCs/>
          <w:sz w:val="24"/>
          <w:szCs w:val="24"/>
          <w:lang w:eastAsia="ro-RO"/>
        </w:rPr>
        <w:t xml:space="preserve"> </w:t>
      </w:r>
      <w:r w:rsidR="002524B7">
        <w:rPr>
          <w:rFonts w:ascii="Times New Roman" w:eastAsia="Times New Roman" w:hAnsi="Times New Roman" w:cs="Times New Roman"/>
          <w:sz w:val="24"/>
          <w:szCs w:val="24"/>
          <w:lang w:eastAsia="ro-RO"/>
        </w:rPr>
        <w:t xml:space="preserve"> </w:t>
      </w:r>
      <w:r w:rsidR="00464F46">
        <w:rPr>
          <w:rFonts w:ascii="Times New Roman" w:eastAsia="Times New Roman" w:hAnsi="Times New Roman" w:cs="Verdana"/>
          <w:bCs/>
          <w:sz w:val="24"/>
          <w:szCs w:val="24"/>
          <w:lang w:eastAsia="ro-RO"/>
        </w:rPr>
        <w:t>c</w:t>
      </w:r>
      <w:r w:rsidR="002524B7">
        <w:rPr>
          <w:rFonts w:ascii="Times New Roman" w:eastAsia="Times New Roman" w:hAnsi="Times New Roman" w:cs="Verdana"/>
          <w:bCs/>
          <w:sz w:val="24"/>
          <w:szCs w:val="24"/>
          <w:lang w:eastAsia="ro-RO"/>
        </w:rPr>
        <w:t>onform Devizului General al obiectivului de investiție,</w:t>
      </w:r>
      <w:r w:rsidR="00684004">
        <w:rPr>
          <w:rFonts w:ascii="Times New Roman" w:eastAsia="Times New Roman" w:hAnsi="Times New Roman" w:cs="Verdana"/>
          <w:bCs/>
          <w:sz w:val="24"/>
          <w:szCs w:val="24"/>
          <w:lang w:eastAsia="ro-RO"/>
        </w:rPr>
        <w:t xml:space="preserve"> </w:t>
      </w:r>
      <w:r w:rsidR="00761159">
        <w:rPr>
          <w:rFonts w:ascii="Times New Roman" w:eastAsia="Times New Roman" w:hAnsi="Times New Roman" w:cs="Verdana"/>
          <w:bCs/>
          <w:sz w:val="24"/>
          <w:szCs w:val="24"/>
          <w:lang w:eastAsia="ro-RO"/>
        </w:rPr>
        <w:t>Anexa nr.1</w:t>
      </w:r>
      <w:r w:rsidR="00464F46">
        <w:rPr>
          <w:rFonts w:ascii="Times New Roman" w:eastAsia="Times New Roman" w:hAnsi="Times New Roman" w:cs="Verdana"/>
          <w:bCs/>
          <w:sz w:val="24"/>
          <w:szCs w:val="24"/>
          <w:lang w:eastAsia="ro-RO"/>
        </w:rPr>
        <w:t>,  parte</w:t>
      </w:r>
      <w:r w:rsidR="00464F46">
        <w:rPr>
          <w:rFonts w:ascii="Times New Roman" w:eastAsia="Times New Roman" w:hAnsi="Times New Roman" w:cs="Times New Roman"/>
          <w:bCs/>
          <w:sz w:val="24"/>
          <w:szCs w:val="24"/>
          <w:lang w:eastAsia="ro-RO"/>
        </w:rPr>
        <w:t xml:space="preserve"> i</w:t>
      </w:r>
      <w:r>
        <w:rPr>
          <w:rFonts w:ascii="Times New Roman" w:eastAsia="Times New Roman" w:hAnsi="Times New Roman" w:cs="Times New Roman"/>
          <w:bCs/>
          <w:sz w:val="24"/>
          <w:szCs w:val="24"/>
          <w:lang w:eastAsia="ro-RO"/>
        </w:rPr>
        <w:t>ntegrantă din prezenta hotărâre, din care :</w:t>
      </w:r>
    </w:p>
    <w:p w14:paraId="35D543AA" w14:textId="3998CCA2" w:rsidR="00942B12" w:rsidRDefault="00061882" w:rsidP="008A644C">
      <w:pPr>
        <w:widowControl/>
        <w:spacing w:before="28" w:after="0" w:line="240" w:lineRule="auto"/>
        <w:ind w:firstLine="720"/>
        <w:jc w:val="both"/>
        <w:rPr>
          <w:rFonts w:ascii="Times New Roman" w:eastAsia="Times New Roman" w:hAnsi="Times New Roman" w:cs="Times New Roman"/>
          <w:b/>
          <w:sz w:val="24"/>
          <w:szCs w:val="24"/>
          <w:lang w:eastAsia="ro-RO"/>
        </w:rPr>
      </w:pPr>
      <w:bookmarkStart w:id="9" w:name="_Hlk199322301"/>
      <w:r w:rsidRPr="008F1EF4">
        <w:rPr>
          <w:rFonts w:ascii="Times New Roman" w:eastAsia="Times New Roman" w:hAnsi="Times New Roman" w:cs="Times New Roman"/>
          <w:b/>
          <w:bCs/>
          <w:sz w:val="24"/>
          <w:szCs w:val="24"/>
          <w:lang w:eastAsia="ro-RO"/>
        </w:rPr>
        <w:t>C+M :</w:t>
      </w:r>
      <w:r w:rsidR="00B22FAC">
        <w:rPr>
          <w:rFonts w:ascii="Times New Roman" w:eastAsia="Times New Roman" w:hAnsi="Times New Roman" w:cs="Times New Roman"/>
          <w:b/>
          <w:sz w:val="24"/>
          <w:szCs w:val="24"/>
          <w:lang w:eastAsia="ro-RO"/>
        </w:rPr>
        <w:t xml:space="preserve"> </w:t>
      </w:r>
      <w:r w:rsidR="0055758C" w:rsidRPr="0055758C">
        <w:rPr>
          <w:rFonts w:ascii="Times New Roman" w:eastAsia="Times New Roman" w:hAnsi="Times New Roman" w:cs="Times New Roman"/>
          <w:b/>
          <w:bCs/>
          <w:sz w:val="24"/>
          <w:szCs w:val="24"/>
          <w:lang w:val="it-IT" w:eastAsia="ro-RO"/>
        </w:rPr>
        <w:t>777.147,0</w:t>
      </w:r>
      <w:r w:rsidR="008C0EE6">
        <w:rPr>
          <w:rFonts w:ascii="Times New Roman" w:eastAsia="Times New Roman" w:hAnsi="Times New Roman" w:cs="Times New Roman"/>
          <w:b/>
          <w:bCs/>
          <w:sz w:val="24"/>
          <w:szCs w:val="24"/>
          <w:lang w:val="it-IT" w:eastAsia="ro-RO"/>
        </w:rPr>
        <w:t>8</w:t>
      </w:r>
      <w:r w:rsidR="0055758C" w:rsidRPr="0055758C">
        <w:rPr>
          <w:rFonts w:ascii="Times New Roman" w:eastAsia="Times New Roman" w:hAnsi="Times New Roman" w:cs="Times New Roman"/>
          <w:b/>
          <w:bCs/>
          <w:sz w:val="24"/>
          <w:szCs w:val="24"/>
          <w:lang w:eastAsia="ro-RO"/>
        </w:rPr>
        <w:t xml:space="preserve"> </w:t>
      </w:r>
      <w:r w:rsidRPr="008F1EF4">
        <w:rPr>
          <w:rFonts w:ascii="Times New Roman" w:eastAsia="Times New Roman" w:hAnsi="Times New Roman" w:cs="Verdana"/>
          <w:b/>
          <w:bCs/>
          <w:sz w:val="24"/>
          <w:szCs w:val="24"/>
          <w:lang w:eastAsia="ro-RO"/>
        </w:rPr>
        <w:t xml:space="preserve">lei  </w:t>
      </w:r>
      <w:r w:rsidR="00B22FAC">
        <w:rPr>
          <w:rFonts w:ascii="Times New Roman" w:eastAsia="Times New Roman" w:hAnsi="Times New Roman" w:cs="Verdana"/>
          <w:b/>
          <w:bCs/>
          <w:sz w:val="24"/>
          <w:szCs w:val="24"/>
          <w:lang w:eastAsia="ro-RO"/>
        </w:rPr>
        <w:t>f</w:t>
      </w:r>
      <w:r w:rsidR="00543DF0">
        <w:rPr>
          <w:rFonts w:ascii="Times New Roman" w:eastAsia="Times New Roman" w:hAnsi="Times New Roman" w:cs="Verdana"/>
          <w:b/>
          <w:bCs/>
          <w:sz w:val="24"/>
          <w:szCs w:val="24"/>
          <w:lang w:eastAsia="ro-RO"/>
        </w:rPr>
        <w:t>ă</w:t>
      </w:r>
      <w:r w:rsidR="00B22FAC">
        <w:rPr>
          <w:rFonts w:ascii="Times New Roman" w:eastAsia="Times New Roman" w:hAnsi="Times New Roman" w:cs="Verdana"/>
          <w:b/>
          <w:bCs/>
          <w:sz w:val="24"/>
          <w:szCs w:val="24"/>
          <w:lang w:eastAsia="ro-RO"/>
        </w:rPr>
        <w:t>r</w:t>
      </w:r>
      <w:r w:rsidR="00543DF0">
        <w:rPr>
          <w:rFonts w:ascii="Times New Roman" w:eastAsia="Times New Roman" w:hAnsi="Times New Roman" w:cs="Verdana"/>
          <w:b/>
          <w:bCs/>
          <w:sz w:val="24"/>
          <w:szCs w:val="24"/>
          <w:lang w:eastAsia="ro-RO"/>
        </w:rPr>
        <w:t>ă</w:t>
      </w:r>
      <w:r w:rsidR="00B22FAC">
        <w:rPr>
          <w:rFonts w:ascii="Times New Roman" w:eastAsia="Times New Roman" w:hAnsi="Times New Roman" w:cs="Verdana"/>
          <w:b/>
          <w:bCs/>
          <w:sz w:val="24"/>
          <w:szCs w:val="24"/>
          <w:lang w:eastAsia="ro-RO"/>
        </w:rPr>
        <w:t xml:space="preserve">  TVA, respectiv</w:t>
      </w:r>
      <w:r w:rsidR="0019569F">
        <w:rPr>
          <w:rFonts w:ascii="Times New Roman" w:eastAsia="Times New Roman" w:hAnsi="Times New Roman" w:cs="Verdana"/>
          <w:b/>
          <w:bCs/>
          <w:sz w:val="24"/>
          <w:szCs w:val="24"/>
          <w:lang w:eastAsia="ro-RO"/>
        </w:rPr>
        <w:t xml:space="preserve"> </w:t>
      </w:r>
      <w:r w:rsidR="00EA6799">
        <w:rPr>
          <w:rFonts w:ascii="Times New Roman" w:eastAsia="Times New Roman" w:hAnsi="Times New Roman" w:cs="Verdana"/>
          <w:b/>
          <w:bCs/>
          <w:sz w:val="24"/>
          <w:szCs w:val="24"/>
          <w:lang w:val="it-IT" w:eastAsia="ro-RO"/>
        </w:rPr>
        <w:t>940</w:t>
      </w:r>
      <w:r w:rsidR="0055758C" w:rsidRPr="0055758C">
        <w:rPr>
          <w:rFonts w:ascii="Times New Roman" w:eastAsia="Times New Roman" w:hAnsi="Times New Roman" w:cs="Verdana"/>
          <w:b/>
          <w:bCs/>
          <w:sz w:val="24"/>
          <w:szCs w:val="24"/>
          <w:lang w:val="it-IT" w:eastAsia="ro-RO"/>
        </w:rPr>
        <w:t>.347,9</w:t>
      </w:r>
      <w:r w:rsidR="0055758C">
        <w:rPr>
          <w:rFonts w:ascii="Times New Roman" w:eastAsia="Times New Roman" w:hAnsi="Times New Roman" w:cs="Verdana"/>
          <w:b/>
          <w:bCs/>
          <w:sz w:val="24"/>
          <w:szCs w:val="24"/>
          <w:lang w:val="it-IT" w:eastAsia="ro-RO"/>
        </w:rPr>
        <w:t xml:space="preserve">6 </w:t>
      </w:r>
      <w:r w:rsidRPr="008F1EF4">
        <w:rPr>
          <w:rFonts w:ascii="Times New Roman" w:eastAsia="Times New Roman" w:hAnsi="Times New Roman" w:cs="Verdana"/>
          <w:b/>
          <w:bCs/>
          <w:sz w:val="24"/>
          <w:szCs w:val="24"/>
          <w:lang w:eastAsia="ro-RO"/>
        </w:rPr>
        <w:t xml:space="preserve">lei valoare cu </w:t>
      </w:r>
      <w:r w:rsidR="008F1EF4">
        <w:rPr>
          <w:rFonts w:ascii="Times New Roman" w:eastAsia="Times New Roman" w:hAnsi="Times New Roman" w:cs="Times New Roman"/>
          <w:b/>
          <w:sz w:val="24"/>
          <w:szCs w:val="24"/>
          <w:lang w:eastAsia="ro-RO"/>
        </w:rPr>
        <w:t>TVA.</w:t>
      </w:r>
    </w:p>
    <w:bookmarkEnd w:id="9"/>
    <w:p w14:paraId="7AE80346" w14:textId="330DCB50" w:rsidR="0089447A" w:rsidRDefault="0068345A" w:rsidP="0068345A">
      <w:pPr>
        <w:widowControl/>
        <w:spacing w:before="28" w:after="0" w:line="240" w:lineRule="auto"/>
        <w:jc w:val="both"/>
        <w:rPr>
          <w:rFonts w:ascii="Times New Roman" w:eastAsia="Times New Roman" w:hAnsi="Times New Roman" w:cs="Times New Roman"/>
          <w:b/>
          <w:bCs/>
          <w:sz w:val="24"/>
          <w:szCs w:val="24"/>
          <w:lang w:eastAsia="ro-RO"/>
        </w:rPr>
      </w:pPr>
      <w:r>
        <w:rPr>
          <w:rFonts w:ascii="Times New Roman" w:eastAsia="Times New Roman" w:hAnsi="Times New Roman" w:cs="Times New Roman"/>
          <w:b/>
          <w:bCs/>
          <w:sz w:val="24"/>
          <w:szCs w:val="24"/>
          <w:lang w:eastAsia="ro-RO"/>
        </w:rPr>
        <w:t xml:space="preserve">           </w:t>
      </w:r>
      <w:r w:rsidRPr="004B03FF">
        <w:rPr>
          <w:rFonts w:ascii="Times New Roman" w:eastAsia="Times New Roman" w:hAnsi="Times New Roman" w:cs="Times New Roman"/>
          <w:b/>
          <w:bCs/>
          <w:sz w:val="24"/>
          <w:szCs w:val="24"/>
          <w:lang w:eastAsia="ro-RO"/>
        </w:rPr>
        <w:t>ART.</w:t>
      </w:r>
      <w:r>
        <w:rPr>
          <w:rFonts w:ascii="Times New Roman" w:eastAsia="Times New Roman" w:hAnsi="Times New Roman" w:cs="Times New Roman"/>
          <w:b/>
          <w:bCs/>
          <w:sz w:val="24"/>
          <w:szCs w:val="24"/>
          <w:lang w:eastAsia="ro-RO"/>
        </w:rPr>
        <w:t xml:space="preserve"> 2 </w:t>
      </w:r>
      <w:r w:rsidRPr="004B03FF">
        <w:rPr>
          <w:rFonts w:ascii="Times New Roman" w:eastAsia="Times New Roman" w:hAnsi="Times New Roman" w:cs="Times New Roman"/>
          <w:b/>
          <w:bCs/>
          <w:sz w:val="24"/>
          <w:szCs w:val="24"/>
          <w:lang w:eastAsia="ro-RO"/>
        </w:rPr>
        <w:t xml:space="preserve"> </w:t>
      </w:r>
      <w:r>
        <w:rPr>
          <w:rFonts w:ascii="Times New Roman" w:eastAsia="Times New Roman" w:hAnsi="Times New Roman" w:cs="Times New Roman"/>
          <w:sz w:val="24"/>
          <w:szCs w:val="24"/>
          <w:lang w:eastAsia="ro-RO"/>
        </w:rPr>
        <w:t>Se aprobă cota de participare a comunei Vințu de Jos</w:t>
      </w:r>
      <w:r w:rsidR="00857D16">
        <w:rPr>
          <w:rFonts w:ascii="Times New Roman" w:eastAsia="Times New Roman" w:hAnsi="Times New Roman" w:cs="Times New Roman"/>
          <w:sz w:val="24"/>
          <w:szCs w:val="24"/>
          <w:lang w:eastAsia="ro-RO"/>
        </w:rPr>
        <w:t xml:space="preserve"> pentru realizarea investiției</w:t>
      </w:r>
      <w:r>
        <w:rPr>
          <w:rFonts w:ascii="Times New Roman" w:eastAsia="Times New Roman" w:hAnsi="Times New Roman" w:cs="Times New Roman"/>
          <w:sz w:val="24"/>
          <w:szCs w:val="24"/>
          <w:lang w:eastAsia="ro-RO"/>
        </w:rPr>
        <w:t xml:space="preserve"> în valoare de </w:t>
      </w:r>
      <w:r w:rsidR="008C0EE6">
        <w:rPr>
          <w:rFonts w:ascii="Times New Roman" w:eastAsia="Times New Roman" w:hAnsi="Times New Roman" w:cs="Times New Roman"/>
          <w:b/>
          <w:bCs/>
          <w:sz w:val="24"/>
          <w:szCs w:val="24"/>
          <w:lang w:eastAsia="ro-RO"/>
        </w:rPr>
        <w:t>50</w:t>
      </w:r>
      <w:r w:rsidR="008C0EE6" w:rsidRPr="0068345A">
        <w:rPr>
          <w:rFonts w:ascii="Times New Roman" w:eastAsia="Times New Roman" w:hAnsi="Times New Roman" w:cs="Times New Roman"/>
          <w:b/>
          <w:bCs/>
          <w:sz w:val="24"/>
          <w:szCs w:val="24"/>
          <w:lang w:eastAsia="ro-RO"/>
        </w:rPr>
        <w:t>7.</w:t>
      </w:r>
      <w:r w:rsidR="008C0EE6">
        <w:rPr>
          <w:rFonts w:ascii="Times New Roman" w:eastAsia="Times New Roman" w:hAnsi="Times New Roman" w:cs="Times New Roman"/>
          <w:b/>
          <w:bCs/>
          <w:sz w:val="24"/>
          <w:szCs w:val="24"/>
          <w:lang w:eastAsia="ro-RO"/>
        </w:rPr>
        <w:t>795</w:t>
      </w:r>
      <w:r w:rsidR="008C0EE6" w:rsidRPr="0068345A">
        <w:rPr>
          <w:rFonts w:ascii="Times New Roman" w:eastAsia="Times New Roman" w:hAnsi="Times New Roman" w:cs="Times New Roman"/>
          <w:b/>
          <w:bCs/>
          <w:sz w:val="24"/>
          <w:szCs w:val="24"/>
          <w:lang w:eastAsia="ro-RO"/>
        </w:rPr>
        <w:t>,</w:t>
      </w:r>
      <w:r w:rsidR="008C0EE6">
        <w:rPr>
          <w:rFonts w:ascii="Times New Roman" w:eastAsia="Times New Roman" w:hAnsi="Times New Roman" w:cs="Times New Roman"/>
          <w:b/>
          <w:bCs/>
          <w:sz w:val="24"/>
          <w:szCs w:val="24"/>
          <w:lang w:eastAsia="ro-RO"/>
        </w:rPr>
        <w:t>32</w:t>
      </w:r>
      <w:r w:rsidR="008C0EE6" w:rsidRPr="0068345A">
        <w:rPr>
          <w:rFonts w:ascii="Times New Roman" w:eastAsia="Times New Roman" w:hAnsi="Times New Roman" w:cs="Times New Roman"/>
          <w:b/>
          <w:bCs/>
          <w:sz w:val="24"/>
          <w:szCs w:val="24"/>
          <w:lang w:eastAsia="ro-RO"/>
        </w:rPr>
        <w:t xml:space="preserve"> </w:t>
      </w:r>
      <w:r w:rsidRPr="0068345A">
        <w:rPr>
          <w:rFonts w:ascii="Times New Roman" w:eastAsia="Times New Roman" w:hAnsi="Times New Roman" w:cs="Times New Roman"/>
          <w:b/>
          <w:bCs/>
          <w:sz w:val="24"/>
          <w:szCs w:val="24"/>
          <w:lang w:eastAsia="ro-RO"/>
        </w:rPr>
        <w:t>lei fără TVA</w:t>
      </w:r>
      <w:r w:rsidR="00857D16">
        <w:rPr>
          <w:rFonts w:ascii="Times New Roman" w:eastAsia="Times New Roman" w:hAnsi="Times New Roman" w:cs="Times New Roman"/>
          <w:b/>
          <w:bCs/>
          <w:sz w:val="24"/>
          <w:szCs w:val="24"/>
          <w:lang w:eastAsia="ro-RO"/>
        </w:rPr>
        <w:t xml:space="preserve">, </w:t>
      </w:r>
      <w:r w:rsidR="00857D16" w:rsidRPr="00857D16">
        <w:rPr>
          <w:rFonts w:ascii="Times New Roman" w:eastAsia="Times New Roman" w:hAnsi="Times New Roman" w:cs="Times New Roman"/>
          <w:sz w:val="24"/>
          <w:szCs w:val="24"/>
          <w:lang w:eastAsia="ro-RO"/>
        </w:rPr>
        <w:t xml:space="preserve">respectiv </w:t>
      </w:r>
      <w:r w:rsidR="008C0EE6">
        <w:rPr>
          <w:rFonts w:ascii="Times New Roman" w:eastAsia="Times New Roman" w:hAnsi="Times New Roman" w:cs="Times New Roman"/>
          <w:b/>
          <w:bCs/>
          <w:sz w:val="24"/>
          <w:szCs w:val="24"/>
          <w:lang w:eastAsia="ro-RO"/>
        </w:rPr>
        <w:t>605</w:t>
      </w:r>
      <w:r w:rsidR="004D39B6" w:rsidRPr="004D39B6">
        <w:rPr>
          <w:rFonts w:ascii="Times New Roman" w:eastAsia="Times New Roman" w:hAnsi="Times New Roman" w:cs="Times New Roman"/>
          <w:b/>
          <w:bCs/>
          <w:sz w:val="24"/>
          <w:szCs w:val="24"/>
          <w:lang w:eastAsia="ro-RO"/>
        </w:rPr>
        <w:t>.</w:t>
      </w:r>
      <w:r w:rsidR="008C0EE6">
        <w:rPr>
          <w:rFonts w:ascii="Times New Roman" w:eastAsia="Times New Roman" w:hAnsi="Times New Roman" w:cs="Times New Roman"/>
          <w:b/>
          <w:bCs/>
          <w:sz w:val="24"/>
          <w:szCs w:val="24"/>
          <w:lang w:eastAsia="ro-RO"/>
        </w:rPr>
        <w:t>935</w:t>
      </w:r>
      <w:r w:rsidR="004D39B6" w:rsidRPr="004D39B6">
        <w:rPr>
          <w:rFonts w:ascii="Times New Roman" w:eastAsia="Times New Roman" w:hAnsi="Times New Roman" w:cs="Times New Roman"/>
          <w:b/>
          <w:bCs/>
          <w:sz w:val="24"/>
          <w:szCs w:val="24"/>
          <w:lang w:eastAsia="ro-RO"/>
        </w:rPr>
        <w:t>,9</w:t>
      </w:r>
      <w:r w:rsidR="008C0EE6">
        <w:rPr>
          <w:rFonts w:ascii="Times New Roman" w:eastAsia="Times New Roman" w:hAnsi="Times New Roman" w:cs="Times New Roman"/>
          <w:b/>
          <w:bCs/>
          <w:sz w:val="24"/>
          <w:szCs w:val="24"/>
          <w:lang w:eastAsia="ro-RO"/>
        </w:rPr>
        <w:t>7</w:t>
      </w:r>
      <w:r w:rsidR="004D39B6" w:rsidRPr="004D39B6">
        <w:rPr>
          <w:rFonts w:ascii="Times New Roman" w:eastAsia="Times New Roman" w:hAnsi="Times New Roman" w:cs="Times New Roman"/>
          <w:b/>
          <w:bCs/>
          <w:sz w:val="24"/>
          <w:szCs w:val="24"/>
          <w:lang w:eastAsia="ro-RO"/>
        </w:rPr>
        <w:t xml:space="preserve"> </w:t>
      </w:r>
      <w:r w:rsidR="00857D16">
        <w:rPr>
          <w:rFonts w:ascii="Times New Roman" w:eastAsia="Times New Roman" w:hAnsi="Times New Roman" w:cs="Times New Roman"/>
          <w:b/>
          <w:bCs/>
          <w:sz w:val="24"/>
          <w:szCs w:val="24"/>
          <w:lang w:eastAsia="ro-RO"/>
        </w:rPr>
        <w:t xml:space="preserve">lei </w:t>
      </w:r>
      <w:r w:rsidR="00857D16" w:rsidRPr="00857D16">
        <w:rPr>
          <w:rFonts w:ascii="Times New Roman" w:eastAsia="Times New Roman" w:hAnsi="Times New Roman" w:cs="Times New Roman"/>
          <w:sz w:val="24"/>
          <w:szCs w:val="24"/>
          <w:lang w:eastAsia="ro-RO"/>
        </w:rPr>
        <w:t>cu TVA</w:t>
      </w:r>
      <w:r>
        <w:rPr>
          <w:rFonts w:ascii="Times New Roman" w:eastAsia="Times New Roman" w:hAnsi="Times New Roman" w:cs="Times New Roman"/>
          <w:b/>
          <w:bCs/>
          <w:sz w:val="24"/>
          <w:szCs w:val="24"/>
          <w:lang w:eastAsia="ro-RO"/>
        </w:rPr>
        <w:t>.</w:t>
      </w:r>
    </w:p>
    <w:p w14:paraId="5661F6C2" w14:textId="7DA5DBD4" w:rsidR="00AC3174" w:rsidRPr="0068345A" w:rsidRDefault="00AC3174" w:rsidP="0068345A">
      <w:pPr>
        <w:widowControl/>
        <w:spacing w:before="28" w:after="0" w:line="240" w:lineRule="auto"/>
        <w:jc w:val="both"/>
        <w:rPr>
          <w:rFonts w:ascii="Times New Roman" w:eastAsia="Times New Roman" w:hAnsi="Times New Roman" w:cs="Times New Roman"/>
          <w:sz w:val="24"/>
          <w:szCs w:val="24"/>
          <w:lang w:eastAsia="ro-RO"/>
        </w:rPr>
      </w:pPr>
      <w:r>
        <w:rPr>
          <w:rFonts w:ascii="Times New Roman" w:eastAsia="Times New Roman" w:hAnsi="Times New Roman" w:cs="Times New Roman"/>
          <w:b/>
          <w:bCs/>
          <w:sz w:val="24"/>
          <w:szCs w:val="24"/>
          <w:lang w:eastAsia="ro-RO"/>
        </w:rPr>
        <w:t xml:space="preserve">           Art. 3. </w:t>
      </w:r>
      <w:r w:rsidRPr="00AC3174">
        <w:rPr>
          <w:rFonts w:ascii="Times New Roman" w:eastAsia="Times New Roman" w:hAnsi="Times New Roman" w:cs="Times New Roman"/>
          <w:sz w:val="24"/>
          <w:szCs w:val="24"/>
          <w:lang w:eastAsia="ro-RO"/>
        </w:rPr>
        <w:t>Se aprobă</w:t>
      </w:r>
      <w:r>
        <w:rPr>
          <w:rFonts w:ascii="Times New Roman" w:eastAsia="Times New Roman" w:hAnsi="Times New Roman" w:cs="Times New Roman"/>
          <w:b/>
          <w:bCs/>
          <w:sz w:val="24"/>
          <w:szCs w:val="24"/>
          <w:lang w:eastAsia="ro-RO"/>
        </w:rPr>
        <w:t xml:space="preserve"> </w:t>
      </w:r>
      <w:r w:rsidRPr="00AC3174">
        <w:rPr>
          <w:rFonts w:ascii="Times New Roman" w:eastAsia="Times New Roman" w:hAnsi="Times New Roman" w:cs="Times New Roman"/>
          <w:sz w:val="24"/>
          <w:szCs w:val="24"/>
          <w:lang w:eastAsia="ro-RO"/>
        </w:rPr>
        <w:t>utilizarea</w:t>
      </w:r>
      <w:r>
        <w:rPr>
          <w:rFonts w:ascii="Times New Roman" w:eastAsia="Times New Roman" w:hAnsi="Times New Roman" w:cs="Times New Roman"/>
          <w:sz w:val="24"/>
          <w:szCs w:val="24"/>
          <w:lang w:eastAsia="ro-RO"/>
        </w:rPr>
        <w:t xml:space="preserve"> din bugetul local al comunei Vințu de Jos a</w:t>
      </w:r>
      <w:r w:rsidRPr="00AC3174">
        <w:rPr>
          <w:rFonts w:ascii="Times New Roman" w:eastAsia="Times New Roman" w:hAnsi="Times New Roman" w:cs="Times New Roman"/>
          <w:sz w:val="24"/>
          <w:szCs w:val="24"/>
          <w:lang w:eastAsia="ro-RO"/>
        </w:rPr>
        <w:t xml:space="preserve"> sumei de</w:t>
      </w:r>
      <w:r>
        <w:rPr>
          <w:rFonts w:ascii="Times New Roman" w:eastAsia="Times New Roman" w:hAnsi="Times New Roman" w:cs="Times New Roman"/>
          <w:b/>
          <w:bCs/>
          <w:sz w:val="24"/>
          <w:szCs w:val="24"/>
          <w:lang w:eastAsia="ro-RO"/>
        </w:rPr>
        <w:t xml:space="preserve"> </w:t>
      </w:r>
      <w:r w:rsidR="008C0EE6">
        <w:rPr>
          <w:rFonts w:ascii="Times New Roman" w:eastAsia="Times New Roman" w:hAnsi="Times New Roman" w:cs="Times New Roman"/>
          <w:b/>
          <w:bCs/>
          <w:sz w:val="24"/>
          <w:szCs w:val="24"/>
          <w:lang w:eastAsia="ro-RO"/>
        </w:rPr>
        <w:t>50</w:t>
      </w:r>
      <w:r w:rsidR="008C0EE6" w:rsidRPr="0068345A">
        <w:rPr>
          <w:rFonts w:ascii="Times New Roman" w:eastAsia="Times New Roman" w:hAnsi="Times New Roman" w:cs="Times New Roman"/>
          <w:b/>
          <w:bCs/>
          <w:sz w:val="24"/>
          <w:szCs w:val="24"/>
          <w:lang w:eastAsia="ro-RO"/>
        </w:rPr>
        <w:t>7.</w:t>
      </w:r>
      <w:r w:rsidR="008C0EE6">
        <w:rPr>
          <w:rFonts w:ascii="Times New Roman" w:eastAsia="Times New Roman" w:hAnsi="Times New Roman" w:cs="Times New Roman"/>
          <w:b/>
          <w:bCs/>
          <w:sz w:val="24"/>
          <w:szCs w:val="24"/>
          <w:lang w:eastAsia="ro-RO"/>
        </w:rPr>
        <w:t>795</w:t>
      </w:r>
      <w:r w:rsidR="008C0EE6" w:rsidRPr="0068345A">
        <w:rPr>
          <w:rFonts w:ascii="Times New Roman" w:eastAsia="Times New Roman" w:hAnsi="Times New Roman" w:cs="Times New Roman"/>
          <w:b/>
          <w:bCs/>
          <w:sz w:val="24"/>
          <w:szCs w:val="24"/>
          <w:lang w:eastAsia="ro-RO"/>
        </w:rPr>
        <w:t>,</w:t>
      </w:r>
      <w:r w:rsidR="008C0EE6">
        <w:rPr>
          <w:rFonts w:ascii="Times New Roman" w:eastAsia="Times New Roman" w:hAnsi="Times New Roman" w:cs="Times New Roman"/>
          <w:b/>
          <w:bCs/>
          <w:sz w:val="24"/>
          <w:szCs w:val="24"/>
          <w:lang w:eastAsia="ro-RO"/>
        </w:rPr>
        <w:t>32</w:t>
      </w:r>
      <w:r w:rsidR="008C0EE6" w:rsidRPr="0068345A">
        <w:rPr>
          <w:rFonts w:ascii="Times New Roman" w:eastAsia="Times New Roman" w:hAnsi="Times New Roman" w:cs="Times New Roman"/>
          <w:b/>
          <w:bCs/>
          <w:sz w:val="24"/>
          <w:szCs w:val="24"/>
          <w:lang w:eastAsia="ro-RO"/>
        </w:rPr>
        <w:t xml:space="preserve"> </w:t>
      </w:r>
      <w:r w:rsidRPr="0068345A">
        <w:rPr>
          <w:rFonts w:ascii="Times New Roman" w:eastAsia="Times New Roman" w:hAnsi="Times New Roman" w:cs="Times New Roman"/>
          <w:b/>
          <w:bCs/>
          <w:sz w:val="24"/>
          <w:szCs w:val="24"/>
          <w:lang w:eastAsia="ro-RO"/>
        </w:rPr>
        <w:t>lei fără TVA</w:t>
      </w:r>
      <w:r>
        <w:rPr>
          <w:rFonts w:ascii="Times New Roman" w:eastAsia="Times New Roman" w:hAnsi="Times New Roman" w:cs="Times New Roman"/>
          <w:b/>
          <w:bCs/>
          <w:sz w:val="24"/>
          <w:szCs w:val="24"/>
          <w:lang w:eastAsia="ro-RO"/>
        </w:rPr>
        <w:t xml:space="preserve">, </w:t>
      </w:r>
      <w:r w:rsidRPr="00857D16">
        <w:rPr>
          <w:rFonts w:ascii="Times New Roman" w:eastAsia="Times New Roman" w:hAnsi="Times New Roman" w:cs="Times New Roman"/>
          <w:sz w:val="24"/>
          <w:szCs w:val="24"/>
          <w:lang w:eastAsia="ro-RO"/>
        </w:rPr>
        <w:t xml:space="preserve">respectiv </w:t>
      </w:r>
      <w:r w:rsidR="008C0EE6">
        <w:rPr>
          <w:rFonts w:ascii="Times New Roman" w:eastAsia="Times New Roman" w:hAnsi="Times New Roman" w:cs="Times New Roman"/>
          <w:b/>
          <w:bCs/>
          <w:sz w:val="24"/>
          <w:szCs w:val="24"/>
          <w:lang w:eastAsia="ro-RO"/>
        </w:rPr>
        <w:t>605</w:t>
      </w:r>
      <w:r w:rsidR="008C0EE6" w:rsidRPr="004D39B6">
        <w:rPr>
          <w:rFonts w:ascii="Times New Roman" w:eastAsia="Times New Roman" w:hAnsi="Times New Roman" w:cs="Times New Roman"/>
          <w:b/>
          <w:bCs/>
          <w:sz w:val="24"/>
          <w:szCs w:val="24"/>
          <w:lang w:eastAsia="ro-RO"/>
        </w:rPr>
        <w:t>.</w:t>
      </w:r>
      <w:r w:rsidR="008C0EE6">
        <w:rPr>
          <w:rFonts w:ascii="Times New Roman" w:eastAsia="Times New Roman" w:hAnsi="Times New Roman" w:cs="Times New Roman"/>
          <w:b/>
          <w:bCs/>
          <w:sz w:val="24"/>
          <w:szCs w:val="24"/>
          <w:lang w:eastAsia="ro-RO"/>
        </w:rPr>
        <w:t>935</w:t>
      </w:r>
      <w:r w:rsidR="008C0EE6" w:rsidRPr="004D39B6">
        <w:rPr>
          <w:rFonts w:ascii="Times New Roman" w:eastAsia="Times New Roman" w:hAnsi="Times New Roman" w:cs="Times New Roman"/>
          <w:b/>
          <w:bCs/>
          <w:sz w:val="24"/>
          <w:szCs w:val="24"/>
          <w:lang w:eastAsia="ro-RO"/>
        </w:rPr>
        <w:t>,9</w:t>
      </w:r>
      <w:r w:rsidR="008C0EE6">
        <w:rPr>
          <w:rFonts w:ascii="Times New Roman" w:eastAsia="Times New Roman" w:hAnsi="Times New Roman" w:cs="Times New Roman"/>
          <w:b/>
          <w:bCs/>
          <w:sz w:val="24"/>
          <w:szCs w:val="24"/>
          <w:lang w:eastAsia="ro-RO"/>
        </w:rPr>
        <w:t>7</w:t>
      </w:r>
      <w:r w:rsidR="008C0EE6" w:rsidRPr="004D39B6">
        <w:rPr>
          <w:rFonts w:ascii="Times New Roman" w:eastAsia="Times New Roman" w:hAnsi="Times New Roman" w:cs="Times New Roman"/>
          <w:b/>
          <w:bCs/>
          <w:sz w:val="24"/>
          <w:szCs w:val="24"/>
          <w:lang w:eastAsia="ro-RO"/>
        </w:rPr>
        <w:t xml:space="preserve"> </w:t>
      </w:r>
      <w:r>
        <w:rPr>
          <w:rFonts w:ascii="Times New Roman" w:eastAsia="Times New Roman" w:hAnsi="Times New Roman" w:cs="Times New Roman"/>
          <w:b/>
          <w:bCs/>
          <w:sz w:val="24"/>
          <w:szCs w:val="24"/>
          <w:lang w:eastAsia="ro-RO"/>
        </w:rPr>
        <w:t xml:space="preserve">lei </w:t>
      </w:r>
      <w:r w:rsidRPr="00857D16">
        <w:rPr>
          <w:rFonts w:ascii="Times New Roman" w:eastAsia="Times New Roman" w:hAnsi="Times New Roman" w:cs="Times New Roman"/>
          <w:sz w:val="24"/>
          <w:szCs w:val="24"/>
          <w:lang w:eastAsia="ro-RO"/>
        </w:rPr>
        <w:t>cu TVA</w:t>
      </w:r>
      <w:r>
        <w:rPr>
          <w:rFonts w:ascii="Times New Roman" w:eastAsia="Times New Roman" w:hAnsi="Times New Roman" w:cs="Times New Roman"/>
          <w:sz w:val="24"/>
          <w:szCs w:val="24"/>
          <w:lang w:eastAsia="ro-RO"/>
        </w:rPr>
        <w:t xml:space="preserve"> din suma alocată obiectivului de investiții </w:t>
      </w:r>
      <w:r w:rsidRPr="00AC3174">
        <w:rPr>
          <w:rFonts w:ascii="Times New Roman" w:eastAsia="Times New Roman" w:hAnsi="Times New Roman" w:cs="Arial"/>
          <w:bCs/>
          <w:i/>
          <w:iCs/>
          <w:color w:val="000000"/>
          <w:sz w:val="24"/>
          <w:szCs w:val="24"/>
          <w:lang w:eastAsia="ro-RO"/>
        </w:rPr>
        <w:t>Extindere rețea electrică în comuna Vințu de Jos</w:t>
      </w:r>
      <w:r>
        <w:rPr>
          <w:rFonts w:ascii="Times New Roman" w:eastAsia="Times New Roman" w:hAnsi="Times New Roman" w:cs="Times New Roman"/>
          <w:sz w:val="24"/>
          <w:szCs w:val="24"/>
          <w:lang w:eastAsia="ro-RO"/>
        </w:rPr>
        <w:t>.</w:t>
      </w:r>
    </w:p>
    <w:p w14:paraId="51918EA6" w14:textId="299F1437" w:rsidR="00464F46" w:rsidRPr="00AB0055" w:rsidRDefault="00AB0055" w:rsidP="008A644C">
      <w:pPr>
        <w:pStyle w:val="Frspaiere"/>
        <w:jc w:val="both"/>
        <w:rPr>
          <w:rFonts w:ascii="Times New Roman" w:eastAsia="Times New Roman" w:hAnsi="Times New Roman" w:cs="Times New Roman"/>
          <w:sz w:val="24"/>
          <w:szCs w:val="24"/>
          <w:lang w:val="pt-BR" w:eastAsia="ar-SA"/>
        </w:rPr>
      </w:pPr>
      <w:r>
        <w:rPr>
          <w:rFonts w:ascii="Times New Roman" w:eastAsia="Times New Roman" w:hAnsi="Times New Roman" w:cs="Times New Roman"/>
          <w:sz w:val="24"/>
          <w:szCs w:val="24"/>
          <w:lang w:val="pt-BR" w:eastAsia="ar-SA"/>
        </w:rPr>
        <w:t xml:space="preserve">        </w:t>
      </w:r>
      <w:r w:rsidR="00464F46" w:rsidRPr="0068345A">
        <w:rPr>
          <w:rFonts w:ascii="Times New Roman" w:hAnsi="Times New Roman"/>
          <w:bCs/>
          <w:sz w:val="24"/>
          <w:szCs w:val="24"/>
          <w:lang w:val="ro-RO"/>
        </w:rPr>
        <w:t xml:space="preserve">  </w:t>
      </w:r>
      <w:r w:rsidRPr="0068345A">
        <w:rPr>
          <w:rFonts w:ascii="Times New Roman" w:hAnsi="Times New Roman" w:cs="Times New Roman"/>
          <w:b/>
          <w:sz w:val="24"/>
          <w:szCs w:val="24"/>
          <w:lang w:val="ro-RO"/>
        </w:rPr>
        <w:t xml:space="preserve">ART. </w:t>
      </w:r>
      <w:r w:rsidR="00AC3174">
        <w:rPr>
          <w:rFonts w:ascii="Times New Roman" w:hAnsi="Times New Roman" w:cs="Times New Roman"/>
          <w:b/>
          <w:sz w:val="24"/>
          <w:szCs w:val="24"/>
          <w:lang w:val="ro-RO"/>
        </w:rPr>
        <w:t>4</w:t>
      </w:r>
      <w:r w:rsidRPr="0068345A">
        <w:rPr>
          <w:rFonts w:ascii="Times New Roman" w:hAnsi="Times New Roman" w:cs="Times New Roman"/>
          <w:b/>
          <w:sz w:val="24"/>
          <w:szCs w:val="24"/>
          <w:lang w:val="ro-RO"/>
        </w:rPr>
        <w:t xml:space="preserve"> </w:t>
      </w:r>
      <w:r w:rsidR="00464F46" w:rsidRPr="0068345A">
        <w:rPr>
          <w:rFonts w:ascii="Times New Roman" w:hAnsi="Times New Roman" w:cs="Times New Roman"/>
          <w:sz w:val="24"/>
          <w:szCs w:val="24"/>
          <w:lang w:val="ro-RO"/>
        </w:rPr>
        <w:t xml:space="preserve">Prezenta hotărâre se comunică </w:t>
      </w:r>
      <w:r w:rsidR="008C0EE6" w:rsidRPr="0068345A">
        <w:rPr>
          <w:rFonts w:ascii="Times New Roman" w:hAnsi="Times New Roman" w:cs="Times New Roman"/>
          <w:sz w:val="24"/>
          <w:szCs w:val="24"/>
          <w:lang w:val="ro-RO"/>
        </w:rPr>
        <w:t>Instituției</w:t>
      </w:r>
      <w:r w:rsidR="00464F46" w:rsidRPr="0068345A">
        <w:rPr>
          <w:rFonts w:ascii="Times New Roman" w:hAnsi="Times New Roman" w:cs="Times New Roman"/>
          <w:sz w:val="24"/>
          <w:szCs w:val="24"/>
          <w:lang w:val="ro-RO"/>
        </w:rPr>
        <w:t xml:space="preserve"> Prefectului </w:t>
      </w:r>
      <w:r w:rsidR="008C0EE6" w:rsidRPr="0068345A">
        <w:rPr>
          <w:rFonts w:ascii="Times New Roman" w:hAnsi="Times New Roman" w:cs="Times New Roman"/>
          <w:sz w:val="24"/>
          <w:szCs w:val="24"/>
          <w:lang w:val="ro-RO"/>
        </w:rPr>
        <w:t>județului</w:t>
      </w:r>
      <w:r w:rsidR="00464F46" w:rsidRPr="0068345A">
        <w:rPr>
          <w:rFonts w:ascii="Times New Roman" w:hAnsi="Times New Roman" w:cs="Times New Roman"/>
          <w:sz w:val="24"/>
          <w:szCs w:val="24"/>
          <w:lang w:val="ro-RO"/>
        </w:rPr>
        <w:t xml:space="preserve"> Alba, primarului comunei </w:t>
      </w:r>
      <w:r w:rsidR="008C0EE6" w:rsidRPr="0068345A">
        <w:rPr>
          <w:rFonts w:ascii="Times New Roman" w:hAnsi="Times New Roman" w:cs="Times New Roman"/>
          <w:sz w:val="24"/>
          <w:szCs w:val="24"/>
          <w:lang w:val="ro-RO"/>
        </w:rPr>
        <w:t>Vințu</w:t>
      </w:r>
      <w:r w:rsidR="00464F46" w:rsidRPr="0068345A">
        <w:rPr>
          <w:rFonts w:ascii="Times New Roman" w:hAnsi="Times New Roman" w:cs="Times New Roman"/>
          <w:sz w:val="24"/>
          <w:szCs w:val="24"/>
          <w:lang w:val="ro-RO"/>
        </w:rPr>
        <w:t xml:space="preserve"> de Jos, </w:t>
      </w:r>
      <w:r w:rsidR="00DE690A" w:rsidRPr="0068345A">
        <w:rPr>
          <w:rFonts w:ascii="Times New Roman" w:hAnsi="Times New Roman" w:cs="Times New Roman"/>
          <w:sz w:val="24"/>
          <w:szCs w:val="24"/>
          <w:lang w:val="ro-RO"/>
        </w:rPr>
        <w:t>Serviciului</w:t>
      </w:r>
      <w:r w:rsidR="0085127E" w:rsidRPr="0068345A">
        <w:rPr>
          <w:rFonts w:ascii="Times New Roman" w:hAnsi="Times New Roman" w:cs="Times New Roman"/>
          <w:sz w:val="24"/>
          <w:szCs w:val="24"/>
          <w:lang w:val="ro-RO"/>
        </w:rPr>
        <w:t xml:space="preserve"> resurse umane, investiții, achiziții publice și servicii </w:t>
      </w:r>
      <w:r w:rsidR="008C0EE6" w:rsidRPr="0068345A">
        <w:rPr>
          <w:rFonts w:ascii="Times New Roman" w:hAnsi="Times New Roman" w:cs="Times New Roman"/>
          <w:sz w:val="24"/>
          <w:szCs w:val="24"/>
          <w:lang w:val="ro-RO"/>
        </w:rPr>
        <w:t>publice, strategii</w:t>
      </w:r>
      <w:r w:rsidR="0085127E" w:rsidRPr="0068345A">
        <w:rPr>
          <w:rFonts w:ascii="Times New Roman" w:hAnsi="Times New Roman" w:cs="Times New Roman"/>
          <w:sz w:val="24"/>
          <w:szCs w:val="24"/>
          <w:lang w:val="ro-RO"/>
        </w:rPr>
        <w:t>,</w:t>
      </w:r>
      <w:r w:rsidR="008C0EE6">
        <w:rPr>
          <w:rFonts w:ascii="Times New Roman" w:hAnsi="Times New Roman" w:cs="Times New Roman"/>
          <w:sz w:val="24"/>
          <w:szCs w:val="24"/>
          <w:lang w:val="ro-RO"/>
        </w:rPr>
        <w:t xml:space="preserve"> </w:t>
      </w:r>
      <w:r w:rsidR="0085127E" w:rsidRPr="0068345A">
        <w:rPr>
          <w:rFonts w:ascii="Times New Roman" w:hAnsi="Times New Roman" w:cs="Times New Roman"/>
          <w:sz w:val="24"/>
          <w:szCs w:val="24"/>
          <w:lang w:val="ro-RO"/>
        </w:rPr>
        <w:t xml:space="preserve">programe, proiecte, impozite și taxe locale </w:t>
      </w:r>
      <w:r w:rsidR="00464F46" w:rsidRPr="0068345A">
        <w:rPr>
          <w:rFonts w:ascii="Times New Roman" w:hAnsi="Times New Roman" w:cs="Times New Roman"/>
          <w:sz w:val="24"/>
          <w:szCs w:val="24"/>
          <w:lang w:val="ro-RO"/>
        </w:rPr>
        <w:t xml:space="preserve">de către secretarul comunei Vințu de Jos și se aduce la cunoștința publică de către Compartimentul Secretariat, administrativ deservire, prin afișare la sediul instituției, precum și prin publicare pe pagina de internet a instituției </w:t>
      </w:r>
      <w:hyperlink r:id="rId8" w:history="1">
        <w:r w:rsidR="00464F46" w:rsidRPr="0068345A">
          <w:rPr>
            <w:rFonts w:ascii="Times New Roman" w:hAnsi="Times New Roman" w:cs="Times New Roman"/>
            <w:sz w:val="24"/>
            <w:szCs w:val="24"/>
            <w:lang w:val="ro-RO"/>
          </w:rPr>
          <w:t>www.vintudejos.ro</w:t>
        </w:r>
      </w:hyperlink>
      <w:r w:rsidR="00464F46" w:rsidRPr="0068345A">
        <w:rPr>
          <w:rFonts w:ascii="Times New Roman" w:hAnsi="Times New Roman" w:cs="Times New Roman"/>
          <w:sz w:val="24"/>
          <w:szCs w:val="24"/>
          <w:lang w:val="ro-RO"/>
        </w:rPr>
        <w:t>.</w:t>
      </w:r>
    </w:p>
    <w:p w14:paraId="581A517E" w14:textId="048F04B5" w:rsidR="00464F46" w:rsidRDefault="00464F46" w:rsidP="008A644C">
      <w:pPr>
        <w:spacing w:after="0"/>
        <w:ind w:firstLine="540"/>
        <w:jc w:val="both"/>
      </w:pPr>
      <w:r>
        <w:rPr>
          <w:rFonts w:ascii="Times New Roman" w:hAnsi="Times New Roman" w:cs="Times New Roman"/>
          <w:b/>
          <w:sz w:val="24"/>
          <w:szCs w:val="24"/>
        </w:rPr>
        <w:t xml:space="preserve"> </w:t>
      </w:r>
      <w:r w:rsidR="00AB0055">
        <w:rPr>
          <w:rFonts w:ascii="Times New Roman" w:hAnsi="Times New Roman" w:cs="Times New Roman"/>
          <w:b/>
          <w:sz w:val="24"/>
          <w:szCs w:val="24"/>
        </w:rPr>
        <w:t xml:space="preserve">ART. </w:t>
      </w:r>
      <w:r w:rsidR="00AC3174">
        <w:rPr>
          <w:rFonts w:ascii="Times New Roman" w:hAnsi="Times New Roman" w:cs="Times New Roman"/>
          <w:b/>
          <w:sz w:val="24"/>
          <w:szCs w:val="24"/>
        </w:rPr>
        <w:t>5</w:t>
      </w:r>
      <w:r>
        <w:rPr>
          <w:rFonts w:ascii="Times New Roman" w:hAnsi="Times New Roman" w:cs="Times New Roman"/>
          <w:b/>
          <w:sz w:val="24"/>
          <w:szCs w:val="24"/>
        </w:rPr>
        <w:t xml:space="preserve"> </w:t>
      </w:r>
      <w:r>
        <w:rPr>
          <w:rFonts w:ascii="Times New Roman" w:hAnsi="Times New Roman" w:cs="Times New Roman"/>
          <w:sz w:val="24"/>
          <w:szCs w:val="24"/>
        </w:rPr>
        <w:t>Prezenta hotărâre poate fi contestată în fața instanței de contencios administrativ a Tribunalului Alba în conformitate cu prevederile Legii contenciosului administrativ nr. 554/2004, cu modificările și completările ulterioare.</w:t>
      </w:r>
    </w:p>
    <w:p w14:paraId="04B52ACA" w14:textId="56D73B26" w:rsidR="00464F46" w:rsidRDefault="00464F46" w:rsidP="008A644C">
      <w:pPr>
        <w:widowControl/>
        <w:suppressAutoHyphens w:val="0"/>
        <w:spacing w:after="0" w:line="240" w:lineRule="auto"/>
        <w:ind w:firstLine="540"/>
        <w:jc w:val="both"/>
        <w:textAlignment w:val="auto"/>
      </w:pPr>
      <w:r w:rsidRPr="00B95F61">
        <w:rPr>
          <w:rFonts w:ascii="Times New Roman" w:hAnsi="Times New Roman" w:cs="Mangal"/>
          <w:sz w:val="24"/>
          <w:szCs w:val="24"/>
          <w:lang w:val="it-IT" w:eastAsia="zh-CN" w:bidi="hi-IN"/>
        </w:rPr>
        <w:t xml:space="preserve">  </w:t>
      </w:r>
    </w:p>
    <w:p w14:paraId="35373CF5" w14:textId="77777777" w:rsidR="00464F46" w:rsidRDefault="00464F46" w:rsidP="00464F46">
      <w:pPr>
        <w:widowControl/>
        <w:suppressAutoHyphens w:val="0"/>
        <w:spacing w:after="0" w:line="240" w:lineRule="auto"/>
        <w:textAlignment w:val="auto"/>
        <w:rPr>
          <w:rFonts w:ascii="Times New Roman" w:eastAsia="Times New Roman" w:hAnsi="Times New Roman" w:cs="Times New Roman"/>
          <w:kern w:val="0"/>
          <w:sz w:val="24"/>
          <w:szCs w:val="24"/>
        </w:rPr>
      </w:pPr>
    </w:p>
    <w:p w14:paraId="232A57FA" w14:textId="0E385C90" w:rsidR="00464F46" w:rsidRDefault="00465687" w:rsidP="00464F46">
      <w:pPr>
        <w:widowControl/>
        <w:suppressAutoHyphens w:val="0"/>
        <w:spacing w:after="0" w:line="240" w:lineRule="auto"/>
        <w:jc w:val="center"/>
        <w:textAlignment w:val="auto"/>
        <w:rPr>
          <w:rFonts w:ascii="Times New Roman" w:eastAsia="Times New Roman" w:hAnsi="Times New Roman" w:cs="Times New Roman"/>
          <w:kern w:val="0"/>
          <w:sz w:val="24"/>
          <w:szCs w:val="24"/>
        </w:rPr>
      </w:pPr>
      <w:proofErr w:type="spellStart"/>
      <w:r>
        <w:rPr>
          <w:rFonts w:ascii="Times New Roman" w:eastAsia="Times New Roman" w:hAnsi="Times New Roman" w:cs="Times New Roman"/>
          <w:kern w:val="0"/>
          <w:sz w:val="24"/>
          <w:szCs w:val="24"/>
        </w:rPr>
        <w:t>Vinţu</w:t>
      </w:r>
      <w:proofErr w:type="spellEnd"/>
      <w:r>
        <w:rPr>
          <w:rFonts w:ascii="Times New Roman" w:eastAsia="Times New Roman" w:hAnsi="Times New Roman" w:cs="Times New Roman"/>
          <w:kern w:val="0"/>
          <w:sz w:val="24"/>
          <w:szCs w:val="24"/>
        </w:rPr>
        <w:t xml:space="preserve"> de Jos, </w:t>
      </w:r>
      <w:r w:rsidR="00AA7959">
        <w:rPr>
          <w:rFonts w:ascii="Times New Roman" w:eastAsia="Times New Roman" w:hAnsi="Times New Roman" w:cs="Times New Roman"/>
          <w:kern w:val="0"/>
          <w:sz w:val="24"/>
          <w:szCs w:val="24"/>
        </w:rPr>
        <w:t>2</w:t>
      </w:r>
      <w:r w:rsidR="008C0EE6">
        <w:rPr>
          <w:rFonts w:ascii="Times New Roman" w:eastAsia="Times New Roman" w:hAnsi="Times New Roman" w:cs="Times New Roman"/>
          <w:kern w:val="0"/>
          <w:sz w:val="24"/>
          <w:szCs w:val="24"/>
        </w:rPr>
        <w:t>1</w:t>
      </w:r>
      <w:r w:rsidR="00F16A74">
        <w:rPr>
          <w:rFonts w:ascii="Times New Roman" w:eastAsia="Times New Roman" w:hAnsi="Times New Roman" w:cs="Times New Roman"/>
          <w:kern w:val="0"/>
          <w:sz w:val="24"/>
          <w:szCs w:val="24"/>
        </w:rPr>
        <w:t>.0</w:t>
      </w:r>
      <w:r w:rsidR="008C0EE6">
        <w:rPr>
          <w:rFonts w:ascii="Times New Roman" w:eastAsia="Times New Roman" w:hAnsi="Times New Roman" w:cs="Times New Roman"/>
          <w:kern w:val="0"/>
          <w:sz w:val="24"/>
          <w:szCs w:val="24"/>
        </w:rPr>
        <w:t>4</w:t>
      </w:r>
      <w:r w:rsidR="00F16A74">
        <w:rPr>
          <w:rFonts w:ascii="Times New Roman" w:eastAsia="Times New Roman" w:hAnsi="Times New Roman" w:cs="Times New Roman"/>
          <w:kern w:val="0"/>
          <w:sz w:val="24"/>
          <w:szCs w:val="24"/>
        </w:rPr>
        <w:t>.202</w:t>
      </w:r>
      <w:r w:rsidR="008C0EE6">
        <w:rPr>
          <w:rFonts w:ascii="Times New Roman" w:eastAsia="Times New Roman" w:hAnsi="Times New Roman" w:cs="Times New Roman"/>
          <w:kern w:val="0"/>
          <w:sz w:val="24"/>
          <w:szCs w:val="24"/>
        </w:rPr>
        <w:t>6</w:t>
      </w:r>
    </w:p>
    <w:p w14:paraId="2A7DC48C" w14:textId="77777777" w:rsidR="00464F46" w:rsidRDefault="00464F46" w:rsidP="00464F46">
      <w:pPr>
        <w:widowControl/>
        <w:suppressAutoHyphens w:val="0"/>
        <w:spacing w:after="0" w:line="240" w:lineRule="auto"/>
        <w:jc w:val="both"/>
        <w:textAlignment w:val="auto"/>
      </w:pPr>
      <w:r w:rsidRPr="00B95F61">
        <w:rPr>
          <w:rFonts w:ascii="Times New Roman" w:eastAsia="Times New Roman" w:hAnsi="Times New Roman" w:cs="Times New Roman"/>
          <w:kern w:val="0"/>
          <w:sz w:val="24"/>
          <w:szCs w:val="24"/>
          <w:lang w:val="it-IT"/>
        </w:rPr>
        <w:t xml:space="preserve">                                                                                </w:t>
      </w:r>
    </w:p>
    <w:p w14:paraId="35EA0793" w14:textId="77777777" w:rsidR="00464F46" w:rsidRDefault="00464F46" w:rsidP="00464F46">
      <w:pPr>
        <w:pStyle w:val="NormalWeb"/>
        <w:spacing w:after="0"/>
        <w:jc w:val="both"/>
      </w:pPr>
    </w:p>
    <w:p w14:paraId="6E316EA3" w14:textId="77777777" w:rsidR="00464F46" w:rsidRDefault="00464F46" w:rsidP="00464F46">
      <w:pPr>
        <w:pStyle w:val="NormalWeb"/>
        <w:spacing w:after="0"/>
        <w:jc w:val="both"/>
      </w:pPr>
    </w:p>
    <w:p w14:paraId="796E540E" w14:textId="50BDA6F0" w:rsidR="00464F46" w:rsidRPr="0019569F" w:rsidRDefault="00464F46" w:rsidP="00AB0055">
      <w:pPr>
        <w:pStyle w:val="NormalWeb"/>
        <w:spacing w:after="0"/>
        <w:jc w:val="both"/>
        <w:rPr>
          <w:b/>
        </w:rPr>
      </w:pPr>
      <w:r>
        <w:rPr>
          <w:rStyle w:val="Fontdeparagrafimplicit1"/>
          <w:bCs/>
        </w:rPr>
        <w:t xml:space="preserve">        </w:t>
      </w:r>
      <w:r w:rsidRPr="0019569F">
        <w:rPr>
          <w:rStyle w:val="Fontdeparagrafimplicit1"/>
          <w:b/>
        </w:rPr>
        <w:t xml:space="preserve"> </w:t>
      </w:r>
      <w:r w:rsidR="0019569F">
        <w:rPr>
          <w:rStyle w:val="Fontdeparagrafimplicit1"/>
          <w:b/>
        </w:rPr>
        <w:t xml:space="preserve">  </w:t>
      </w:r>
      <w:r w:rsidRPr="0019569F">
        <w:rPr>
          <w:rStyle w:val="Fontdeparagrafimplicit1"/>
          <w:b/>
        </w:rPr>
        <w:t xml:space="preserve"> </w:t>
      </w:r>
      <w:r w:rsidR="005D58A4">
        <w:rPr>
          <w:rStyle w:val="Fontdeparagrafimplicit1"/>
          <w:b/>
        </w:rPr>
        <w:t xml:space="preserve">     </w:t>
      </w:r>
      <w:r w:rsidRPr="0019569F">
        <w:rPr>
          <w:rStyle w:val="Fontdeparagrafimplicit1"/>
          <w:b/>
        </w:rPr>
        <w:t xml:space="preserve">PRIMAR,       </w:t>
      </w:r>
      <w:r w:rsidR="00AB0055" w:rsidRPr="0019569F">
        <w:rPr>
          <w:rStyle w:val="Fontdeparagrafimplicit1"/>
          <w:b/>
        </w:rPr>
        <w:t xml:space="preserve">                                                                       AVIZAT,</w:t>
      </w:r>
    </w:p>
    <w:p w14:paraId="189B8C35" w14:textId="4D2D2EA8" w:rsidR="00370D40" w:rsidRPr="0019569F" w:rsidRDefault="00464F46" w:rsidP="00AB0055">
      <w:pPr>
        <w:pStyle w:val="NormalWeb"/>
        <w:spacing w:after="0"/>
        <w:jc w:val="both"/>
        <w:rPr>
          <w:rStyle w:val="Fontdeparagrafimplicit1"/>
          <w:b/>
        </w:rPr>
      </w:pPr>
      <w:r w:rsidRPr="0019569F">
        <w:rPr>
          <w:rStyle w:val="Fontdeparagrafimplicit1"/>
          <w:b/>
        </w:rPr>
        <w:t xml:space="preserve">   </w:t>
      </w:r>
      <w:r w:rsidR="00AB0055" w:rsidRPr="0019569F">
        <w:rPr>
          <w:rStyle w:val="Fontdeparagrafimplicit1"/>
          <w:b/>
        </w:rPr>
        <w:t xml:space="preserve"> </w:t>
      </w:r>
      <w:r w:rsidRPr="0019569F">
        <w:rPr>
          <w:rStyle w:val="Fontdeparagrafimplicit1"/>
          <w:b/>
        </w:rPr>
        <w:t xml:space="preserve"> </w:t>
      </w:r>
      <w:r w:rsidR="006D0B42">
        <w:rPr>
          <w:rStyle w:val="Fontdeparagrafimplicit1"/>
          <w:b/>
        </w:rPr>
        <w:t xml:space="preserve">    </w:t>
      </w:r>
      <w:r w:rsidR="005D58A4">
        <w:rPr>
          <w:rStyle w:val="Fontdeparagrafimplicit1"/>
          <w:b/>
        </w:rPr>
        <w:t>Simona Maria Cazan</w:t>
      </w:r>
      <w:r w:rsidR="00AB0055" w:rsidRPr="0019569F">
        <w:rPr>
          <w:rStyle w:val="Fontdeparagrafimplicit1"/>
          <w:b/>
        </w:rPr>
        <w:t xml:space="preserve">          </w:t>
      </w:r>
      <w:r w:rsidR="00370D40" w:rsidRPr="0019569F">
        <w:rPr>
          <w:rStyle w:val="Fontdeparagrafimplicit1"/>
          <w:b/>
        </w:rPr>
        <w:t xml:space="preserve">              </w:t>
      </w:r>
      <w:r w:rsidR="00465687" w:rsidRPr="0019569F">
        <w:rPr>
          <w:rStyle w:val="Fontdeparagrafimplicit1"/>
          <w:b/>
        </w:rPr>
        <w:t xml:space="preserve">       </w:t>
      </w:r>
      <w:r w:rsidR="006D0B42">
        <w:rPr>
          <w:rStyle w:val="Fontdeparagrafimplicit1"/>
          <w:b/>
        </w:rPr>
        <w:t xml:space="preserve">    </w:t>
      </w:r>
      <w:r w:rsidR="0055442E">
        <w:rPr>
          <w:rStyle w:val="Fontdeparagrafimplicit1"/>
          <w:b/>
        </w:rPr>
        <w:t xml:space="preserve">        </w:t>
      </w:r>
      <w:r w:rsidR="00465687" w:rsidRPr="0019569F">
        <w:rPr>
          <w:rStyle w:val="Fontdeparagrafimplicit1"/>
          <w:b/>
        </w:rPr>
        <w:t xml:space="preserve">  </w:t>
      </w:r>
      <w:r w:rsidR="00370D40" w:rsidRPr="0019569F">
        <w:rPr>
          <w:rStyle w:val="Fontdeparagrafimplicit1"/>
          <w:b/>
        </w:rPr>
        <w:t>SECRETAR</w:t>
      </w:r>
      <w:r w:rsidR="00465687" w:rsidRPr="0019569F">
        <w:rPr>
          <w:rStyle w:val="Fontdeparagrafimplicit1"/>
          <w:b/>
        </w:rPr>
        <w:t xml:space="preserve"> GENERAL UAT</w:t>
      </w:r>
    </w:p>
    <w:p w14:paraId="103E12CF" w14:textId="77777777" w:rsidR="00543DF0" w:rsidRPr="0019569F" w:rsidRDefault="00370D40" w:rsidP="00FB4BDF">
      <w:pPr>
        <w:pStyle w:val="NormalWeb"/>
        <w:spacing w:after="0"/>
        <w:jc w:val="both"/>
        <w:rPr>
          <w:rStyle w:val="Fontdeparagrafimplicit1"/>
          <w:b/>
        </w:rPr>
      </w:pPr>
      <w:r w:rsidRPr="0019569F">
        <w:rPr>
          <w:rStyle w:val="Fontdeparagrafimplicit1"/>
          <w:b/>
        </w:rPr>
        <w:t xml:space="preserve">                                                                                                  Muntean Claudia Lavinia</w:t>
      </w:r>
      <w:r w:rsidR="00464F46" w:rsidRPr="0019569F">
        <w:rPr>
          <w:rStyle w:val="Fontdeparagrafimplicit1"/>
          <w:b/>
        </w:rPr>
        <w:t xml:space="preserve">  </w:t>
      </w:r>
      <w:r w:rsidR="00FB4BDF" w:rsidRPr="0019569F">
        <w:rPr>
          <w:rStyle w:val="Fontdeparagrafimplicit1"/>
          <w:b/>
        </w:rPr>
        <w:t xml:space="preserve">                </w:t>
      </w:r>
    </w:p>
    <w:p w14:paraId="78B52026" w14:textId="77777777" w:rsidR="00543DF0" w:rsidRPr="0019569F" w:rsidRDefault="00543DF0" w:rsidP="00FB4BDF">
      <w:pPr>
        <w:pStyle w:val="NormalWeb"/>
        <w:spacing w:after="0"/>
        <w:jc w:val="both"/>
        <w:rPr>
          <w:rStyle w:val="Fontdeparagrafimplicit1"/>
          <w:b/>
        </w:rPr>
      </w:pPr>
    </w:p>
    <w:p w14:paraId="123A352B" w14:textId="77777777" w:rsidR="00543DF0" w:rsidRDefault="00543DF0" w:rsidP="00FB4BDF">
      <w:pPr>
        <w:pStyle w:val="NormalWeb"/>
        <w:spacing w:after="0"/>
        <w:jc w:val="both"/>
        <w:rPr>
          <w:rStyle w:val="Fontdeparagrafimplicit1"/>
          <w:bCs/>
        </w:rPr>
      </w:pPr>
    </w:p>
    <w:p w14:paraId="1EB62378" w14:textId="77777777" w:rsidR="00543DF0" w:rsidRDefault="00543DF0" w:rsidP="00FB4BDF">
      <w:pPr>
        <w:pStyle w:val="NormalWeb"/>
        <w:spacing w:after="0"/>
        <w:jc w:val="both"/>
        <w:rPr>
          <w:rStyle w:val="Fontdeparagrafimplicit1"/>
          <w:bCs/>
        </w:rPr>
      </w:pPr>
    </w:p>
    <w:p w14:paraId="36E1DCDF" w14:textId="77777777" w:rsidR="00543DF0" w:rsidRDefault="00543DF0" w:rsidP="00FB4BDF">
      <w:pPr>
        <w:pStyle w:val="NormalWeb"/>
        <w:spacing w:after="0"/>
        <w:jc w:val="both"/>
        <w:rPr>
          <w:rStyle w:val="Fontdeparagrafimplicit1"/>
          <w:bCs/>
        </w:rPr>
      </w:pPr>
    </w:p>
    <w:p w14:paraId="59A87839" w14:textId="77777777" w:rsidR="00954B2F" w:rsidRDefault="00954B2F" w:rsidP="00FB4BDF">
      <w:pPr>
        <w:pStyle w:val="NormalWeb"/>
        <w:spacing w:after="0"/>
        <w:jc w:val="both"/>
        <w:rPr>
          <w:rStyle w:val="Fontdeparagrafimplicit1"/>
          <w:bCs/>
        </w:rPr>
      </w:pPr>
    </w:p>
    <w:p w14:paraId="6F3B1A65" w14:textId="77777777" w:rsidR="00954B2F" w:rsidRDefault="00954B2F" w:rsidP="00FB4BDF">
      <w:pPr>
        <w:pStyle w:val="NormalWeb"/>
        <w:spacing w:after="0"/>
        <w:jc w:val="both"/>
        <w:rPr>
          <w:rStyle w:val="Fontdeparagrafimplicit1"/>
          <w:bCs/>
        </w:rPr>
      </w:pPr>
    </w:p>
    <w:p w14:paraId="32E05E65" w14:textId="77777777" w:rsidR="00CC1028" w:rsidRDefault="00CC1028" w:rsidP="00CE3F67">
      <w:pPr>
        <w:pStyle w:val="Standard"/>
        <w:rPr>
          <w:sz w:val="22"/>
          <w:szCs w:val="22"/>
        </w:rPr>
      </w:pPr>
    </w:p>
    <w:p w14:paraId="50373162" w14:textId="77777777" w:rsidR="00A6643B" w:rsidRDefault="00A6643B" w:rsidP="00CE3F67">
      <w:pPr>
        <w:pStyle w:val="Standard"/>
        <w:rPr>
          <w:sz w:val="22"/>
          <w:szCs w:val="22"/>
        </w:rPr>
      </w:pPr>
    </w:p>
    <w:p w14:paraId="56C2BE85" w14:textId="77777777" w:rsidR="00A6643B" w:rsidRDefault="00A6643B" w:rsidP="00CE3F67">
      <w:pPr>
        <w:pStyle w:val="Standard"/>
        <w:rPr>
          <w:sz w:val="22"/>
          <w:szCs w:val="22"/>
        </w:rPr>
      </w:pPr>
    </w:p>
    <w:p w14:paraId="7C3D162A" w14:textId="77777777" w:rsidR="00A6643B" w:rsidRDefault="00A6643B" w:rsidP="00CE3F67">
      <w:pPr>
        <w:pStyle w:val="Standard"/>
        <w:rPr>
          <w:sz w:val="22"/>
          <w:szCs w:val="22"/>
        </w:rPr>
      </w:pPr>
    </w:p>
    <w:p w14:paraId="5B8E5B99" w14:textId="77777777" w:rsidR="00A6643B" w:rsidRDefault="00A6643B" w:rsidP="00CE3F67">
      <w:pPr>
        <w:pStyle w:val="Standard"/>
        <w:rPr>
          <w:sz w:val="22"/>
          <w:szCs w:val="22"/>
        </w:rPr>
      </w:pPr>
    </w:p>
    <w:p w14:paraId="794C276B" w14:textId="77777777" w:rsidR="008C0EE6" w:rsidRDefault="008C0EE6" w:rsidP="00CE3F67">
      <w:pPr>
        <w:pStyle w:val="Standard"/>
        <w:rPr>
          <w:sz w:val="22"/>
          <w:szCs w:val="22"/>
        </w:rPr>
      </w:pPr>
    </w:p>
    <w:p w14:paraId="7E6619B4" w14:textId="4BA20D7F" w:rsidR="00464F46" w:rsidRPr="00E921D2" w:rsidRDefault="003A19D3" w:rsidP="00CE3F67">
      <w:pPr>
        <w:pStyle w:val="Standard"/>
        <w:rPr>
          <w:b/>
          <w:sz w:val="22"/>
          <w:szCs w:val="22"/>
        </w:rPr>
      </w:pPr>
      <w:r>
        <w:rPr>
          <w:b/>
          <w:sz w:val="22"/>
          <w:szCs w:val="22"/>
        </w:rPr>
        <w:lastRenderedPageBreak/>
        <w:t>Nr.</w:t>
      </w:r>
      <w:r w:rsidR="008C0EE6">
        <w:rPr>
          <w:b/>
          <w:sz w:val="22"/>
          <w:szCs w:val="22"/>
        </w:rPr>
        <w:t>4073</w:t>
      </w:r>
      <w:r>
        <w:rPr>
          <w:b/>
          <w:sz w:val="22"/>
          <w:szCs w:val="22"/>
        </w:rPr>
        <w:t>/A/2/</w:t>
      </w:r>
      <w:r w:rsidR="009D602D">
        <w:rPr>
          <w:b/>
          <w:sz w:val="22"/>
          <w:szCs w:val="22"/>
        </w:rPr>
        <w:t>2</w:t>
      </w:r>
      <w:r w:rsidR="008C0EE6">
        <w:rPr>
          <w:b/>
          <w:sz w:val="22"/>
          <w:szCs w:val="22"/>
        </w:rPr>
        <w:t>1</w:t>
      </w:r>
      <w:r w:rsidR="009A6222">
        <w:rPr>
          <w:b/>
          <w:sz w:val="22"/>
          <w:szCs w:val="22"/>
        </w:rPr>
        <w:t>.0</w:t>
      </w:r>
      <w:r w:rsidR="008C0EE6">
        <w:rPr>
          <w:b/>
          <w:sz w:val="22"/>
          <w:szCs w:val="22"/>
        </w:rPr>
        <w:t>4</w:t>
      </w:r>
      <w:r w:rsidR="009A6222">
        <w:rPr>
          <w:b/>
          <w:sz w:val="22"/>
          <w:szCs w:val="22"/>
        </w:rPr>
        <w:t>.202</w:t>
      </w:r>
      <w:r w:rsidR="008C0EE6">
        <w:rPr>
          <w:b/>
          <w:sz w:val="22"/>
          <w:szCs w:val="22"/>
        </w:rPr>
        <w:t>6</w:t>
      </w:r>
    </w:p>
    <w:p w14:paraId="0896D80A" w14:textId="77777777" w:rsidR="00A6643B" w:rsidRPr="00B95F61" w:rsidRDefault="00A6643B" w:rsidP="00464F46">
      <w:pPr>
        <w:pStyle w:val="Standard"/>
        <w:keepNext/>
        <w:tabs>
          <w:tab w:val="left" w:pos="1170"/>
        </w:tabs>
        <w:jc w:val="center"/>
        <w:rPr>
          <w:rFonts w:eastAsia="Times New Roman" w:cs="Times New Roman"/>
          <w:b/>
          <w:bCs/>
          <w:lang w:val="it-IT"/>
        </w:rPr>
      </w:pPr>
    </w:p>
    <w:p w14:paraId="5C2EA429" w14:textId="196D13A1" w:rsidR="00464F46" w:rsidRDefault="00464F46" w:rsidP="00464F46">
      <w:pPr>
        <w:pStyle w:val="Standard"/>
        <w:keepNext/>
        <w:tabs>
          <w:tab w:val="left" w:pos="1170"/>
        </w:tabs>
        <w:jc w:val="center"/>
      </w:pPr>
      <w:r w:rsidRPr="00B95F61">
        <w:rPr>
          <w:rFonts w:eastAsia="Times New Roman" w:cs="Times New Roman"/>
          <w:b/>
          <w:bCs/>
          <w:lang w:val="it-IT"/>
        </w:rPr>
        <w:t>RAPORT DE SPECIALITATE,</w:t>
      </w:r>
    </w:p>
    <w:p w14:paraId="10EB7C0C" w14:textId="77777777" w:rsidR="008C0EE6" w:rsidRPr="004A721C" w:rsidRDefault="008C0EE6" w:rsidP="008C0EE6">
      <w:pPr>
        <w:pStyle w:val="Frspaiere"/>
        <w:jc w:val="center"/>
        <w:rPr>
          <w:rFonts w:ascii="Times New Roman" w:eastAsia="Times New Roman" w:hAnsi="Times New Roman" w:cs="Times New Roman"/>
          <w:color w:val="000000"/>
          <w:sz w:val="24"/>
          <w:szCs w:val="24"/>
          <w:lang w:val="it-IT"/>
        </w:rPr>
      </w:pPr>
      <w:r w:rsidRPr="004A721C">
        <w:rPr>
          <w:rFonts w:ascii="Times New Roman" w:eastAsia="Times New Roman" w:hAnsi="Times New Roman" w:cs="Times New Roman"/>
          <w:sz w:val="24"/>
          <w:szCs w:val="24"/>
          <w:lang w:val="it-IT"/>
        </w:rPr>
        <w:t xml:space="preserve">privind </w:t>
      </w:r>
      <w:r w:rsidRPr="004A721C">
        <w:rPr>
          <w:rFonts w:ascii="Times New Roman" w:eastAsia="Times New Roman" w:hAnsi="Times New Roman" w:cs="Times New Roman"/>
          <w:color w:val="000000"/>
          <w:sz w:val="24"/>
          <w:szCs w:val="24"/>
          <w:lang w:val="it-IT"/>
        </w:rPr>
        <w:t>aprobarea  indicatorilor tehnico-economici  pentru obiectivul:</w:t>
      </w:r>
      <w:r w:rsidRPr="004A721C">
        <w:rPr>
          <w:rStyle w:val="FontStyle46"/>
          <w:rFonts w:eastAsia="SimSun"/>
          <w:kern w:val="3"/>
          <w:sz w:val="24"/>
          <w:szCs w:val="24"/>
          <w:lang w:val="ro-RO"/>
        </w:rPr>
        <w:fldChar w:fldCharType="begin"/>
      </w:r>
      <w:r w:rsidRPr="004A721C">
        <w:rPr>
          <w:rStyle w:val="FontStyle46"/>
          <w:sz w:val="24"/>
          <w:szCs w:val="24"/>
          <w:lang w:val="it-IT"/>
        </w:rPr>
        <w:instrText xml:space="preserve"> LINK Excel.Sheet.8 "C:\\Users\\Acer\\Desktop\\PROIECTE  HCL 2023\\program investiții rect.3 actualizat cu amendament.xls" r3!R44C2 \a \f 4 \h  \* MERGEFORMAT </w:instrText>
      </w:r>
      <w:r w:rsidRPr="004A721C">
        <w:rPr>
          <w:rStyle w:val="FontStyle46"/>
          <w:rFonts w:eastAsia="SimSun"/>
          <w:kern w:val="3"/>
          <w:sz w:val="24"/>
          <w:szCs w:val="24"/>
          <w:lang w:val="ro-RO"/>
        </w:rPr>
        <w:fldChar w:fldCharType="separate"/>
      </w:r>
    </w:p>
    <w:p w14:paraId="35028877" w14:textId="13150CE0" w:rsidR="008C0EE6" w:rsidRPr="004A721C" w:rsidRDefault="008C0EE6" w:rsidP="008C0EE6">
      <w:pPr>
        <w:pStyle w:val="Frspaiere"/>
        <w:jc w:val="center"/>
        <w:rPr>
          <w:rFonts w:ascii="Times New Roman" w:eastAsia="Times New Roman" w:hAnsi="Times New Roman" w:cs="Times New Roman"/>
          <w:sz w:val="24"/>
          <w:szCs w:val="24"/>
          <w:lang w:val="ro-RO" w:eastAsia="ar-SA"/>
        </w:rPr>
      </w:pPr>
      <w:r w:rsidRPr="004A721C">
        <w:rPr>
          <w:rFonts w:ascii="Times New Roman" w:eastAsia="Times New Roman" w:hAnsi="Times New Roman" w:cs="Times New Roman"/>
          <w:sz w:val="24"/>
          <w:szCs w:val="24"/>
          <w:lang w:val="it-IT" w:eastAsia="ar-SA"/>
        </w:rPr>
        <w:t>,,</w:t>
      </w:r>
      <w:r w:rsidRPr="004A721C">
        <w:rPr>
          <w:rFonts w:ascii="Arial" w:hAnsi="Arial" w:cs="Arial"/>
          <w:sz w:val="24"/>
          <w:szCs w:val="24"/>
          <w:lang w:val="it-IT"/>
        </w:rPr>
        <w:t xml:space="preserve"> </w:t>
      </w:r>
      <w:r w:rsidRPr="004A721C">
        <w:rPr>
          <w:rFonts w:ascii="Times New Roman" w:eastAsia="Times New Roman" w:hAnsi="Times New Roman" w:cs="Times New Roman"/>
          <w:sz w:val="24"/>
          <w:szCs w:val="24"/>
          <w:lang w:val="ro-RO" w:eastAsia="ar-SA"/>
        </w:rPr>
        <w:t>Extindere rețele de distribuție în loc. Vințu de Jos zona P</w:t>
      </w:r>
      <w:r w:rsidR="00E34C6E">
        <w:rPr>
          <w:rFonts w:ascii="Times New Roman" w:eastAsia="Times New Roman" w:hAnsi="Times New Roman" w:cs="Times New Roman"/>
          <w:sz w:val="24"/>
          <w:szCs w:val="24"/>
          <w:lang w:val="ro-RO" w:eastAsia="ar-SA"/>
        </w:rPr>
        <w:t>â</w:t>
      </w:r>
      <w:r w:rsidRPr="004A721C">
        <w:rPr>
          <w:rFonts w:ascii="Times New Roman" w:eastAsia="Times New Roman" w:hAnsi="Times New Roman" w:cs="Times New Roman"/>
          <w:sz w:val="24"/>
          <w:szCs w:val="24"/>
          <w:lang w:val="ro-RO" w:eastAsia="ar-SA"/>
        </w:rPr>
        <w:t>r</w:t>
      </w:r>
      <w:r w:rsidR="00E34C6E">
        <w:rPr>
          <w:rFonts w:ascii="Times New Roman" w:eastAsia="Times New Roman" w:hAnsi="Times New Roman" w:cs="Times New Roman"/>
          <w:sz w:val="24"/>
          <w:szCs w:val="24"/>
          <w:lang w:val="ro-RO" w:eastAsia="ar-SA"/>
        </w:rPr>
        <w:t>ă</w:t>
      </w:r>
      <w:r w:rsidRPr="004A721C">
        <w:rPr>
          <w:rFonts w:ascii="Times New Roman" w:eastAsia="Times New Roman" w:hAnsi="Times New Roman" w:cs="Times New Roman"/>
          <w:sz w:val="24"/>
          <w:szCs w:val="24"/>
          <w:lang w:val="ro-RO" w:eastAsia="ar-SA"/>
        </w:rPr>
        <w:t>u lui Mihai jud. Alba -faza SF ″</w:t>
      </w:r>
    </w:p>
    <w:p w14:paraId="298F9F69" w14:textId="3D3A083C" w:rsidR="0019569F" w:rsidRPr="00B95F61" w:rsidRDefault="008C0EE6" w:rsidP="008C0EE6">
      <w:pPr>
        <w:pStyle w:val="Frspaiere"/>
        <w:jc w:val="center"/>
        <w:rPr>
          <w:color w:val="000000"/>
          <w:spacing w:val="-1"/>
          <w:lang w:val="ro-RO"/>
        </w:rPr>
      </w:pPr>
      <w:r w:rsidRPr="004A721C">
        <w:rPr>
          <w:rStyle w:val="FontStyle46"/>
          <w:sz w:val="24"/>
          <w:szCs w:val="24"/>
        </w:rPr>
        <w:fldChar w:fldCharType="end"/>
      </w:r>
    </w:p>
    <w:p w14:paraId="238028D7" w14:textId="62E03ED6" w:rsidR="00F66F2E" w:rsidRPr="009D602D" w:rsidRDefault="00F30C98" w:rsidP="00F66F2E">
      <w:pPr>
        <w:widowControl/>
        <w:suppressAutoHyphens w:val="0"/>
        <w:autoSpaceDN/>
        <w:spacing w:after="0" w:line="240" w:lineRule="auto"/>
        <w:jc w:val="both"/>
        <w:textAlignment w:val="auto"/>
        <w:rPr>
          <w:rFonts w:ascii="Arial" w:eastAsia="Times New Roman" w:hAnsi="Arial" w:cs="Arial"/>
          <w:kern w:val="0"/>
          <w:sz w:val="20"/>
          <w:szCs w:val="20"/>
          <w:lang w:eastAsia="en-GB"/>
        </w:rPr>
      </w:pPr>
      <w:r>
        <w:rPr>
          <w:rStyle w:val="FontStyle46"/>
          <w:sz w:val="24"/>
          <w:szCs w:val="24"/>
        </w:rPr>
        <w:t xml:space="preserve"> </w:t>
      </w:r>
      <w:r w:rsidR="008C0EE6">
        <w:rPr>
          <w:rStyle w:val="FontStyle46"/>
          <w:sz w:val="24"/>
          <w:szCs w:val="24"/>
        </w:rPr>
        <w:tab/>
      </w:r>
      <w:r w:rsidR="008C0EE6" w:rsidRPr="00857D16">
        <w:rPr>
          <w:rFonts w:ascii="Times New Roman" w:hAnsi="Times New Roman" w:cs="Times New Roman"/>
          <w:sz w:val="24"/>
          <w:szCs w:val="24"/>
        </w:rPr>
        <w:t>Având în vedere faptul că în anul 202</w:t>
      </w:r>
      <w:r w:rsidR="008C0EE6">
        <w:rPr>
          <w:rFonts w:ascii="Times New Roman" w:hAnsi="Times New Roman" w:cs="Times New Roman"/>
          <w:sz w:val="24"/>
          <w:szCs w:val="24"/>
        </w:rPr>
        <w:t>6</w:t>
      </w:r>
      <w:r w:rsidR="008C0EE6" w:rsidRPr="00857D16">
        <w:rPr>
          <w:rFonts w:ascii="Times New Roman" w:hAnsi="Times New Roman" w:cs="Times New Roman"/>
          <w:sz w:val="24"/>
          <w:szCs w:val="24"/>
        </w:rPr>
        <w:t xml:space="preserve"> Consiliul local al comunei Vințu de Jos a adoptat Hotărârea nr. 1</w:t>
      </w:r>
      <w:r w:rsidR="008C0EE6">
        <w:rPr>
          <w:rFonts w:ascii="Times New Roman" w:hAnsi="Times New Roman" w:cs="Times New Roman"/>
          <w:sz w:val="24"/>
          <w:szCs w:val="24"/>
        </w:rPr>
        <w:t>7</w:t>
      </w:r>
      <w:r w:rsidR="008C0EE6" w:rsidRPr="00857D16">
        <w:rPr>
          <w:rFonts w:ascii="Times New Roman" w:hAnsi="Times New Roman" w:cs="Times New Roman"/>
          <w:sz w:val="24"/>
          <w:szCs w:val="24"/>
        </w:rPr>
        <w:t>/</w:t>
      </w:r>
      <w:r w:rsidR="008C0EE6">
        <w:rPr>
          <w:rFonts w:ascii="Times New Roman" w:hAnsi="Times New Roman" w:cs="Times New Roman"/>
          <w:sz w:val="24"/>
          <w:szCs w:val="24"/>
        </w:rPr>
        <w:t>30</w:t>
      </w:r>
      <w:r w:rsidR="008C0EE6" w:rsidRPr="00857D16">
        <w:rPr>
          <w:rFonts w:ascii="Times New Roman" w:hAnsi="Times New Roman" w:cs="Times New Roman"/>
          <w:sz w:val="24"/>
          <w:szCs w:val="24"/>
        </w:rPr>
        <w:t>.</w:t>
      </w:r>
      <w:r w:rsidR="008C0EE6">
        <w:rPr>
          <w:rFonts w:ascii="Times New Roman" w:hAnsi="Times New Roman" w:cs="Times New Roman"/>
          <w:sz w:val="24"/>
          <w:szCs w:val="24"/>
        </w:rPr>
        <w:t>01</w:t>
      </w:r>
      <w:r w:rsidR="008C0EE6" w:rsidRPr="00857D16">
        <w:rPr>
          <w:rFonts w:ascii="Times New Roman" w:hAnsi="Times New Roman" w:cs="Times New Roman"/>
          <w:sz w:val="24"/>
          <w:szCs w:val="24"/>
        </w:rPr>
        <w:t>.202</w:t>
      </w:r>
      <w:r w:rsidR="008C0EE6">
        <w:rPr>
          <w:rFonts w:ascii="Times New Roman" w:hAnsi="Times New Roman" w:cs="Times New Roman"/>
          <w:sz w:val="24"/>
          <w:szCs w:val="24"/>
        </w:rPr>
        <w:t>6</w:t>
      </w:r>
      <w:r w:rsidR="008C0EE6" w:rsidRPr="00857D16">
        <w:rPr>
          <w:rFonts w:ascii="Times New Roman" w:hAnsi="Times New Roman" w:cs="Times New Roman"/>
          <w:sz w:val="24"/>
          <w:szCs w:val="24"/>
        </w:rPr>
        <w:t xml:space="preserve"> privind aprobarea documentației </w:t>
      </w:r>
      <w:r w:rsidR="008C0EE6">
        <w:rPr>
          <w:rFonts w:ascii="Times New Roman" w:hAnsi="Times New Roman" w:cs="Times New Roman"/>
          <w:sz w:val="24"/>
          <w:szCs w:val="24"/>
        </w:rPr>
        <w:t>pentru proiectul de extindere a rețelelor electrice în Zona 2( Vârtop), str. Câmpului, str. Ion Creangă, str. Mărășești, str. Mihai Viteazu, Str. Oituz, str. Ștefan cel Mare, Zona 3- Șoseaua Alba Iulia, tronson I-case, Zona 4- Șoseaua Alba Iulia, tronson 2-activități de producție, Zona 5- Șoseaua Alba Iulia, tronson 3-activități de producție, Zona 6( Pârăul lui Mihai), jud. Alba, Zona 7- str. Vânătorilor, str. Teilor, str. Livezii, activitățile de producție și locuințe și zona 8 sat Hațegana;</w:t>
      </w:r>
    </w:p>
    <w:p w14:paraId="6DD664FF" w14:textId="0BD49CBD" w:rsidR="009D602D" w:rsidRPr="009D602D" w:rsidRDefault="00F66F2E" w:rsidP="00F66F2E">
      <w:pPr>
        <w:widowControl/>
        <w:suppressAutoHyphens w:val="0"/>
        <w:autoSpaceDN/>
        <w:spacing w:after="0" w:line="240" w:lineRule="auto"/>
        <w:jc w:val="both"/>
        <w:textAlignment w:val="auto"/>
        <w:rPr>
          <w:rFonts w:ascii="Times New Roman" w:eastAsia="Times New Roman" w:hAnsi="Times New Roman" w:cs="Times New Roman"/>
          <w:b/>
          <w:sz w:val="24"/>
          <w:szCs w:val="24"/>
          <w:lang w:eastAsia="ro-RO"/>
        </w:rPr>
      </w:pPr>
      <w:r w:rsidRPr="009D602D">
        <w:rPr>
          <w:rFonts w:ascii="Arial" w:eastAsia="Times New Roman" w:hAnsi="Arial" w:cs="Arial"/>
          <w:kern w:val="0"/>
          <w:sz w:val="20"/>
          <w:szCs w:val="20"/>
          <w:lang w:eastAsia="en-GB"/>
        </w:rPr>
        <w:t xml:space="preserve">           </w:t>
      </w:r>
      <w:r w:rsidR="00555F62">
        <w:rPr>
          <w:rFonts w:eastAsia="Times New Roman" w:cs="Times New Roman"/>
        </w:rPr>
        <w:t xml:space="preserve">  </w:t>
      </w:r>
      <w:r w:rsidR="008A644C" w:rsidRPr="008A644C">
        <w:rPr>
          <w:rFonts w:ascii="Times New Roman" w:eastAsia="Times New Roman" w:hAnsi="Times New Roman" w:cs="Times New Roman"/>
          <w:sz w:val="24"/>
          <w:szCs w:val="24"/>
        </w:rPr>
        <w:t>S</w:t>
      </w:r>
      <w:r w:rsidR="00555F62" w:rsidRPr="008A644C">
        <w:rPr>
          <w:rFonts w:ascii="Times New Roman" w:eastAsia="Times New Roman" w:hAnsi="Times New Roman" w:cs="Times New Roman"/>
          <w:sz w:val="24"/>
          <w:szCs w:val="24"/>
        </w:rPr>
        <w:t xml:space="preserve">-a </w:t>
      </w:r>
      <w:r w:rsidR="00555F62" w:rsidRPr="00FB4BDF">
        <w:rPr>
          <w:rFonts w:ascii="Times New Roman" w:eastAsia="Times New Roman" w:hAnsi="Times New Roman" w:cs="Times New Roman"/>
          <w:sz w:val="24"/>
          <w:szCs w:val="24"/>
        </w:rPr>
        <w:t>elaborat î</w:t>
      </w:r>
      <w:r w:rsidR="00FB4BDF" w:rsidRPr="00FB4BDF">
        <w:rPr>
          <w:rFonts w:ascii="Times New Roman" w:eastAsia="Times New Roman" w:hAnsi="Times New Roman" w:cs="Times New Roman"/>
          <w:sz w:val="24"/>
          <w:szCs w:val="24"/>
        </w:rPr>
        <w:t xml:space="preserve">n acest sens  de către </w:t>
      </w:r>
      <w:r w:rsidR="009D602D" w:rsidRPr="009D602D">
        <w:rPr>
          <w:rFonts w:ascii="Times New Roman" w:eastAsia="Times New Roman" w:hAnsi="Times New Roman" w:cs="Times New Roman"/>
          <w:sz w:val="24"/>
          <w:szCs w:val="24"/>
        </w:rPr>
        <w:t>SC Distribuție Energie Electrica România SA</w:t>
      </w:r>
      <w:r w:rsidR="006B0F12">
        <w:rPr>
          <w:rFonts w:ascii="Times New Roman" w:eastAsia="Times New Roman" w:hAnsi="Times New Roman" w:cs="Times New Roman"/>
          <w:sz w:val="24"/>
          <w:szCs w:val="24"/>
        </w:rPr>
        <w:t xml:space="preserve">, </w:t>
      </w:r>
      <w:r w:rsidR="008F6915">
        <w:rPr>
          <w:rFonts w:ascii="Times New Roman" w:eastAsia="Times New Roman" w:hAnsi="Times New Roman" w:cs="Times New Roman"/>
          <w:sz w:val="24"/>
          <w:szCs w:val="24"/>
        </w:rPr>
        <w:t xml:space="preserve">Studiul de Fezabilitate </w:t>
      </w:r>
      <w:r w:rsidR="008C0EE6">
        <w:rPr>
          <w:rFonts w:ascii="Times New Roman" w:eastAsia="Times New Roman" w:hAnsi="Times New Roman" w:cs="Times New Roman"/>
          <w:sz w:val="24"/>
          <w:szCs w:val="24"/>
        </w:rPr>
        <w:t>E-26-A004/2026</w:t>
      </w:r>
      <w:r w:rsidR="009D602D">
        <w:rPr>
          <w:rFonts w:ascii="Times New Roman" w:eastAsia="Times New Roman" w:hAnsi="Times New Roman" w:cs="Times New Roman"/>
          <w:sz w:val="24"/>
          <w:szCs w:val="24"/>
        </w:rPr>
        <w:t xml:space="preserve">, </w:t>
      </w:r>
      <w:r w:rsidR="000B4DC3" w:rsidRPr="00FB4BDF">
        <w:rPr>
          <w:rFonts w:ascii="Times New Roman" w:eastAsia="Times New Roman" w:hAnsi="Times New Roman" w:cs="Times New Roman"/>
          <w:bCs/>
          <w:sz w:val="24"/>
          <w:szCs w:val="24"/>
        </w:rPr>
        <w:t>valoare</w:t>
      </w:r>
      <w:r w:rsidR="00EA7ED4" w:rsidRPr="00FB4BDF">
        <w:rPr>
          <w:rFonts w:ascii="Times New Roman" w:eastAsia="Times New Roman" w:hAnsi="Times New Roman" w:cs="Times New Roman"/>
          <w:bCs/>
          <w:sz w:val="24"/>
          <w:szCs w:val="24"/>
        </w:rPr>
        <w:t>a</w:t>
      </w:r>
      <w:r w:rsidR="000B4DC3" w:rsidRPr="00FB4BDF">
        <w:rPr>
          <w:rFonts w:ascii="Times New Roman" w:eastAsia="Times New Roman" w:hAnsi="Times New Roman" w:cs="Times New Roman"/>
          <w:bCs/>
          <w:sz w:val="24"/>
          <w:szCs w:val="24"/>
        </w:rPr>
        <w:t xml:space="preserve"> tota</w:t>
      </w:r>
      <w:r w:rsidR="00EA7ED4" w:rsidRPr="00FB4BDF">
        <w:rPr>
          <w:rFonts w:ascii="Times New Roman" w:eastAsia="Times New Roman" w:hAnsi="Times New Roman" w:cs="Times New Roman"/>
          <w:bCs/>
          <w:sz w:val="24"/>
          <w:szCs w:val="24"/>
        </w:rPr>
        <w:t>lă a investiției ridicându-se la suma de</w:t>
      </w:r>
      <w:r w:rsidR="008E588B">
        <w:rPr>
          <w:rFonts w:ascii="Times New Roman" w:eastAsia="Times New Roman" w:hAnsi="Times New Roman" w:cs="Times New Roman"/>
          <w:bCs/>
          <w:sz w:val="24"/>
          <w:szCs w:val="24"/>
        </w:rPr>
        <w:t xml:space="preserve"> </w:t>
      </w:r>
      <w:r w:rsidR="008C0EE6" w:rsidRPr="004D39B6">
        <w:rPr>
          <w:rFonts w:ascii="Times New Roman" w:eastAsia="Times New Roman" w:hAnsi="Times New Roman" w:cs="Verdana"/>
          <w:b/>
          <w:sz w:val="24"/>
          <w:szCs w:val="24"/>
          <w:lang w:eastAsia="ro-RO"/>
        </w:rPr>
        <w:t>1.015.590,6</w:t>
      </w:r>
      <w:r w:rsidR="008C0EE6">
        <w:rPr>
          <w:rFonts w:ascii="Times New Roman" w:eastAsia="Times New Roman" w:hAnsi="Times New Roman" w:cs="Verdana"/>
          <w:b/>
          <w:sz w:val="24"/>
          <w:szCs w:val="24"/>
          <w:lang w:eastAsia="ro-RO"/>
        </w:rPr>
        <w:t xml:space="preserve">3 </w:t>
      </w:r>
      <w:r w:rsidR="009D602D" w:rsidRPr="009D602D">
        <w:rPr>
          <w:rFonts w:ascii="Times New Roman" w:eastAsia="Times New Roman" w:hAnsi="Times New Roman" w:cs="Verdana"/>
          <w:b/>
          <w:sz w:val="24"/>
          <w:szCs w:val="24"/>
          <w:lang w:eastAsia="ro-RO"/>
        </w:rPr>
        <w:t xml:space="preserve">lei fără TVA respectiv </w:t>
      </w:r>
      <w:r w:rsidR="00EA6799" w:rsidRPr="00EA6799">
        <w:rPr>
          <w:rFonts w:ascii="Times New Roman" w:eastAsia="Times New Roman" w:hAnsi="Times New Roman" w:cs="Verdana"/>
          <w:b/>
          <w:sz w:val="24"/>
          <w:szCs w:val="24"/>
          <w:lang w:eastAsia="ro-RO"/>
        </w:rPr>
        <w:t xml:space="preserve">1.211.871,94 </w:t>
      </w:r>
      <w:r w:rsidR="009D602D">
        <w:rPr>
          <w:rFonts w:ascii="Times New Roman" w:eastAsia="Times New Roman" w:hAnsi="Times New Roman" w:cs="Verdana"/>
          <w:b/>
          <w:sz w:val="24"/>
          <w:szCs w:val="24"/>
          <w:lang w:eastAsia="ro-RO"/>
        </w:rPr>
        <w:t xml:space="preserve">cu TVA </w:t>
      </w:r>
      <w:r w:rsidR="00FB4BDF">
        <w:rPr>
          <w:rFonts w:ascii="Times New Roman" w:eastAsia="Times New Roman" w:hAnsi="Times New Roman" w:cs="Verdana"/>
          <w:bCs/>
          <w:sz w:val="24"/>
          <w:szCs w:val="24"/>
          <w:lang w:eastAsia="ro-RO"/>
        </w:rPr>
        <w:t>conform Devizului General al obiectivului de investiție  respectiv</w:t>
      </w:r>
      <w:r w:rsidR="00FB4BDF">
        <w:rPr>
          <w:rFonts w:ascii="Times New Roman" w:eastAsia="Times New Roman" w:hAnsi="Times New Roman" w:cs="Times New Roman"/>
          <w:bCs/>
          <w:sz w:val="24"/>
          <w:szCs w:val="24"/>
          <w:lang w:eastAsia="ro-RO"/>
        </w:rPr>
        <w:t xml:space="preserve"> </w:t>
      </w:r>
      <w:r w:rsidR="009D602D" w:rsidRPr="009D602D">
        <w:rPr>
          <w:rFonts w:ascii="Times New Roman" w:eastAsia="Times New Roman" w:hAnsi="Times New Roman" w:cs="Times New Roman"/>
          <w:b/>
          <w:bCs/>
          <w:sz w:val="24"/>
          <w:szCs w:val="24"/>
          <w:lang w:eastAsia="ro-RO"/>
        </w:rPr>
        <w:t xml:space="preserve">C+M : </w:t>
      </w:r>
      <w:r w:rsidR="00EA6799" w:rsidRPr="00EA6799">
        <w:rPr>
          <w:rFonts w:ascii="Times New Roman" w:eastAsia="Times New Roman" w:hAnsi="Times New Roman" w:cs="Times New Roman"/>
          <w:b/>
          <w:bCs/>
          <w:sz w:val="24"/>
          <w:szCs w:val="24"/>
          <w:lang w:eastAsia="ro-RO"/>
        </w:rPr>
        <w:t xml:space="preserve">777.147,08 lei  fără  TVA, respectiv </w:t>
      </w:r>
      <w:r w:rsidR="00EA6799">
        <w:rPr>
          <w:rFonts w:ascii="Times New Roman" w:eastAsia="Times New Roman" w:hAnsi="Times New Roman" w:cs="Verdana"/>
          <w:b/>
          <w:bCs/>
          <w:sz w:val="24"/>
          <w:szCs w:val="24"/>
          <w:lang w:val="it-IT" w:eastAsia="ro-RO"/>
        </w:rPr>
        <w:t>940</w:t>
      </w:r>
      <w:r w:rsidR="00EA6799" w:rsidRPr="0055758C">
        <w:rPr>
          <w:rFonts w:ascii="Times New Roman" w:eastAsia="Times New Roman" w:hAnsi="Times New Roman" w:cs="Verdana"/>
          <w:b/>
          <w:bCs/>
          <w:sz w:val="24"/>
          <w:szCs w:val="24"/>
          <w:lang w:val="it-IT" w:eastAsia="ro-RO"/>
        </w:rPr>
        <w:t>.347,9</w:t>
      </w:r>
      <w:r w:rsidR="00EA6799">
        <w:rPr>
          <w:rFonts w:ascii="Times New Roman" w:eastAsia="Times New Roman" w:hAnsi="Times New Roman" w:cs="Verdana"/>
          <w:b/>
          <w:bCs/>
          <w:sz w:val="24"/>
          <w:szCs w:val="24"/>
          <w:lang w:val="it-IT" w:eastAsia="ro-RO"/>
        </w:rPr>
        <w:t xml:space="preserve">6 </w:t>
      </w:r>
      <w:r w:rsidR="00EA6799" w:rsidRPr="00EA6799">
        <w:rPr>
          <w:rFonts w:ascii="Times New Roman" w:eastAsia="Times New Roman" w:hAnsi="Times New Roman" w:cs="Times New Roman"/>
          <w:b/>
          <w:bCs/>
          <w:sz w:val="24"/>
          <w:szCs w:val="24"/>
          <w:lang w:eastAsia="ro-RO"/>
        </w:rPr>
        <w:t>lei valoare cu TVA</w:t>
      </w:r>
      <w:r w:rsidR="008F6915">
        <w:rPr>
          <w:rFonts w:ascii="Times New Roman" w:eastAsia="Times New Roman" w:hAnsi="Times New Roman" w:cs="Times New Roman"/>
          <w:b/>
          <w:sz w:val="24"/>
          <w:szCs w:val="24"/>
          <w:lang w:eastAsia="ro-RO"/>
        </w:rPr>
        <w:t>.</w:t>
      </w:r>
    </w:p>
    <w:p w14:paraId="26409269" w14:textId="7ED7EE62" w:rsidR="002C3472" w:rsidRPr="00AD20F4" w:rsidRDefault="00EA7ED4" w:rsidP="008F6915">
      <w:pPr>
        <w:pStyle w:val="Frspaiere"/>
        <w:jc w:val="both"/>
        <w:rPr>
          <w:rFonts w:ascii="Times New Roman" w:hAnsi="Times New Roman" w:cs="Times New Roman"/>
          <w:sz w:val="24"/>
          <w:szCs w:val="24"/>
          <w:lang w:val="ro-RO"/>
        </w:rPr>
      </w:pPr>
      <w:r w:rsidRPr="00F37C8A">
        <w:rPr>
          <w:rFonts w:eastAsia="Times New Roman" w:cs="Arial"/>
          <w:bCs/>
          <w:lang w:val="ro-RO"/>
        </w:rPr>
        <w:t xml:space="preserve">  </w:t>
      </w:r>
      <w:r w:rsidR="009D602D">
        <w:rPr>
          <w:rFonts w:eastAsia="Times New Roman" w:cs="Arial"/>
          <w:bCs/>
          <w:lang w:val="ro-RO"/>
        </w:rPr>
        <w:tab/>
      </w:r>
      <w:r w:rsidR="009D602D" w:rsidRPr="00AD20F4">
        <w:rPr>
          <w:rFonts w:ascii="Times New Roman" w:eastAsia="Times New Roman" w:hAnsi="Times New Roman" w:cs="Times New Roman"/>
          <w:bCs/>
          <w:sz w:val="24"/>
          <w:szCs w:val="24"/>
          <w:lang w:val="ro-RO"/>
        </w:rPr>
        <w:t xml:space="preserve">Având în vedere adresa nr. </w:t>
      </w:r>
      <w:r w:rsidR="00EA6799" w:rsidRPr="00EA6799">
        <w:rPr>
          <w:rFonts w:ascii="Times New Roman" w:eastAsia="Times New Roman" w:hAnsi="Times New Roman" w:cs="Times New Roman"/>
          <w:bCs/>
          <w:sz w:val="24"/>
          <w:szCs w:val="24"/>
          <w:lang w:val="ro-RO"/>
        </w:rPr>
        <w:t>Notificarea nr. DEER AB/70762/03.03.2026</w:t>
      </w:r>
      <w:r w:rsidR="009D602D" w:rsidRPr="00AD20F4">
        <w:rPr>
          <w:rFonts w:ascii="Times New Roman" w:eastAsia="Times New Roman" w:hAnsi="Times New Roman" w:cs="Times New Roman"/>
          <w:bCs/>
          <w:sz w:val="24"/>
          <w:szCs w:val="24"/>
          <w:lang w:val="ro-RO"/>
        </w:rPr>
        <w:t xml:space="preserve">, înregistrată la sediul primăriei comunei Vințu de Jos sub nr. </w:t>
      </w:r>
      <w:r w:rsidR="00EA6799" w:rsidRPr="00EA6799">
        <w:rPr>
          <w:rFonts w:ascii="Times New Roman" w:eastAsia="Times New Roman" w:hAnsi="Times New Roman" w:cs="Times New Roman"/>
          <w:bCs/>
          <w:sz w:val="24"/>
          <w:szCs w:val="24"/>
          <w:lang w:val="ro-RO"/>
        </w:rPr>
        <w:t xml:space="preserve">3877/16.04.2026 cu privire la extinderea rețelelor electrice de distribuție din localitatea Vințu de Jos, zona Pârău lui Mihai, jud. Alba </w:t>
      </w:r>
      <w:r w:rsidR="009D602D" w:rsidRPr="00AD20F4">
        <w:rPr>
          <w:rFonts w:ascii="Times New Roman" w:eastAsia="Times New Roman" w:hAnsi="Times New Roman" w:cs="Times New Roman"/>
          <w:bCs/>
          <w:sz w:val="24"/>
          <w:szCs w:val="24"/>
          <w:lang w:val="ro-RO"/>
        </w:rPr>
        <w:t xml:space="preserve">care </w:t>
      </w:r>
      <w:r w:rsidR="00AD20F4" w:rsidRPr="00AD20F4">
        <w:rPr>
          <w:rFonts w:ascii="Times New Roman" w:eastAsia="Times New Roman" w:hAnsi="Times New Roman" w:cs="Times New Roman"/>
          <w:bCs/>
          <w:sz w:val="24"/>
          <w:szCs w:val="24"/>
          <w:lang w:val="ro-RO"/>
        </w:rPr>
        <w:t xml:space="preserve">a stabilit o cotă de cofinanțare de </w:t>
      </w:r>
      <w:r w:rsidR="00E34C6E" w:rsidRPr="00E34C6E">
        <w:rPr>
          <w:rFonts w:ascii="Times New Roman" w:eastAsia="Times New Roman" w:hAnsi="Times New Roman" w:cs="Times New Roman"/>
          <w:b/>
          <w:bCs/>
          <w:sz w:val="24"/>
          <w:szCs w:val="24"/>
          <w:lang w:val="it-IT" w:eastAsia="ro-RO"/>
        </w:rPr>
        <w:t xml:space="preserve">507.795,32 lei fără TVA, respectiv 605.935,97 lei </w:t>
      </w:r>
      <w:r w:rsidR="00AD20F4" w:rsidRPr="00B95F61">
        <w:rPr>
          <w:rFonts w:ascii="Times New Roman" w:eastAsia="Times New Roman" w:hAnsi="Times New Roman" w:cs="Times New Roman"/>
          <w:sz w:val="24"/>
          <w:szCs w:val="24"/>
          <w:lang w:val="it-IT" w:eastAsia="ro-RO"/>
        </w:rPr>
        <w:t>cu TVA;</w:t>
      </w:r>
    </w:p>
    <w:p w14:paraId="163D811E" w14:textId="77777777" w:rsidR="00890F27" w:rsidRDefault="002C3472" w:rsidP="002C3472">
      <w:pPr>
        <w:pStyle w:val="Standard"/>
        <w:jc w:val="both"/>
      </w:pPr>
      <w:r>
        <w:rPr>
          <w:rFonts w:cs="Times New Roman"/>
          <w:spacing w:val="-1"/>
        </w:rPr>
        <w:t xml:space="preserve">              </w:t>
      </w:r>
      <w:r w:rsidR="00890F27">
        <w:rPr>
          <w:rFonts w:eastAsia="Times New Roman" w:cs="Times New Roman"/>
          <w:bCs/>
        </w:rPr>
        <w:t>Luând în considerare prevederile:</w:t>
      </w:r>
    </w:p>
    <w:p w14:paraId="508F0D80" w14:textId="5E47B969" w:rsidR="00890F27" w:rsidRDefault="00890F27" w:rsidP="00EA7ED4">
      <w:pPr>
        <w:widowControl/>
        <w:spacing w:before="28" w:after="0" w:line="240" w:lineRule="auto"/>
        <w:ind w:firstLine="705"/>
        <w:jc w:val="both"/>
      </w:pPr>
      <w:r>
        <w:rPr>
          <w:rFonts w:ascii="Times New Roman" w:eastAsia="Times New Roman" w:hAnsi="Times New Roman" w:cs="Times New Roman"/>
          <w:bCs/>
          <w:sz w:val="24"/>
          <w:szCs w:val="24"/>
          <w:lang w:eastAsia="ro-RO"/>
        </w:rPr>
        <w:t xml:space="preserve"> -</w:t>
      </w:r>
      <w:r w:rsidR="00B91474">
        <w:rPr>
          <w:rFonts w:ascii="Times New Roman" w:eastAsia="Times New Roman" w:hAnsi="Times New Roman" w:cs="Times New Roman"/>
          <w:sz w:val="24"/>
          <w:szCs w:val="24"/>
          <w:lang w:eastAsia="ro-RO"/>
        </w:rPr>
        <w:t xml:space="preserve"> art.</w:t>
      </w:r>
      <w:r w:rsidR="009A6222">
        <w:rPr>
          <w:rFonts w:ascii="Times New Roman" w:eastAsia="Times New Roman" w:hAnsi="Times New Roman" w:cs="Times New Roman"/>
          <w:sz w:val="24"/>
          <w:szCs w:val="24"/>
          <w:lang w:eastAsia="ro-RO"/>
        </w:rPr>
        <w:t>7</w:t>
      </w:r>
      <w:r w:rsidR="00B91474">
        <w:rPr>
          <w:rFonts w:ascii="Times New Roman" w:eastAsia="Times New Roman" w:hAnsi="Times New Roman" w:cs="Times New Roman"/>
          <w:sz w:val="24"/>
          <w:szCs w:val="24"/>
          <w:lang w:eastAsia="ro-RO"/>
        </w:rPr>
        <w:t xml:space="preserve"> din HG </w:t>
      </w:r>
      <w:r>
        <w:rPr>
          <w:rFonts w:ascii="Times New Roman" w:eastAsia="Times New Roman" w:hAnsi="Times New Roman" w:cs="Times New Roman"/>
          <w:sz w:val="24"/>
          <w:szCs w:val="24"/>
          <w:lang w:eastAsia="ro-RO"/>
        </w:rPr>
        <w:t>nr.</w:t>
      </w:r>
      <w:r w:rsidR="00FB4BDF">
        <w:rPr>
          <w:rFonts w:ascii="Times New Roman" w:eastAsia="Times New Roman" w:hAnsi="Times New Roman" w:cs="Times New Roman"/>
          <w:sz w:val="24"/>
          <w:szCs w:val="24"/>
          <w:lang w:eastAsia="ro-RO"/>
        </w:rPr>
        <w:t xml:space="preserve"> 907/2016 privind aprobarea conținutului-cadru al </w:t>
      </w:r>
      <w:proofErr w:type="spellStart"/>
      <w:r w:rsidR="00FB4BDF">
        <w:rPr>
          <w:rFonts w:ascii="Times New Roman" w:eastAsia="Times New Roman" w:hAnsi="Times New Roman" w:cs="Times New Roman"/>
          <w:sz w:val="24"/>
          <w:szCs w:val="24"/>
          <w:lang w:eastAsia="ro-RO"/>
        </w:rPr>
        <w:t>documentaț</w:t>
      </w:r>
      <w:r>
        <w:rPr>
          <w:rFonts w:ascii="Times New Roman" w:eastAsia="Times New Roman" w:hAnsi="Times New Roman" w:cs="Times New Roman"/>
          <w:sz w:val="24"/>
          <w:szCs w:val="24"/>
          <w:lang w:eastAsia="ro-RO"/>
        </w:rPr>
        <w:t>ei</w:t>
      </w:r>
      <w:proofErr w:type="spellEnd"/>
      <w:r>
        <w:rPr>
          <w:rFonts w:ascii="Times New Roman" w:eastAsia="Times New Roman" w:hAnsi="Times New Roman" w:cs="Times New Roman"/>
          <w:sz w:val="24"/>
          <w:szCs w:val="24"/>
          <w:lang w:eastAsia="ro-RO"/>
        </w:rPr>
        <w:t xml:space="preserve"> </w:t>
      </w:r>
      <w:proofErr w:type="spellStart"/>
      <w:r>
        <w:rPr>
          <w:rFonts w:ascii="Times New Roman" w:eastAsia="Times New Roman" w:hAnsi="Times New Roman" w:cs="Times New Roman"/>
          <w:sz w:val="24"/>
          <w:szCs w:val="24"/>
          <w:lang w:eastAsia="ro-RO"/>
        </w:rPr>
        <w:t>teh</w:t>
      </w:r>
      <w:r w:rsidR="00FB4BDF">
        <w:rPr>
          <w:rFonts w:ascii="Times New Roman" w:eastAsia="Times New Roman" w:hAnsi="Times New Roman" w:cs="Times New Roman"/>
          <w:sz w:val="24"/>
          <w:szCs w:val="24"/>
          <w:lang w:eastAsia="ro-RO"/>
        </w:rPr>
        <w:t>nico</w:t>
      </w:r>
      <w:proofErr w:type="spellEnd"/>
      <w:r w:rsidR="00FB4BDF">
        <w:rPr>
          <w:rFonts w:ascii="Times New Roman" w:eastAsia="Times New Roman" w:hAnsi="Times New Roman" w:cs="Times New Roman"/>
          <w:sz w:val="24"/>
          <w:szCs w:val="24"/>
          <w:lang w:eastAsia="ro-RO"/>
        </w:rPr>
        <w:t>-economice aferente investiț</w:t>
      </w:r>
      <w:r>
        <w:rPr>
          <w:rFonts w:ascii="Times New Roman" w:eastAsia="Times New Roman" w:hAnsi="Times New Roman" w:cs="Times New Roman"/>
          <w:sz w:val="24"/>
          <w:szCs w:val="24"/>
          <w:lang w:eastAsia="ro-RO"/>
        </w:rPr>
        <w:t xml:space="preserve">iilor publice, precum </w:t>
      </w:r>
      <w:proofErr w:type="spellStart"/>
      <w:r>
        <w:rPr>
          <w:rFonts w:ascii="Times New Roman" w:eastAsia="Times New Roman" w:hAnsi="Times New Roman" w:cs="Times New Roman"/>
          <w:sz w:val="24"/>
          <w:szCs w:val="24"/>
          <w:lang w:eastAsia="ro-RO"/>
        </w:rPr>
        <w:t>şi</w:t>
      </w:r>
      <w:proofErr w:type="spellEnd"/>
      <w:r>
        <w:rPr>
          <w:rFonts w:ascii="Times New Roman" w:eastAsia="Times New Roman" w:hAnsi="Times New Roman" w:cs="Times New Roman"/>
          <w:sz w:val="24"/>
          <w:szCs w:val="24"/>
          <w:lang w:eastAsia="ro-RO"/>
        </w:rPr>
        <w:t xml:space="preserve"> a structurii </w:t>
      </w:r>
      <w:proofErr w:type="spellStart"/>
      <w:r>
        <w:rPr>
          <w:rFonts w:ascii="Times New Roman" w:eastAsia="Times New Roman" w:hAnsi="Times New Roman" w:cs="Times New Roman"/>
          <w:sz w:val="24"/>
          <w:szCs w:val="24"/>
          <w:lang w:eastAsia="ro-RO"/>
        </w:rPr>
        <w:t>şi</w:t>
      </w:r>
      <w:proofErr w:type="spellEnd"/>
      <w:r>
        <w:rPr>
          <w:rFonts w:ascii="Times New Roman" w:eastAsia="Times New Roman" w:hAnsi="Times New Roman" w:cs="Times New Roman"/>
          <w:sz w:val="24"/>
          <w:szCs w:val="24"/>
          <w:lang w:eastAsia="ro-RO"/>
        </w:rPr>
        <w:t xml:space="preserve"> metodologiei de elaborare a devizului gene</w:t>
      </w:r>
      <w:r w:rsidR="00FB4BDF">
        <w:rPr>
          <w:rFonts w:ascii="Times New Roman" w:eastAsia="Times New Roman" w:hAnsi="Times New Roman" w:cs="Times New Roman"/>
          <w:sz w:val="24"/>
          <w:szCs w:val="24"/>
          <w:lang w:eastAsia="ro-RO"/>
        </w:rPr>
        <w:t>ral pentru obiective de investiț</w:t>
      </w:r>
      <w:r>
        <w:rPr>
          <w:rFonts w:ascii="Times New Roman" w:eastAsia="Times New Roman" w:hAnsi="Times New Roman" w:cs="Times New Roman"/>
          <w:sz w:val="24"/>
          <w:szCs w:val="24"/>
          <w:lang w:eastAsia="ro-RO"/>
        </w:rPr>
        <w:t xml:space="preserve">ii </w:t>
      </w:r>
      <w:proofErr w:type="spellStart"/>
      <w:r>
        <w:rPr>
          <w:rFonts w:ascii="Times New Roman" w:eastAsia="Times New Roman" w:hAnsi="Times New Roman" w:cs="Times New Roman"/>
          <w:sz w:val="24"/>
          <w:szCs w:val="24"/>
          <w:lang w:eastAsia="ro-RO"/>
        </w:rPr>
        <w:t>şi</w:t>
      </w:r>
      <w:proofErr w:type="spellEnd"/>
      <w:r>
        <w:rPr>
          <w:rFonts w:ascii="Times New Roman" w:eastAsia="Times New Roman" w:hAnsi="Times New Roman" w:cs="Times New Roman"/>
          <w:sz w:val="24"/>
          <w:szCs w:val="24"/>
          <w:lang w:eastAsia="ro-RO"/>
        </w:rPr>
        <w:t xml:space="preserve"> lucrăr</w:t>
      </w:r>
      <w:r w:rsidR="00FB4BDF">
        <w:rPr>
          <w:rFonts w:ascii="Times New Roman" w:eastAsia="Times New Roman" w:hAnsi="Times New Roman" w:cs="Times New Roman"/>
          <w:sz w:val="24"/>
          <w:szCs w:val="24"/>
          <w:lang w:eastAsia="ro-RO"/>
        </w:rPr>
        <w:t>i de intervenți</w:t>
      </w:r>
      <w:r>
        <w:rPr>
          <w:rFonts w:ascii="Times New Roman" w:eastAsia="Times New Roman" w:hAnsi="Times New Roman" w:cs="Times New Roman"/>
          <w:sz w:val="24"/>
          <w:szCs w:val="24"/>
          <w:lang w:eastAsia="ro-RO"/>
        </w:rPr>
        <w:t>i</w:t>
      </w:r>
      <w:r>
        <w:rPr>
          <w:rFonts w:ascii="Times New Roman" w:eastAsia="Times New Roman" w:hAnsi="Times New Roman" w:cs="Times New Roman"/>
          <w:i/>
          <w:sz w:val="24"/>
          <w:szCs w:val="24"/>
          <w:lang w:eastAsia="ro-RO"/>
        </w:rPr>
        <w:t>;</w:t>
      </w:r>
    </w:p>
    <w:p w14:paraId="1B05CAC8" w14:textId="77777777" w:rsidR="00890F27" w:rsidRPr="00B95F61" w:rsidRDefault="00890F27" w:rsidP="00EA7ED4">
      <w:pPr>
        <w:widowControl/>
        <w:suppressAutoHyphens w:val="0"/>
        <w:autoSpaceDE w:val="0"/>
        <w:adjustRightInd w:val="0"/>
        <w:spacing w:after="0" w:line="240" w:lineRule="auto"/>
        <w:jc w:val="both"/>
        <w:textAlignment w:val="auto"/>
        <w:rPr>
          <w:rFonts w:ascii="Times New Roman" w:eastAsiaTheme="minorHAnsi" w:hAnsi="Times New Roman" w:cs="Times New Roman"/>
          <w:kern w:val="0"/>
          <w:sz w:val="24"/>
          <w:szCs w:val="24"/>
        </w:rPr>
      </w:pPr>
      <w:r>
        <w:rPr>
          <w:rFonts w:ascii="Times New Roman" w:eastAsia="Times New Roman" w:hAnsi="Times New Roman" w:cs="Times New Roman"/>
          <w:bCs/>
          <w:sz w:val="24"/>
          <w:szCs w:val="24"/>
          <w:lang w:eastAsia="ro-RO"/>
        </w:rPr>
        <w:t xml:space="preserve">             -art.129 alin.2 </w:t>
      </w:r>
      <w:proofErr w:type="spellStart"/>
      <w:r>
        <w:rPr>
          <w:rFonts w:ascii="Times New Roman" w:eastAsia="Times New Roman" w:hAnsi="Times New Roman" w:cs="Times New Roman"/>
          <w:bCs/>
          <w:sz w:val="24"/>
          <w:szCs w:val="24"/>
          <w:lang w:eastAsia="ro-RO"/>
        </w:rPr>
        <w:t>lit.b</w:t>
      </w:r>
      <w:proofErr w:type="spellEnd"/>
      <w:r>
        <w:rPr>
          <w:rFonts w:ascii="Times New Roman" w:eastAsia="Times New Roman" w:hAnsi="Times New Roman" w:cs="Times New Roman"/>
          <w:bCs/>
          <w:sz w:val="24"/>
          <w:szCs w:val="24"/>
          <w:lang w:eastAsia="ro-RO"/>
        </w:rPr>
        <w:t xml:space="preserve"> din </w:t>
      </w:r>
      <w:r w:rsidRPr="00B95F61">
        <w:rPr>
          <w:rFonts w:ascii="Times New Roman" w:eastAsiaTheme="minorHAnsi" w:hAnsi="Times New Roman" w:cs="Times New Roman"/>
          <w:kern w:val="0"/>
          <w:sz w:val="24"/>
          <w:szCs w:val="24"/>
        </w:rPr>
        <w:t>ORDONANŢĂ DE URGENŢĂ  Nr. 57/2019 din 3 iulie 2019</w:t>
      </w:r>
    </w:p>
    <w:p w14:paraId="484127FB" w14:textId="77777777" w:rsidR="00890F27" w:rsidRPr="00423825" w:rsidRDefault="00890F27" w:rsidP="00EA7ED4">
      <w:pPr>
        <w:widowControl/>
        <w:suppressAutoHyphens w:val="0"/>
        <w:autoSpaceDE w:val="0"/>
        <w:adjustRightInd w:val="0"/>
        <w:spacing w:after="0" w:line="240" w:lineRule="auto"/>
        <w:jc w:val="both"/>
        <w:textAlignment w:val="auto"/>
        <w:rPr>
          <w:rFonts w:ascii="Times New Roman" w:eastAsiaTheme="minorHAnsi" w:hAnsi="Times New Roman" w:cs="Times New Roman"/>
          <w:kern w:val="0"/>
          <w:sz w:val="24"/>
          <w:szCs w:val="24"/>
        </w:rPr>
      </w:pPr>
      <w:r w:rsidRPr="00B95F61">
        <w:rPr>
          <w:rFonts w:ascii="Times New Roman" w:eastAsiaTheme="minorHAnsi" w:hAnsi="Times New Roman" w:cs="Times New Roman"/>
          <w:kern w:val="0"/>
          <w:sz w:val="24"/>
          <w:szCs w:val="24"/>
        </w:rPr>
        <w:t>privind Codul administrativ;</w:t>
      </w:r>
    </w:p>
    <w:p w14:paraId="6A9A73D8" w14:textId="5816D25C" w:rsidR="00890F27" w:rsidRDefault="00890F27" w:rsidP="008E588B">
      <w:pPr>
        <w:widowControl/>
        <w:spacing w:before="28" w:after="0" w:line="240" w:lineRule="auto"/>
        <w:jc w:val="both"/>
        <w:rPr>
          <w:rFonts w:ascii="Times New Roman" w:eastAsia="Times New Roman" w:hAnsi="Times New Roman" w:cs="Times New Roman"/>
          <w:bCs/>
          <w:sz w:val="24"/>
          <w:szCs w:val="24"/>
          <w:lang w:eastAsia="ro-RO"/>
        </w:rPr>
      </w:pPr>
      <w:r>
        <w:rPr>
          <w:rFonts w:ascii="Times New Roman" w:eastAsia="Times New Roman" w:hAnsi="Times New Roman" w:cs="Times New Roman"/>
          <w:bCs/>
          <w:sz w:val="24"/>
          <w:szCs w:val="24"/>
          <w:lang w:eastAsia="ro-RO"/>
        </w:rPr>
        <w:t xml:space="preserve">             - Legea nr.350/2001 privind amenajarea teritoriului </w:t>
      </w:r>
      <w:proofErr w:type="spellStart"/>
      <w:r>
        <w:rPr>
          <w:rFonts w:ascii="Times New Roman" w:eastAsia="Times New Roman" w:hAnsi="Times New Roman" w:cs="Times New Roman"/>
          <w:bCs/>
          <w:sz w:val="24"/>
          <w:szCs w:val="24"/>
          <w:lang w:eastAsia="ro-RO"/>
        </w:rPr>
        <w:t>şi</w:t>
      </w:r>
      <w:proofErr w:type="spellEnd"/>
      <w:r>
        <w:rPr>
          <w:rFonts w:ascii="Times New Roman" w:eastAsia="Times New Roman" w:hAnsi="Times New Roman" w:cs="Times New Roman"/>
          <w:bCs/>
          <w:sz w:val="24"/>
          <w:szCs w:val="24"/>
          <w:lang w:eastAsia="ro-RO"/>
        </w:rPr>
        <w:t xml:space="preserve"> urbanismul, cu modificările ulterioare.</w:t>
      </w:r>
    </w:p>
    <w:p w14:paraId="45B0FFE3" w14:textId="47C5522B" w:rsidR="00A6643B" w:rsidRDefault="00A6643B" w:rsidP="00A6643B">
      <w:pPr>
        <w:widowControl/>
        <w:spacing w:before="28" w:after="0" w:line="240" w:lineRule="auto"/>
        <w:jc w:val="both"/>
        <w:rPr>
          <w:rFonts w:ascii="Times New Roman" w:eastAsia="Times New Roman" w:hAnsi="Times New Roman" w:cs="Times New Roman"/>
          <w:bCs/>
          <w:sz w:val="24"/>
          <w:szCs w:val="24"/>
          <w:lang w:eastAsia="ro-RO"/>
        </w:rPr>
      </w:pPr>
      <w:r>
        <w:rPr>
          <w:rFonts w:ascii="Times New Roman" w:eastAsia="Times New Roman" w:hAnsi="Times New Roman" w:cs="Times New Roman"/>
          <w:bCs/>
          <w:sz w:val="24"/>
          <w:szCs w:val="24"/>
          <w:lang w:eastAsia="ro-RO"/>
        </w:rPr>
        <w:t>- art. 51 din legea nr. 123/2012 a energiei electrice și gazelor naturale</w:t>
      </w:r>
      <w:r w:rsidR="00684004">
        <w:rPr>
          <w:rFonts w:ascii="Times New Roman" w:eastAsia="Times New Roman" w:hAnsi="Times New Roman" w:cs="Times New Roman"/>
          <w:bCs/>
          <w:sz w:val="24"/>
          <w:szCs w:val="24"/>
          <w:lang w:eastAsia="ro-RO"/>
        </w:rPr>
        <w:t>;</w:t>
      </w:r>
    </w:p>
    <w:p w14:paraId="5CA51F5C" w14:textId="20C1D998" w:rsidR="00A6643B" w:rsidRPr="008E588B" w:rsidRDefault="00A6643B" w:rsidP="008E588B">
      <w:pPr>
        <w:widowControl/>
        <w:spacing w:before="28" w:after="0" w:line="240" w:lineRule="auto"/>
        <w:jc w:val="both"/>
      </w:pPr>
      <w:r>
        <w:rPr>
          <w:rFonts w:ascii="Times New Roman" w:eastAsia="Times New Roman" w:hAnsi="Times New Roman" w:cs="Times New Roman"/>
          <w:bCs/>
          <w:sz w:val="24"/>
          <w:szCs w:val="24"/>
          <w:lang w:eastAsia="ro-RO"/>
        </w:rPr>
        <w:t xml:space="preserve">             - Ordinul </w:t>
      </w:r>
      <w:proofErr w:type="spellStart"/>
      <w:r>
        <w:rPr>
          <w:rFonts w:ascii="Times New Roman" w:eastAsia="Times New Roman" w:hAnsi="Times New Roman" w:cs="Times New Roman"/>
          <w:bCs/>
          <w:sz w:val="24"/>
          <w:szCs w:val="24"/>
          <w:lang w:eastAsia="ro-RO"/>
        </w:rPr>
        <w:t>președintului</w:t>
      </w:r>
      <w:proofErr w:type="spellEnd"/>
      <w:r>
        <w:rPr>
          <w:rFonts w:ascii="Times New Roman" w:eastAsia="Times New Roman" w:hAnsi="Times New Roman" w:cs="Times New Roman"/>
          <w:bCs/>
          <w:sz w:val="24"/>
          <w:szCs w:val="24"/>
          <w:lang w:eastAsia="ro-RO"/>
        </w:rPr>
        <w:t xml:space="preserve"> ANRE nr. 36/2019 </w:t>
      </w:r>
      <w:r w:rsidRPr="009C6639">
        <w:rPr>
          <w:rFonts w:ascii="Times New Roman" w:eastAsia="Times New Roman" w:hAnsi="Times New Roman" w:cs="Times New Roman"/>
          <w:bCs/>
          <w:sz w:val="24"/>
          <w:szCs w:val="24"/>
          <w:lang w:eastAsia="ro-RO"/>
        </w:rPr>
        <w:t xml:space="preserve">privind aprobarea Metodologiei pentru evaluarea </w:t>
      </w:r>
      <w:proofErr w:type="spellStart"/>
      <w:r w:rsidRPr="009C6639">
        <w:rPr>
          <w:rFonts w:ascii="Times New Roman" w:eastAsia="Times New Roman" w:hAnsi="Times New Roman" w:cs="Times New Roman"/>
          <w:bCs/>
          <w:sz w:val="24"/>
          <w:szCs w:val="24"/>
          <w:lang w:eastAsia="ro-RO"/>
        </w:rPr>
        <w:t>condiţiilor</w:t>
      </w:r>
      <w:proofErr w:type="spellEnd"/>
      <w:r w:rsidRPr="009C6639">
        <w:rPr>
          <w:rFonts w:ascii="Times New Roman" w:eastAsia="Times New Roman" w:hAnsi="Times New Roman" w:cs="Times New Roman"/>
          <w:bCs/>
          <w:sz w:val="24"/>
          <w:szCs w:val="24"/>
          <w:lang w:eastAsia="ro-RO"/>
        </w:rPr>
        <w:t xml:space="preserve"> de </w:t>
      </w:r>
      <w:proofErr w:type="spellStart"/>
      <w:r w:rsidRPr="009C6639">
        <w:rPr>
          <w:rFonts w:ascii="Times New Roman" w:eastAsia="Times New Roman" w:hAnsi="Times New Roman" w:cs="Times New Roman"/>
          <w:bCs/>
          <w:sz w:val="24"/>
          <w:szCs w:val="24"/>
          <w:lang w:eastAsia="ro-RO"/>
        </w:rPr>
        <w:t>finanţare</w:t>
      </w:r>
      <w:proofErr w:type="spellEnd"/>
      <w:r w:rsidRPr="009C6639">
        <w:rPr>
          <w:rFonts w:ascii="Times New Roman" w:eastAsia="Times New Roman" w:hAnsi="Times New Roman" w:cs="Times New Roman"/>
          <w:bCs/>
          <w:sz w:val="24"/>
          <w:szCs w:val="24"/>
          <w:lang w:eastAsia="ro-RO"/>
        </w:rPr>
        <w:t xml:space="preserve"> a </w:t>
      </w:r>
      <w:proofErr w:type="spellStart"/>
      <w:r w:rsidRPr="009C6639">
        <w:rPr>
          <w:rFonts w:ascii="Times New Roman" w:eastAsia="Times New Roman" w:hAnsi="Times New Roman" w:cs="Times New Roman"/>
          <w:bCs/>
          <w:sz w:val="24"/>
          <w:szCs w:val="24"/>
          <w:lang w:eastAsia="ro-RO"/>
        </w:rPr>
        <w:t>investiţiilor</w:t>
      </w:r>
      <w:proofErr w:type="spellEnd"/>
      <w:r w:rsidRPr="009C6639">
        <w:rPr>
          <w:rFonts w:ascii="Times New Roman" w:eastAsia="Times New Roman" w:hAnsi="Times New Roman" w:cs="Times New Roman"/>
          <w:bCs/>
          <w:sz w:val="24"/>
          <w:szCs w:val="24"/>
          <w:lang w:eastAsia="ro-RO"/>
        </w:rPr>
        <w:t xml:space="preserve"> pentru electrificarea </w:t>
      </w:r>
      <w:proofErr w:type="spellStart"/>
      <w:r w:rsidRPr="009C6639">
        <w:rPr>
          <w:rFonts w:ascii="Times New Roman" w:eastAsia="Times New Roman" w:hAnsi="Times New Roman" w:cs="Times New Roman"/>
          <w:bCs/>
          <w:sz w:val="24"/>
          <w:szCs w:val="24"/>
          <w:lang w:eastAsia="ro-RO"/>
        </w:rPr>
        <w:t>localităţilor</w:t>
      </w:r>
      <w:proofErr w:type="spellEnd"/>
      <w:r w:rsidRPr="009C6639">
        <w:rPr>
          <w:rFonts w:ascii="Times New Roman" w:eastAsia="Times New Roman" w:hAnsi="Times New Roman" w:cs="Times New Roman"/>
          <w:bCs/>
          <w:sz w:val="24"/>
          <w:szCs w:val="24"/>
          <w:lang w:eastAsia="ro-RO"/>
        </w:rPr>
        <w:t xml:space="preserve"> ori pentru extinderea </w:t>
      </w:r>
      <w:proofErr w:type="spellStart"/>
      <w:r w:rsidRPr="009C6639">
        <w:rPr>
          <w:rFonts w:ascii="Times New Roman" w:eastAsia="Times New Roman" w:hAnsi="Times New Roman" w:cs="Times New Roman"/>
          <w:bCs/>
          <w:sz w:val="24"/>
          <w:szCs w:val="24"/>
          <w:lang w:eastAsia="ro-RO"/>
        </w:rPr>
        <w:t>reţelelor</w:t>
      </w:r>
      <w:proofErr w:type="spellEnd"/>
      <w:r w:rsidRPr="009C6639">
        <w:rPr>
          <w:rFonts w:ascii="Times New Roman" w:eastAsia="Times New Roman" w:hAnsi="Times New Roman" w:cs="Times New Roman"/>
          <w:bCs/>
          <w:sz w:val="24"/>
          <w:szCs w:val="24"/>
          <w:lang w:eastAsia="ro-RO"/>
        </w:rPr>
        <w:t xml:space="preserve"> de </w:t>
      </w:r>
      <w:proofErr w:type="spellStart"/>
      <w:r w:rsidRPr="009C6639">
        <w:rPr>
          <w:rFonts w:ascii="Times New Roman" w:eastAsia="Times New Roman" w:hAnsi="Times New Roman" w:cs="Times New Roman"/>
          <w:bCs/>
          <w:sz w:val="24"/>
          <w:szCs w:val="24"/>
          <w:lang w:eastAsia="ro-RO"/>
        </w:rPr>
        <w:t>distribuţie</w:t>
      </w:r>
      <w:proofErr w:type="spellEnd"/>
      <w:r w:rsidRPr="009C6639">
        <w:rPr>
          <w:rFonts w:ascii="Times New Roman" w:eastAsia="Times New Roman" w:hAnsi="Times New Roman" w:cs="Times New Roman"/>
          <w:bCs/>
          <w:sz w:val="24"/>
          <w:szCs w:val="24"/>
          <w:lang w:eastAsia="ro-RO"/>
        </w:rPr>
        <w:t xml:space="preserve"> a energiei electrice</w:t>
      </w:r>
      <w:r w:rsidR="00684004">
        <w:rPr>
          <w:rFonts w:ascii="Times New Roman" w:eastAsia="Times New Roman" w:hAnsi="Times New Roman" w:cs="Times New Roman"/>
          <w:bCs/>
          <w:sz w:val="24"/>
          <w:szCs w:val="24"/>
          <w:lang w:eastAsia="ro-RO"/>
        </w:rPr>
        <w:t>.</w:t>
      </w:r>
    </w:p>
    <w:p w14:paraId="45041A8F" w14:textId="5F956436" w:rsidR="008F6915" w:rsidRPr="008F6915" w:rsidRDefault="00CC1028" w:rsidP="008F6915">
      <w:pPr>
        <w:pStyle w:val="Frspaiere"/>
        <w:jc w:val="both"/>
        <w:rPr>
          <w:rStyle w:val="FontStyle46"/>
          <w:rFonts w:eastAsia="SimSun"/>
          <w:kern w:val="3"/>
          <w:sz w:val="24"/>
          <w:szCs w:val="24"/>
          <w:lang w:val="ro-RO"/>
        </w:rPr>
      </w:pPr>
      <w:r w:rsidRPr="00AD20F4">
        <w:rPr>
          <w:rFonts w:eastAsia="Times New Roman" w:cs="Arial"/>
          <w:lang w:val="ro-RO"/>
        </w:rPr>
        <w:t xml:space="preserve">          Î</w:t>
      </w:r>
      <w:r w:rsidR="00464F46" w:rsidRPr="00AD20F4">
        <w:rPr>
          <w:rFonts w:ascii="Times New Roman" w:eastAsia="Times New Roman" w:hAnsi="Times New Roman" w:cs="Times New Roman"/>
          <w:sz w:val="24"/>
          <w:szCs w:val="24"/>
          <w:lang w:val="ro-RO"/>
        </w:rPr>
        <w:t xml:space="preserve">n urma celor prezentate, propunem aprobarea </w:t>
      </w:r>
      <w:r w:rsidRPr="00AD20F4">
        <w:rPr>
          <w:rFonts w:ascii="Times New Roman" w:eastAsia="Times New Roman" w:hAnsi="Times New Roman" w:cs="Times New Roman"/>
          <w:color w:val="000000"/>
          <w:sz w:val="24"/>
          <w:szCs w:val="24"/>
          <w:lang w:val="ro-RO"/>
        </w:rPr>
        <w:t xml:space="preserve">a indicatorilor </w:t>
      </w:r>
      <w:proofErr w:type="spellStart"/>
      <w:r w:rsidRPr="00AD20F4">
        <w:rPr>
          <w:rFonts w:ascii="Times New Roman" w:eastAsia="Times New Roman" w:hAnsi="Times New Roman" w:cs="Times New Roman"/>
          <w:color w:val="000000"/>
          <w:sz w:val="24"/>
          <w:szCs w:val="24"/>
          <w:lang w:val="ro-RO"/>
        </w:rPr>
        <w:t>tehnico</w:t>
      </w:r>
      <w:proofErr w:type="spellEnd"/>
      <w:r w:rsidRPr="00AD20F4">
        <w:rPr>
          <w:rFonts w:ascii="Times New Roman" w:eastAsia="Times New Roman" w:hAnsi="Times New Roman" w:cs="Times New Roman"/>
          <w:color w:val="000000"/>
          <w:sz w:val="24"/>
          <w:szCs w:val="24"/>
          <w:lang w:val="ro-RO"/>
        </w:rPr>
        <w:t>-economici  pentru obiectivul:</w:t>
      </w:r>
      <w:r w:rsidR="008F6915" w:rsidRPr="008F6915">
        <w:rPr>
          <w:rStyle w:val="FontStyle46"/>
          <w:rFonts w:eastAsia="SimSun"/>
          <w:kern w:val="3"/>
          <w:sz w:val="24"/>
          <w:szCs w:val="24"/>
          <w:lang w:val="ro-RO"/>
        </w:rPr>
        <w:t xml:space="preserve"> ,, </w:t>
      </w:r>
      <w:r w:rsidR="00AD20F4" w:rsidRPr="00AD20F4">
        <w:rPr>
          <w:rStyle w:val="FontStyle46"/>
          <w:rFonts w:eastAsia="SimSun"/>
          <w:kern w:val="3"/>
          <w:sz w:val="24"/>
          <w:szCs w:val="24"/>
          <w:lang w:val="ro-RO"/>
        </w:rPr>
        <w:t xml:space="preserve">Extindere rețea electrică în comuna Vințu de Jos-faza SF- Obiectul I </w:t>
      </w:r>
      <w:r w:rsidR="008F6915">
        <w:rPr>
          <w:rStyle w:val="FontStyle46"/>
          <w:rFonts w:eastAsia="SimSun"/>
          <w:kern w:val="3"/>
          <w:sz w:val="24"/>
          <w:szCs w:val="24"/>
          <w:lang w:val="ro-RO"/>
        </w:rPr>
        <w:t xml:space="preserve">și alocarea </w:t>
      </w:r>
      <w:r w:rsidR="00AD20F4">
        <w:rPr>
          <w:rStyle w:val="FontStyle46"/>
          <w:rFonts w:eastAsia="SimSun"/>
          <w:kern w:val="3"/>
          <w:sz w:val="24"/>
          <w:szCs w:val="24"/>
          <w:lang w:val="ro-RO"/>
        </w:rPr>
        <w:t>di</w:t>
      </w:r>
      <w:r w:rsidR="008F6915">
        <w:rPr>
          <w:rStyle w:val="FontStyle46"/>
          <w:rFonts w:eastAsia="SimSun"/>
          <w:kern w:val="3"/>
          <w:sz w:val="24"/>
          <w:szCs w:val="24"/>
          <w:lang w:val="ro-RO"/>
        </w:rPr>
        <w:t xml:space="preserve">n bugetul de venituri și cheltuieli al comunei Vințu de Jos pentru anul 2025 a sumei de </w:t>
      </w:r>
      <w:r w:rsidR="00E34C6E" w:rsidRPr="00E34C6E">
        <w:rPr>
          <w:rFonts w:ascii="Times New Roman" w:eastAsia="Times New Roman" w:hAnsi="Times New Roman" w:cs="Times New Roman"/>
          <w:b/>
          <w:bCs/>
          <w:sz w:val="24"/>
          <w:szCs w:val="24"/>
          <w:lang w:val="ro-RO" w:eastAsia="ro-RO"/>
        </w:rPr>
        <w:t xml:space="preserve">605.935,97 </w:t>
      </w:r>
      <w:r w:rsidR="00AD20F4" w:rsidRPr="00AD20F4">
        <w:rPr>
          <w:rStyle w:val="FontStyle46"/>
          <w:rFonts w:eastAsia="SimSun"/>
          <w:b/>
          <w:bCs/>
          <w:kern w:val="3"/>
          <w:sz w:val="24"/>
          <w:szCs w:val="24"/>
          <w:lang w:val="ro-RO"/>
        </w:rPr>
        <w:t xml:space="preserve">lei </w:t>
      </w:r>
      <w:r w:rsidR="00911EE8" w:rsidRPr="00AD20F4">
        <w:rPr>
          <w:rStyle w:val="FontStyle46"/>
          <w:rFonts w:eastAsia="SimSun"/>
          <w:b/>
          <w:bCs/>
          <w:kern w:val="3"/>
          <w:sz w:val="24"/>
          <w:szCs w:val="24"/>
          <w:lang w:val="ro-RO"/>
        </w:rPr>
        <w:t xml:space="preserve"> </w:t>
      </w:r>
      <w:r w:rsidR="00911EE8">
        <w:rPr>
          <w:rStyle w:val="FontStyle46"/>
          <w:rFonts w:eastAsia="SimSun"/>
          <w:kern w:val="3"/>
          <w:sz w:val="24"/>
          <w:szCs w:val="24"/>
          <w:lang w:val="ro-RO"/>
        </w:rPr>
        <w:t xml:space="preserve">reprezentând </w:t>
      </w:r>
      <w:r w:rsidR="00AD20F4">
        <w:rPr>
          <w:rStyle w:val="FontStyle46"/>
          <w:rFonts w:eastAsia="SimSun"/>
          <w:kern w:val="3"/>
          <w:sz w:val="24"/>
          <w:szCs w:val="24"/>
          <w:lang w:val="ro-RO"/>
        </w:rPr>
        <w:t>cota de participare</w:t>
      </w:r>
      <w:r w:rsidR="00911EE8">
        <w:rPr>
          <w:rStyle w:val="FontStyle46"/>
          <w:rFonts w:eastAsia="SimSun"/>
          <w:kern w:val="3"/>
          <w:sz w:val="24"/>
          <w:szCs w:val="24"/>
          <w:lang w:val="ro-RO"/>
        </w:rPr>
        <w:t xml:space="preserve"> aferent</w:t>
      </w:r>
      <w:r w:rsidR="00AD20F4">
        <w:rPr>
          <w:rStyle w:val="FontStyle46"/>
          <w:rFonts w:eastAsia="SimSun"/>
          <w:kern w:val="3"/>
          <w:sz w:val="24"/>
          <w:szCs w:val="24"/>
          <w:lang w:val="ro-RO"/>
        </w:rPr>
        <w:t xml:space="preserve">ă </w:t>
      </w:r>
      <w:r w:rsidR="00E34C6E" w:rsidRPr="004A721C">
        <w:rPr>
          <w:rFonts w:ascii="Times New Roman" w:eastAsia="Times New Roman" w:hAnsi="Times New Roman" w:cs="Times New Roman"/>
          <w:sz w:val="24"/>
          <w:szCs w:val="24"/>
          <w:lang w:val="ro-RO" w:eastAsia="ar-SA"/>
        </w:rPr>
        <w:t>zon</w:t>
      </w:r>
      <w:r w:rsidR="00E34C6E">
        <w:rPr>
          <w:rFonts w:ascii="Times New Roman" w:eastAsia="Times New Roman" w:hAnsi="Times New Roman" w:cs="Times New Roman"/>
          <w:sz w:val="24"/>
          <w:szCs w:val="24"/>
          <w:lang w:val="ro-RO" w:eastAsia="ar-SA"/>
        </w:rPr>
        <w:t>ei</w:t>
      </w:r>
      <w:r w:rsidR="00E34C6E" w:rsidRPr="004A721C">
        <w:rPr>
          <w:rFonts w:ascii="Times New Roman" w:eastAsia="Times New Roman" w:hAnsi="Times New Roman" w:cs="Times New Roman"/>
          <w:sz w:val="24"/>
          <w:szCs w:val="24"/>
          <w:lang w:val="ro-RO" w:eastAsia="ar-SA"/>
        </w:rPr>
        <w:t xml:space="preserve"> P</w:t>
      </w:r>
      <w:r w:rsidR="00E34C6E">
        <w:rPr>
          <w:rFonts w:ascii="Times New Roman" w:eastAsia="Times New Roman" w:hAnsi="Times New Roman" w:cs="Times New Roman"/>
          <w:sz w:val="24"/>
          <w:szCs w:val="24"/>
          <w:lang w:val="ro-RO" w:eastAsia="ar-SA"/>
        </w:rPr>
        <w:t>â</w:t>
      </w:r>
      <w:r w:rsidR="00E34C6E" w:rsidRPr="004A721C">
        <w:rPr>
          <w:rFonts w:ascii="Times New Roman" w:eastAsia="Times New Roman" w:hAnsi="Times New Roman" w:cs="Times New Roman"/>
          <w:sz w:val="24"/>
          <w:szCs w:val="24"/>
          <w:lang w:val="ro-RO" w:eastAsia="ar-SA"/>
        </w:rPr>
        <w:t>r</w:t>
      </w:r>
      <w:r w:rsidR="00E34C6E">
        <w:rPr>
          <w:rFonts w:ascii="Times New Roman" w:eastAsia="Times New Roman" w:hAnsi="Times New Roman" w:cs="Times New Roman"/>
          <w:sz w:val="24"/>
          <w:szCs w:val="24"/>
          <w:lang w:val="ro-RO" w:eastAsia="ar-SA"/>
        </w:rPr>
        <w:t>ă</w:t>
      </w:r>
      <w:r w:rsidR="00E34C6E" w:rsidRPr="004A721C">
        <w:rPr>
          <w:rFonts w:ascii="Times New Roman" w:eastAsia="Times New Roman" w:hAnsi="Times New Roman" w:cs="Times New Roman"/>
          <w:sz w:val="24"/>
          <w:szCs w:val="24"/>
          <w:lang w:val="ro-RO" w:eastAsia="ar-SA"/>
        </w:rPr>
        <w:t>u lui Mihai jud. Alba</w:t>
      </w:r>
    </w:p>
    <w:p w14:paraId="3C132B22" w14:textId="497BCA1F" w:rsidR="008F6915" w:rsidRPr="00AD20F4" w:rsidRDefault="008F6915" w:rsidP="008F6915">
      <w:pPr>
        <w:pStyle w:val="Frspaiere"/>
        <w:jc w:val="both"/>
        <w:rPr>
          <w:lang w:val="ro-RO"/>
        </w:rPr>
      </w:pPr>
    </w:p>
    <w:p w14:paraId="72DEC5BE" w14:textId="010F14EA" w:rsidR="008F6915" w:rsidRPr="00AD20F4" w:rsidRDefault="00CC1028" w:rsidP="008F6915">
      <w:pPr>
        <w:pStyle w:val="Frspaiere"/>
        <w:jc w:val="both"/>
        <w:rPr>
          <w:color w:val="000000"/>
          <w:spacing w:val="-1"/>
          <w:lang w:val="ro-RO"/>
        </w:rPr>
      </w:pPr>
      <w:r w:rsidRPr="008F6915">
        <w:rPr>
          <w:rStyle w:val="FontStyle46"/>
          <w:rFonts w:eastAsia="SimSun"/>
          <w:sz w:val="24"/>
          <w:szCs w:val="24"/>
        </w:rPr>
        <w:fldChar w:fldCharType="begin"/>
      </w:r>
      <w:r w:rsidRPr="00AD20F4">
        <w:rPr>
          <w:rStyle w:val="FontStyle46"/>
          <w:sz w:val="24"/>
          <w:szCs w:val="24"/>
          <w:lang w:val="ro-RO"/>
        </w:rPr>
        <w:instrText xml:space="preserve"> LINK </w:instrText>
      </w:r>
      <w:r w:rsidR="00622202" w:rsidRPr="00AD20F4">
        <w:rPr>
          <w:rStyle w:val="FontStyle46"/>
          <w:sz w:val="24"/>
          <w:szCs w:val="24"/>
          <w:lang w:val="ro-RO"/>
        </w:rPr>
        <w:instrText xml:space="preserve">Excel.Sheet.8 "C:\\Users\\Acer\\Desktop\\PROIECTE  HCL 2023\\program investiții rect.3 actualizat cu amendament.xls" r3!R44C2 </w:instrText>
      </w:r>
      <w:r w:rsidRPr="00AD20F4">
        <w:rPr>
          <w:rStyle w:val="FontStyle46"/>
          <w:sz w:val="24"/>
          <w:szCs w:val="24"/>
          <w:lang w:val="ro-RO"/>
        </w:rPr>
        <w:instrText xml:space="preserve">\a \f 4 \h  \* MERGEFORMAT </w:instrText>
      </w:r>
      <w:r w:rsidRPr="008F6915">
        <w:rPr>
          <w:rStyle w:val="FontStyle46"/>
          <w:rFonts w:eastAsia="SimSun"/>
          <w:sz w:val="24"/>
          <w:szCs w:val="24"/>
        </w:rPr>
        <w:fldChar w:fldCharType="separate"/>
      </w:r>
    </w:p>
    <w:p w14:paraId="3E22C4C2" w14:textId="3FC61F32" w:rsidR="00890F27" w:rsidRDefault="00CC1028" w:rsidP="008F6915">
      <w:pPr>
        <w:pStyle w:val="Standard"/>
        <w:ind w:firstLine="720"/>
        <w:jc w:val="both"/>
        <w:rPr>
          <w:rFonts w:eastAsia="Times New Roman" w:cs="Times New Roman"/>
          <w:b/>
          <w:bCs/>
        </w:rPr>
      </w:pPr>
      <w:r w:rsidRPr="008F6915">
        <w:rPr>
          <w:rStyle w:val="FontStyle46"/>
          <w:sz w:val="24"/>
          <w:szCs w:val="24"/>
        </w:rPr>
        <w:fldChar w:fldCharType="end"/>
      </w:r>
      <w:r w:rsidR="00464F46">
        <w:rPr>
          <w:rFonts w:eastAsia="Times New Roman" w:cs="Times New Roman"/>
          <w:b/>
          <w:bCs/>
        </w:rPr>
        <w:t xml:space="preserve">                    </w:t>
      </w:r>
      <w:r w:rsidR="00890F27">
        <w:rPr>
          <w:rFonts w:eastAsia="Times New Roman" w:cs="Times New Roman"/>
          <w:b/>
          <w:bCs/>
        </w:rPr>
        <w:t xml:space="preserve">               </w:t>
      </w:r>
      <w:r w:rsidR="00FB4BDF">
        <w:rPr>
          <w:rFonts w:eastAsia="Times New Roman" w:cs="Times New Roman"/>
          <w:b/>
          <w:bCs/>
        </w:rPr>
        <w:t>Vinț</w:t>
      </w:r>
      <w:r w:rsidR="00EA7ED4">
        <w:rPr>
          <w:rFonts w:eastAsia="Times New Roman" w:cs="Times New Roman"/>
          <w:b/>
          <w:bCs/>
        </w:rPr>
        <w:t xml:space="preserve">u de Jos,  </w:t>
      </w:r>
      <w:r w:rsidR="00F94132">
        <w:rPr>
          <w:rFonts w:eastAsia="Times New Roman" w:cs="Times New Roman"/>
          <w:b/>
          <w:bCs/>
        </w:rPr>
        <w:t>2</w:t>
      </w:r>
      <w:r w:rsidR="00E34C6E">
        <w:rPr>
          <w:rFonts w:eastAsia="Times New Roman" w:cs="Times New Roman"/>
          <w:b/>
          <w:bCs/>
        </w:rPr>
        <w:t>1 aprilie</w:t>
      </w:r>
      <w:r w:rsidR="00911EE8">
        <w:rPr>
          <w:rFonts w:eastAsia="Times New Roman" w:cs="Times New Roman"/>
          <w:b/>
          <w:bCs/>
        </w:rPr>
        <w:t xml:space="preserve"> 202</w:t>
      </w:r>
      <w:r w:rsidR="00E34C6E">
        <w:rPr>
          <w:rFonts w:eastAsia="Times New Roman" w:cs="Times New Roman"/>
          <w:b/>
          <w:bCs/>
        </w:rPr>
        <w:t>6</w:t>
      </w:r>
    </w:p>
    <w:p w14:paraId="60E8AF6F" w14:textId="77777777" w:rsidR="00095482" w:rsidRDefault="00095482" w:rsidP="00CC1028">
      <w:pPr>
        <w:pStyle w:val="Standard"/>
        <w:ind w:firstLine="720"/>
        <w:jc w:val="both"/>
        <w:rPr>
          <w:rFonts w:eastAsia="Times New Roman" w:cs="Times New Roman"/>
          <w:b/>
          <w:bCs/>
        </w:rPr>
      </w:pPr>
    </w:p>
    <w:p w14:paraId="330F3761" w14:textId="77777777" w:rsidR="00095482" w:rsidRPr="00911EE8" w:rsidRDefault="00095482" w:rsidP="00CC1028">
      <w:pPr>
        <w:pStyle w:val="Standard"/>
        <w:ind w:firstLine="720"/>
        <w:jc w:val="both"/>
        <w:rPr>
          <w:b/>
          <w:bCs/>
        </w:rPr>
      </w:pPr>
    </w:p>
    <w:p w14:paraId="272F0044" w14:textId="08D8365A" w:rsidR="00F30C98" w:rsidRPr="00911EE8" w:rsidRDefault="00464F46" w:rsidP="00CC1028">
      <w:pPr>
        <w:pStyle w:val="Standard"/>
        <w:jc w:val="center"/>
        <w:rPr>
          <w:b/>
          <w:bCs/>
        </w:rPr>
      </w:pPr>
      <w:r w:rsidRPr="00911EE8">
        <w:rPr>
          <w:rFonts w:eastAsia="Times New Roman" w:cs="Arial"/>
          <w:b/>
          <w:bCs/>
        </w:rPr>
        <w:t xml:space="preserve">     </w:t>
      </w:r>
      <w:r w:rsidR="00890F27" w:rsidRPr="00911EE8">
        <w:rPr>
          <w:rFonts w:eastAsia="Times New Roman" w:cs="Arial"/>
          <w:b/>
          <w:bCs/>
        </w:rPr>
        <w:t xml:space="preserve">                                                                    </w:t>
      </w:r>
      <w:r w:rsidR="00095482" w:rsidRPr="00911EE8">
        <w:rPr>
          <w:rFonts w:eastAsia="Times New Roman" w:cs="Arial"/>
          <w:b/>
          <w:bCs/>
        </w:rPr>
        <w:t>ÎNTOCMIT</w:t>
      </w:r>
      <w:r w:rsidRPr="00911EE8">
        <w:rPr>
          <w:rFonts w:eastAsia="Times New Roman" w:cs="Arial"/>
          <w:b/>
          <w:bCs/>
        </w:rPr>
        <w:t>,</w:t>
      </w:r>
    </w:p>
    <w:p w14:paraId="3072FB4C" w14:textId="58F32DB7" w:rsidR="002C3472" w:rsidRDefault="00464F46" w:rsidP="00AC3174">
      <w:pPr>
        <w:pStyle w:val="Standard"/>
        <w:jc w:val="center"/>
        <w:rPr>
          <w:rFonts w:eastAsia="Times New Roman" w:cs="Arial"/>
          <w:b/>
          <w:bCs/>
        </w:rPr>
      </w:pPr>
      <w:r w:rsidRPr="00911EE8">
        <w:rPr>
          <w:rFonts w:eastAsia="Times New Roman" w:cs="Arial"/>
          <w:b/>
          <w:bCs/>
        </w:rPr>
        <w:t xml:space="preserve">                                                                 </w:t>
      </w:r>
      <w:r w:rsidR="00F30C98" w:rsidRPr="00911EE8">
        <w:rPr>
          <w:rFonts w:eastAsia="Times New Roman" w:cs="Arial"/>
          <w:b/>
          <w:bCs/>
        </w:rPr>
        <w:t xml:space="preserve">   </w:t>
      </w:r>
      <w:r w:rsidR="00911EE8">
        <w:rPr>
          <w:rFonts w:eastAsia="Times New Roman" w:cs="Arial"/>
          <w:b/>
          <w:bCs/>
        </w:rPr>
        <w:t xml:space="preserve">  </w:t>
      </w:r>
      <w:r w:rsidRPr="00911EE8">
        <w:rPr>
          <w:rFonts w:eastAsia="Times New Roman" w:cs="Arial"/>
          <w:b/>
          <w:bCs/>
        </w:rPr>
        <w:t>Eugenia Ana</w:t>
      </w:r>
      <w:r w:rsidR="00772A7E" w:rsidRPr="00911EE8">
        <w:rPr>
          <w:rFonts w:eastAsia="Times New Roman" w:cs="Arial"/>
          <w:b/>
          <w:bCs/>
        </w:rPr>
        <w:t xml:space="preserve"> Neagu</w:t>
      </w:r>
    </w:p>
    <w:p w14:paraId="1685A4DE" w14:textId="77777777" w:rsidR="00DB5E99" w:rsidRPr="00AC3174" w:rsidRDefault="00DB5E99" w:rsidP="00AC3174">
      <w:pPr>
        <w:pStyle w:val="Standard"/>
        <w:jc w:val="center"/>
        <w:rPr>
          <w:rFonts w:eastAsia="Times New Roman" w:cs="Arial"/>
          <w:b/>
          <w:bCs/>
        </w:rPr>
      </w:pPr>
    </w:p>
    <w:p w14:paraId="461F4FE7" w14:textId="38048410" w:rsidR="00464F46" w:rsidRDefault="003A19D3" w:rsidP="00464F46">
      <w:pPr>
        <w:pStyle w:val="Standard"/>
        <w:rPr>
          <w:rFonts w:eastAsia="Times New Roman" w:cs="Verdana"/>
          <w:b/>
          <w:bCs/>
        </w:rPr>
      </w:pPr>
      <w:r>
        <w:rPr>
          <w:rFonts w:eastAsia="Times New Roman" w:cs="Verdana"/>
          <w:b/>
          <w:bCs/>
        </w:rPr>
        <w:lastRenderedPageBreak/>
        <w:t xml:space="preserve">Nr. </w:t>
      </w:r>
      <w:r w:rsidR="00E34C6E">
        <w:rPr>
          <w:rFonts w:eastAsia="Times New Roman" w:cs="Verdana"/>
          <w:b/>
          <w:bCs/>
        </w:rPr>
        <w:t>4072</w:t>
      </w:r>
      <w:r>
        <w:rPr>
          <w:rFonts w:eastAsia="Times New Roman" w:cs="Verdana"/>
          <w:b/>
          <w:bCs/>
        </w:rPr>
        <w:t>/A/2/</w:t>
      </w:r>
      <w:r w:rsidR="00E34C6E">
        <w:rPr>
          <w:rFonts w:eastAsia="Times New Roman" w:cs="Verdana"/>
          <w:b/>
          <w:bCs/>
        </w:rPr>
        <w:t>21</w:t>
      </w:r>
      <w:r w:rsidR="009A6222">
        <w:rPr>
          <w:rFonts w:eastAsia="Times New Roman" w:cs="Verdana"/>
          <w:b/>
          <w:bCs/>
        </w:rPr>
        <w:t>.0</w:t>
      </w:r>
      <w:r w:rsidR="00E34C6E">
        <w:rPr>
          <w:rFonts w:eastAsia="Times New Roman" w:cs="Verdana"/>
          <w:b/>
          <w:bCs/>
        </w:rPr>
        <w:t>4</w:t>
      </w:r>
      <w:r w:rsidR="009A6222">
        <w:rPr>
          <w:rFonts w:eastAsia="Times New Roman" w:cs="Verdana"/>
          <w:b/>
          <w:bCs/>
        </w:rPr>
        <w:t>.2025</w:t>
      </w:r>
    </w:p>
    <w:p w14:paraId="37BA5CA6" w14:textId="77777777" w:rsidR="002619CE" w:rsidRDefault="002619CE" w:rsidP="00464F46">
      <w:pPr>
        <w:pStyle w:val="Standard"/>
        <w:rPr>
          <w:rFonts w:eastAsia="Times New Roman" w:cs="Verdana"/>
          <w:b/>
          <w:bCs/>
        </w:rPr>
      </w:pPr>
    </w:p>
    <w:p w14:paraId="0B005DDE" w14:textId="77777777" w:rsidR="002619CE" w:rsidRPr="00772A7E" w:rsidRDefault="002619CE" w:rsidP="00464F46">
      <w:pPr>
        <w:pStyle w:val="Standard"/>
        <w:rPr>
          <w:b/>
        </w:rPr>
      </w:pPr>
    </w:p>
    <w:p w14:paraId="3A491AB9" w14:textId="77777777" w:rsidR="00464F46" w:rsidRDefault="00464F46" w:rsidP="00464F46">
      <w:pPr>
        <w:pStyle w:val="Standard"/>
      </w:pPr>
    </w:p>
    <w:p w14:paraId="219301D4" w14:textId="77777777" w:rsidR="00CE3F67" w:rsidRPr="00890F27" w:rsidRDefault="00890F27" w:rsidP="00890F27">
      <w:pPr>
        <w:pStyle w:val="Standard"/>
        <w:jc w:val="center"/>
        <w:rPr>
          <w:b/>
        </w:rPr>
      </w:pPr>
      <w:r w:rsidRPr="00890F27">
        <w:rPr>
          <w:b/>
        </w:rPr>
        <w:t xml:space="preserve">REFERAT DE APROBARE </w:t>
      </w:r>
    </w:p>
    <w:p w14:paraId="05E4B231" w14:textId="77777777" w:rsidR="00E34C6E" w:rsidRPr="004A721C" w:rsidRDefault="009A6222" w:rsidP="00E34C6E">
      <w:pPr>
        <w:pStyle w:val="Frspaiere"/>
        <w:jc w:val="center"/>
        <w:rPr>
          <w:rFonts w:ascii="Times New Roman" w:eastAsia="Times New Roman" w:hAnsi="Times New Roman" w:cs="Times New Roman"/>
          <w:color w:val="000000"/>
          <w:sz w:val="24"/>
          <w:szCs w:val="24"/>
          <w:lang w:val="it-IT"/>
        </w:rPr>
      </w:pPr>
      <w:r w:rsidRPr="00B95F61">
        <w:rPr>
          <w:rFonts w:ascii="Times New Roman" w:eastAsia="Times New Roman" w:hAnsi="Times New Roman" w:cs="Times New Roman"/>
          <w:lang w:val="it-IT"/>
        </w:rPr>
        <w:t xml:space="preserve"> </w:t>
      </w:r>
      <w:r w:rsidR="00E34C6E" w:rsidRPr="004A721C">
        <w:rPr>
          <w:rFonts w:ascii="Times New Roman" w:eastAsia="Times New Roman" w:hAnsi="Times New Roman" w:cs="Times New Roman"/>
          <w:sz w:val="24"/>
          <w:szCs w:val="24"/>
          <w:lang w:val="it-IT"/>
        </w:rPr>
        <w:t xml:space="preserve">privind </w:t>
      </w:r>
      <w:r w:rsidR="00E34C6E" w:rsidRPr="004A721C">
        <w:rPr>
          <w:rFonts w:ascii="Times New Roman" w:eastAsia="Times New Roman" w:hAnsi="Times New Roman" w:cs="Times New Roman"/>
          <w:color w:val="000000"/>
          <w:sz w:val="24"/>
          <w:szCs w:val="24"/>
          <w:lang w:val="it-IT"/>
        </w:rPr>
        <w:t>aprobarea  indicatorilor tehnico-economici  pentru obiectivul:</w:t>
      </w:r>
      <w:r w:rsidR="00E34C6E" w:rsidRPr="004A721C">
        <w:rPr>
          <w:rStyle w:val="FontStyle46"/>
          <w:rFonts w:eastAsia="SimSun"/>
          <w:kern w:val="3"/>
          <w:sz w:val="24"/>
          <w:szCs w:val="24"/>
          <w:lang w:val="ro-RO"/>
        </w:rPr>
        <w:fldChar w:fldCharType="begin"/>
      </w:r>
      <w:r w:rsidR="00E34C6E" w:rsidRPr="004A721C">
        <w:rPr>
          <w:rStyle w:val="FontStyle46"/>
          <w:sz w:val="24"/>
          <w:szCs w:val="24"/>
          <w:lang w:val="it-IT"/>
        </w:rPr>
        <w:instrText xml:space="preserve"> LINK Excel.Sheet.8 "C:\\Users\\Acer\\Desktop\\PROIECTE  HCL 2023\\program investiții rect.3 actualizat cu amendament.xls" r3!R44C2 \a \f 4 \h  \* MERGEFORMAT </w:instrText>
      </w:r>
      <w:r w:rsidR="00E34C6E" w:rsidRPr="004A721C">
        <w:rPr>
          <w:rStyle w:val="FontStyle46"/>
          <w:rFonts w:eastAsia="SimSun"/>
          <w:kern w:val="3"/>
          <w:sz w:val="24"/>
          <w:szCs w:val="24"/>
          <w:lang w:val="ro-RO"/>
        </w:rPr>
        <w:fldChar w:fldCharType="separate"/>
      </w:r>
    </w:p>
    <w:p w14:paraId="3194BFEB" w14:textId="77777777" w:rsidR="00E34C6E" w:rsidRPr="004A721C" w:rsidRDefault="00E34C6E" w:rsidP="00E34C6E">
      <w:pPr>
        <w:pStyle w:val="Frspaiere"/>
        <w:jc w:val="center"/>
        <w:rPr>
          <w:rFonts w:ascii="Times New Roman" w:eastAsia="Times New Roman" w:hAnsi="Times New Roman" w:cs="Times New Roman"/>
          <w:sz w:val="24"/>
          <w:szCs w:val="24"/>
          <w:lang w:val="ro-RO" w:eastAsia="ar-SA"/>
        </w:rPr>
      </w:pPr>
      <w:r w:rsidRPr="004A721C">
        <w:rPr>
          <w:rFonts w:ascii="Times New Roman" w:eastAsia="Times New Roman" w:hAnsi="Times New Roman" w:cs="Times New Roman"/>
          <w:sz w:val="24"/>
          <w:szCs w:val="24"/>
          <w:lang w:val="it-IT" w:eastAsia="ar-SA"/>
        </w:rPr>
        <w:t>,,</w:t>
      </w:r>
      <w:r w:rsidRPr="004A721C">
        <w:rPr>
          <w:rFonts w:ascii="Arial" w:hAnsi="Arial" w:cs="Arial"/>
          <w:sz w:val="24"/>
          <w:szCs w:val="24"/>
          <w:lang w:val="it-IT"/>
        </w:rPr>
        <w:t xml:space="preserve"> </w:t>
      </w:r>
      <w:r w:rsidRPr="004A721C">
        <w:rPr>
          <w:rFonts w:ascii="Times New Roman" w:eastAsia="Times New Roman" w:hAnsi="Times New Roman" w:cs="Times New Roman"/>
          <w:sz w:val="24"/>
          <w:szCs w:val="24"/>
          <w:lang w:val="ro-RO" w:eastAsia="ar-SA"/>
        </w:rPr>
        <w:t>Extindere rețele de distribuție în loc. Vințu de Jos zona P</w:t>
      </w:r>
      <w:r>
        <w:rPr>
          <w:rFonts w:ascii="Times New Roman" w:eastAsia="Times New Roman" w:hAnsi="Times New Roman" w:cs="Times New Roman"/>
          <w:sz w:val="24"/>
          <w:szCs w:val="24"/>
          <w:lang w:val="ro-RO" w:eastAsia="ar-SA"/>
        </w:rPr>
        <w:t>â</w:t>
      </w:r>
      <w:r w:rsidRPr="004A721C">
        <w:rPr>
          <w:rFonts w:ascii="Times New Roman" w:eastAsia="Times New Roman" w:hAnsi="Times New Roman" w:cs="Times New Roman"/>
          <w:sz w:val="24"/>
          <w:szCs w:val="24"/>
          <w:lang w:val="ro-RO" w:eastAsia="ar-SA"/>
        </w:rPr>
        <w:t>r</w:t>
      </w:r>
      <w:r>
        <w:rPr>
          <w:rFonts w:ascii="Times New Roman" w:eastAsia="Times New Roman" w:hAnsi="Times New Roman" w:cs="Times New Roman"/>
          <w:sz w:val="24"/>
          <w:szCs w:val="24"/>
          <w:lang w:val="ro-RO" w:eastAsia="ar-SA"/>
        </w:rPr>
        <w:t>ă</w:t>
      </w:r>
      <w:r w:rsidRPr="004A721C">
        <w:rPr>
          <w:rFonts w:ascii="Times New Roman" w:eastAsia="Times New Roman" w:hAnsi="Times New Roman" w:cs="Times New Roman"/>
          <w:sz w:val="24"/>
          <w:szCs w:val="24"/>
          <w:lang w:val="ro-RO" w:eastAsia="ar-SA"/>
        </w:rPr>
        <w:t>u lui Mihai jud. Alba -faza SF ″</w:t>
      </w:r>
    </w:p>
    <w:p w14:paraId="3B273423" w14:textId="3293641A" w:rsidR="00772A7E" w:rsidRPr="00DB5E99" w:rsidRDefault="00E34C6E" w:rsidP="00E34C6E">
      <w:pPr>
        <w:pStyle w:val="Frspaiere"/>
        <w:jc w:val="center"/>
        <w:rPr>
          <w:rStyle w:val="FontStyle46"/>
          <w:sz w:val="24"/>
          <w:szCs w:val="24"/>
          <w:lang w:val="ro-RO"/>
        </w:rPr>
      </w:pPr>
      <w:r w:rsidRPr="004A721C">
        <w:rPr>
          <w:rStyle w:val="FontStyle46"/>
          <w:sz w:val="24"/>
          <w:szCs w:val="24"/>
        </w:rPr>
        <w:fldChar w:fldCharType="end"/>
      </w:r>
    </w:p>
    <w:p w14:paraId="1A6D3DA6" w14:textId="77777777" w:rsidR="009A6222" w:rsidRPr="00DB5E99" w:rsidRDefault="009A6222" w:rsidP="00F94132">
      <w:pPr>
        <w:pStyle w:val="Frspaiere"/>
        <w:rPr>
          <w:rFonts w:ascii="Times New Roman" w:eastAsia="Times New Roman" w:hAnsi="Times New Roman" w:cs="Times New Roman"/>
          <w:sz w:val="24"/>
          <w:szCs w:val="24"/>
          <w:lang w:val="ro-RO"/>
        </w:rPr>
      </w:pPr>
    </w:p>
    <w:p w14:paraId="623E2F49" w14:textId="200051FB" w:rsidR="00854D13" w:rsidRPr="00E34C6E" w:rsidRDefault="00890F27" w:rsidP="00956A6F">
      <w:pPr>
        <w:widowControl/>
        <w:suppressAutoHyphens w:val="0"/>
        <w:autoSpaceDN/>
        <w:spacing w:after="0" w:line="240" w:lineRule="auto"/>
        <w:jc w:val="both"/>
        <w:textAlignment w:val="auto"/>
        <w:rPr>
          <w:rFonts w:ascii="Arial" w:eastAsia="Times New Roman" w:hAnsi="Arial" w:cs="Arial"/>
          <w:kern w:val="0"/>
          <w:sz w:val="24"/>
          <w:szCs w:val="24"/>
          <w:lang w:eastAsia="en-GB"/>
        </w:rPr>
      </w:pPr>
      <w:r>
        <w:rPr>
          <w:rFonts w:ascii="Times New Roman" w:eastAsia="Times New Roman" w:hAnsi="Times New Roman" w:cs="Times New Roman"/>
          <w:sz w:val="24"/>
          <w:szCs w:val="24"/>
        </w:rPr>
        <w:t xml:space="preserve">        </w:t>
      </w:r>
      <w:r w:rsidR="00E34C6E" w:rsidRPr="00E34C6E">
        <w:rPr>
          <w:rFonts w:ascii="Times New Roman" w:hAnsi="Times New Roman" w:cs="Times New Roman"/>
          <w:sz w:val="24"/>
          <w:szCs w:val="24"/>
        </w:rPr>
        <w:t xml:space="preserve">Având în vedere faptul că în anul 2026 Consiliul local al comunei Vințu de Jos a adoptat Hotărârea nr. 17/30.01.2026 privind aprobarea documentației pentru proiectul de extindere a rețelelor electrice în Zona 2( Vârtop), str. Câmpului, str. Ion Creangă, str. Mărășești, str. Mihai Viteazu, Str. Oituz, str. Ștefan cel Mare, Zona 3- Șoseaua Alba Iulia, tronson I-case, Zona 4- Șoseaua Alba Iulia, tronson 2-activități de producție, Zona 5- Șoseaua Alba Iulia, tronson 3-activități de producție, Zona 6( Pârăul lui Mihai), jud. Alba, Zona 7- str. Vânătorilor, str. Teilor, str. Livezii, activitățile de producție și locuințe și zona 8 sat Hațegana </w:t>
      </w:r>
      <w:r w:rsidR="003B1EBA" w:rsidRPr="00E34C6E">
        <w:rPr>
          <w:rFonts w:ascii="Times New Roman" w:hAnsi="Times New Roman" w:cs="Times New Roman"/>
          <w:sz w:val="24"/>
          <w:szCs w:val="24"/>
        </w:rPr>
        <w:t xml:space="preserve">și a faptului că </w:t>
      </w:r>
      <w:r w:rsidR="00B33C4A" w:rsidRPr="00E34C6E">
        <w:rPr>
          <w:rFonts w:ascii="Times New Roman" w:eastAsia="Times New Roman" w:hAnsi="Times New Roman" w:cs="Times New Roman"/>
          <w:sz w:val="24"/>
          <w:szCs w:val="24"/>
        </w:rPr>
        <w:t>SC Distribuție Energie Electrica România SA</w:t>
      </w:r>
      <w:r w:rsidR="00AB0E86" w:rsidRPr="00E34C6E">
        <w:rPr>
          <w:rFonts w:ascii="Times New Roman" w:eastAsia="Times New Roman" w:hAnsi="Times New Roman" w:cs="Times New Roman"/>
          <w:sz w:val="24"/>
          <w:szCs w:val="24"/>
        </w:rPr>
        <w:t xml:space="preserve"> a elaborat</w:t>
      </w:r>
      <w:r w:rsidR="00B33C4A" w:rsidRPr="00E34C6E">
        <w:rPr>
          <w:rFonts w:ascii="Times New Roman" w:eastAsia="Times New Roman" w:hAnsi="Times New Roman" w:cs="Times New Roman"/>
          <w:sz w:val="24"/>
          <w:szCs w:val="24"/>
        </w:rPr>
        <w:t xml:space="preserve"> </w:t>
      </w:r>
      <w:r w:rsidR="00E34C6E" w:rsidRPr="00E34C6E">
        <w:rPr>
          <w:rFonts w:ascii="Times New Roman" w:eastAsia="Times New Roman" w:hAnsi="Times New Roman" w:cs="Times New Roman"/>
          <w:sz w:val="24"/>
          <w:szCs w:val="24"/>
        </w:rPr>
        <w:t>Studiul de Fezabilitate E-26-A004/2026</w:t>
      </w:r>
      <w:r w:rsidR="00AC3174" w:rsidRPr="00E34C6E">
        <w:rPr>
          <w:rFonts w:ascii="Times New Roman" w:eastAsia="Times New Roman" w:hAnsi="Times New Roman" w:cs="Times New Roman"/>
          <w:sz w:val="24"/>
          <w:szCs w:val="24"/>
        </w:rPr>
        <w:t xml:space="preserve">, </w:t>
      </w:r>
      <w:r w:rsidR="00E34C6E" w:rsidRPr="00E34C6E">
        <w:rPr>
          <w:rFonts w:ascii="Times New Roman" w:eastAsia="Times New Roman" w:hAnsi="Times New Roman" w:cs="Times New Roman"/>
          <w:sz w:val="24"/>
          <w:szCs w:val="24"/>
        </w:rPr>
        <w:t xml:space="preserve">precum și </w:t>
      </w:r>
      <w:r w:rsidR="00E34C6E" w:rsidRPr="00E34C6E">
        <w:rPr>
          <w:rFonts w:ascii="Times New Roman" w:eastAsia="Times New Roman" w:hAnsi="Times New Roman" w:cs="Times New Roman"/>
          <w:bCs/>
          <w:sz w:val="24"/>
          <w:szCs w:val="24"/>
        </w:rPr>
        <w:t>Notificarea nr. DEER AB/70762/03.03.2026, înregistrată la sediul primăriei comunei Vințu de Jos sub nr. 3877/16.04.2026 cu privire la extinderea rețelelor electrice de distribuție din localitatea Vințu de Jos, zona Pârău lui Mihai, jud. Alba</w:t>
      </w:r>
      <w:r w:rsidR="00E34C6E" w:rsidRPr="00E34C6E">
        <w:rPr>
          <w:rFonts w:ascii="Times New Roman" w:eastAsia="Times New Roman" w:hAnsi="Times New Roman" w:cs="Times New Roman"/>
          <w:sz w:val="24"/>
          <w:szCs w:val="24"/>
        </w:rPr>
        <w:t xml:space="preserve"> </w:t>
      </w:r>
      <w:r w:rsidR="00956A6F" w:rsidRPr="00E34C6E">
        <w:rPr>
          <w:rFonts w:ascii="Times New Roman" w:hAnsi="Times New Roman" w:cs="Times New Roman"/>
          <w:sz w:val="24"/>
          <w:szCs w:val="24"/>
        </w:rPr>
        <w:t xml:space="preserve">se impune aprobarea de către Consiliul Local al comunei Vințu de Jos a </w:t>
      </w:r>
      <w:r w:rsidR="00956A6F" w:rsidRPr="00E34C6E">
        <w:rPr>
          <w:rFonts w:ascii="Times New Roman" w:eastAsia="Times New Roman" w:hAnsi="Times New Roman" w:cs="Times New Roman"/>
          <w:color w:val="000000"/>
          <w:sz w:val="24"/>
          <w:szCs w:val="24"/>
        </w:rPr>
        <w:t xml:space="preserve">indicatorilor </w:t>
      </w:r>
      <w:proofErr w:type="spellStart"/>
      <w:r w:rsidR="00956A6F" w:rsidRPr="00E34C6E">
        <w:rPr>
          <w:rFonts w:ascii="Times New Roman" w:eastAsia="Times New Roman" w:hAnsi="Times New Roman" w:cs="Times New Roman"/>
          <w:color w:val="000000"/>
          <w:sz w:val="24"/>
          <w:szCs w:val="24"/>
        </w:rPr>
        <w:t>tehnico</w:t>
      </w:r>
      <w:proofErr w:type="spellEnd"/>
      <w:r w:rsidR="00956A6F" w:rsidRPr="00E34C6E">
        <w:rPr>
          <w:rFonts w:ascii="Times New Roman" w:eastAsia="Times New Roman" w:hAnsi="Times New Roman" w:cs="Times New Roman"/>
          <w:color w:val="000000"/>
          <w:sz w:val="24"/>
          <w:szCs w:val="24"/>
        </w:rPr>
        <w:t>-economici în conformitate cu prevederile :</w:t>
      </w:r>
    </w:p>
    <w:p w14:paraId="355477AA" w14:textId="25408199" w:rsidR="00772A7E" w:rsidRPr="00E34C6E" w:rsidRDefault="00772A7E" w:rsidP="00854D13">
      <w:pPr>
        <w:pStyle w:val="Frspaiere"/>
        <w:jc w:val="both"/>
        <w:rPr>
          <w:rFonts w:ascii="Times New Roman" w:hAnsi="Times New Roman" w:cs="Times New Roman"/>
          <w:sz w:val="24"/>
          <w:szCs w:val="24"/>
          <w:lang w:val="it-IT"/>
        </w:rPr>
      </w:pPr>
      <w:r w:rsidRPr="00E34C6E">
        <w:rPr>
          <w:rFonts w:ascii="Times New Roman" w:eastAsia="Times New Roman" w:hAnsi="Times New Roman" w:cs="Times New Roman"/>
          <w:bCs/>
          <w:sz w:val="24"/>
          <w:szCs w:val="24"/>
          <w:lang w:val="ro-RO" w:eastAsia="ro-RO"/>
        </w:rPr>
        <w:t xml:space="preserve">           </w:t>
      </w:r>
      <w:r w:rsidRPr="00E34C6E">
        <w:rPr>
          <w:rFonts w:ascii="Times New Roman" w:eastAsia="Times New Roman" w:hAnsi="Times New Roman" w:cs="Times New Roman"/>
          <w:bCs/>
          <w:sz w:val="24"/>
          <w:szCs w:val="24"/>
          <w:lang w:val="it-IT" w:eastAsia="ro-RO"/>
        </w:rPr>
        <w:t xml:space="preserve">-art.129 alin.2 lit.b din </w:t>
      </w:r>
      <w:r w:rsidRPr="00E34C6E">
        <w:rPr>
          <w:rFonts w:ascii="Times New Roman" w:hAnsi="Times New Roman" w:cs="Times New Roman"/>
          <w:sz w:val="24"/>
          <w:szCs w:val="24"/>
          <w:lang w:val="it-IT"/>
        </w:rPr>
        <w:t>ORDONANŢĂ DE URGENŢĂ  Nr. 57/2019 din 3 iulie 2019</w:t>
      </w:r>
    </w:p>
    <w:p w14:paraId="047F9319" w14:textId="77777777" w:rsidR="003B0CDF" w:rsidRPr="00E34C6E" w:rsidRDefault="00772A7E" w:rsidP="00772A7E">
      <w:pPr>
        <w:widowControl/>
        <w:suppressAutoHyphens w:val="0"/>
        <w:autoSpaceDE w:val="0"/>
        <w:adjustRightInd w:val="0"/>
        <w:spacing w:after="0" w:line="240" w:lineRule="auto"/>
        <w:textAlignment w:val="auto"/>
        <w:rPr>
          <w:rFonts w:ascii="Times New Roman" w:eastAsiaTheme="minorHAnsi" w:hAnsi="Times New Roman" w:cs="Times New Roman"/>
          <w:kern w:val="0"/>
          <w:sz w:val="24"/>
          <w:szCs w:val="24"/>
        </w:rPr>
      </w:pPr>
      <w:r w:rsidRPr="00E34C6E">
        <w:rPr>
          <w:rFonts w:ascii="Times New Roman" w:eastAsiaTheme="minorHAnsi" w:hAnsi="Times New Roman" w:cs="Times New Roman"/>
          <w:kern w:val="0"/>
          <w:sz w:val="24"/>
          <w:szCs w:val="24"/>
          <w:lang w:val="it-IT"/>
        </w:rPr>
        <w:t>privind Codul administrativ;</w:t>
      </w:r>
    </w:p>
    <w:p w14:paraId="43EA4971" w14:textId="0926A381" w:rsidR="003B0CDF" w:rsidRPr="00E34C6E" w:rsidRDefault="003B0CDF" w:rsidP="003B1EBA">
      <w:pPr>
        <w:widowControl/>
        <w:spacing w:before="28" w:after="0" w:line="240" w:lineRule="auto"/>
        <w:ind w:firstLine="705"/>
        <w:jc w:val="both"/>
        <w:rPr>
          <w:rFonts w:ascii="Times New Roman" w:eastAsia="Times New Roman" w:hAnsi="Times New Roman" w:cs="Times New Roman"/>
          <w:i/>
          <w:sz w:val="24"/>
          <w:szCs w:val="24"/>
          <w:lang w:eastAsia="ro-RO"/>
        </w:rPr>
      </w:pPr>
      <w:r w:rsidRPr="00E34C6E">
        <w:rPr>
          <w:rFonts w:ascii="Times New Roman" w:eastAsia="Times New Roman" w:hAnsi="Times New Roman" w:cs="Times New Roman"/>
          <w:bCs/>
          <w:sz w:val="24"/>
          <w:szCs w:val="24"/>
          <w:lang w:eastAsia="ro-RO"/>
        </w:rPr>
        <w:t xml:space="preserve"> -</w:t>
      </w:r>
      <w:r w:rsidR="00B91474" w:rsidRPr="00E34C6E">
        <w:rPr>
          <w:rFonts w:ascii="Times New Roman" w:eastAsia="Times New Roman" w:hAnsi="Times New Roman" w:cs="Times New Roman"/>
          <w:sz w:val="24"/>
          <w:szCs w:val="24"/>
          <w:lang w:eastAsia="ro-RO"/>
        </w:rPr>
        <w:t xml:space="preserve"> art. </w:t>
      </w:r>
      <w:r w:rsidR="009A6222" w:rsidRPr="00E34C6E">
        <w:rPr>
          <w:rFonts w:ascii="Times New Roman" w:eastAsia="Times New Roman" w:hAnsi="Times New Roman" w:cs="Times New Roman"/>
          <w:sz w:val="24"/>
          <w:szCs w:val="24"/>
          <w:lang w:eastAsia="ro-RO"/>
        </w:rPr>
        <w:t>7</w:t>
      </w:r>
      <w:r w:rsidR="00B91474" w:rsidRPr="00E34C6E">
        <w:rPr>
          <w:rFonts w:ascii="Times New Roman" w:eastAsia="Times New Roman" w:hAnsi="Times New Roman" w:cs="Times New Roman"/>
          <w:sz w:val="24"/>
          <w:szCs w:val="24"/>
          <w:lang w:eastAsia="ro-RO"/>
        </w:rPr>
        <w:t xml:space="preserve"> din HG</w:t>
      </w:r>
      <w:r w:rsidRPr="00E34C6E">
        <w:rPr>
          <w:rFonts w:ascii="Times New Roman" w:eastAsia="Times New Roman" w:hAnsi="Times New Roman" w:cs="Times New Roman"/>
          <w:sz w:val="24"/>
          <w:szCs w:val="24"/>
          <w:lang w:eastAsia="ro-RO"/>
        </w:rPr>
        <w:t xml:space="preserve"> nr. 907/2016 privind aprobarea </w:t>
      </w:r>
      <w:proofErr w:type="spellStart"/>
      <w:r w:rsidRPr="00E34C6E">
        <w:rPr>
          <w:rFonts w:ascii="Times New Roman" w:eastAsia="Times New Roman" w:hAnsi="Times New Roman" w:cs="Times New Roman"/>
          <w:sz w:val="24"/>
          <w:szCs w:val="24"/>
          <w:lang w:eastAsia="ro-RO"/>
        </w:rPr>
        <w:t>continutului</w:t>
      </w:r>
      <w:proofErr w:type="spellEnd"/>
      <w:r w:rsidRPr="00E34C6E">
        <w:rPr>
          <w:rFonts w:ascii="Times New Roman" w:eastAsia="Times New Roman" w:hAnsi="Times New Roman" w:cs="Times New Roman"/>
          <w:sz w:val="24"/>
          <w:szCs w:val="24"/>
          <w:lang w:eastAsia="ro-RO"/>
        </w:rPr>
        <w:t xml:space="preserve">-cadru al </w:t>
      </w:r>
      <w:proofErr w:type="spellStart"/>
      <w:r w:rsidRPr="00E34C6E">
        <w:rPr>
          <w:rFonts w:ascii="Times New Roman" w:eastAsia="Times New Roman" w:hAnsi="Times New Roman" w:cs="Times New Roman"/>
          <w:sz w:val="24"/>
          <w:szCs w:val="24"/>
          <w:lang w:eastAsia="ro-RO"/>
        </w:rPr>
        <w:t>documentatiei</w:t>
      </w:r>
      <w:proofErr w:type="spellEnd"/>
      <w:r w:rsidRPr="00E34C6E">
        <w:rPr>
          <w:rFonts w:ascii="Times New Roman" w:eastAsia="Times New Roman" w:hAnsi="Times New Roman" w:cs="Times New Roman"/>
          <w:sz w:val="24"/>
          <w:szCs w:val="24"/>
          <w:lang w:eastAsia="ro-RO"/>
        </w:rPr>
        <w:t xml:space="preserve"> </w:t>
      </w:r>
      <w:proofErr w:type="spellStart"/>
      <w:r w:rsidRPr="00E34C6E">
        <w:rPr>
          <w:rFonts w:ascii="Times New Roman" w:eastAsia="Times New Roman" w:hAnsi="Times New Roman" w:cs="Times New Roman"/>
          <w:sz w:val="24"/>
          <w:szCs w:val="24"/>
          <w:lang w:eastAsia="ro-RO"/>
        </w:rPr>
        <w:t>tehnico</w:t>
      </w:r>
      <w:proofErr w:type="spellEnd"/>
      <w:r w:rsidRPr="00E34C6E">
        <w:rPr>
          <w:rFonts w:ascii="Times New Roman" w:eastAsia="Times New Roman" w:hAnsi="Times New Roman" w:cs="Times New Roman"/>
          <w:sz w:val="24"/>
          <w:szCs w:val="24"/>
          <w:lang w:eastAsia="ro-RO"/>
        </w:rPr>
        <w:t xml:space="preserve">-economice aferente </w:t>
      </w:r>
      <w:proofErr w:type="spellStart"/>
      <w:r w:rsidRPr="00E34C6E">
        <w:rPr>
          <w:rFonts w:ascii="Times New Roman" w:eastAsia="Times New Roman" w:hAnsi="Times New Roman" w:cs="Times New Roman"/>
          <w:sz w:val="24"/>
          <w:szCs w:val="24"/>
          <w:lang w:eastAsia="ro-RO"/>
        </w:rPr>
        <w:t>investitiilor</w:t>
      </w:r>
      <w:proofErr w:type="spellEnd"/>
      <w:r w:rsidRPr="00E34C6E">
        <w:rPr>
          <w:rFonts w:ascii="Times New Roman" w:eastAsia="Times New Roman" w:hAnsi="Times New Roman" w:cs="Times New Roman"/>
          <w:sz w:val="24"/>
          <w:szCs w:val="24"/>
          <w:lang w:eastAsia="ro-RO"/>
        </w:rPr>
        <w:t xml:space="preserve"> publice, precum </w:t>
      </w:r>
      <w:proofErr w:type="spellStart"/>
      <w:r w:rsidRPr="00E34C6E">
        <w:rPr>
          <w:rFonts w:ascii="Times New Roman" w:eastAsia="Times New Roman" w:hAnsi="Times New Roman" w:cs="Times New Roman"/>
          <w:sz w:val="24"/>
          <w:szCs w:val="24"/>
          <w:lang w:eastAsia="ro-RO"/>
        </w:rPr>
        <w:t>şi</w:t>
      </w:r>
      <w:proofErr w:type="spellEnd"/>
      <w:r w:rsidRPr="00E34C6E">
        <w:rPr>
          <w:rFonts w:ascii="Times New Roman" w:eastAsia="Times New Roman" w:hAnsi="Times New Roman" w:cs="Times New Roman"/>
          <w:sz w:val="24"/>
          <w:szCs w:val="24"/>
          <w:lang w:eastAsia="ro-RO"/>
        </w:rPr>
        <w:t xml:space="preserve"> a structurii </w:t>
      </w:r>
      <w:proofErr w:type="spellStart"/>
      <w:r w:rsidRPr="00E34C6E">
        <w:rPr>
          <w:rFonts w:ascii="Times New Roman" w:eastAsia="Times New Roman" w:hAnsi="Times New Roman" w:cs="Times New Roman"/>
          <w:sz w:val="24"/>
          <w:szCs w:val="24"/>
          <w:lang w:eastAsia="ro-RO"/>
        </w:rPr>
        <w:t>şi</w:t>
      </w:r>
      <w:proofErr w:type="spellEnd"/>
      <w:r w:rsidRPr="00E34C6E">
        <w:rPr>
          <w:rFonts w:ascii="Times New Roman" w:eastAsia="Times New Roman" w:hAnsi="Times New Roman" w:cs="Times New Roman"/>
          <w:sz w:val="24"/>
          <w:szCs w:val="24"/>
          <w:lang w:eastAsia="ro-RO"/>
        </w:rPr>
        <w:t xml:space="preserve"> metodologiei de elaborare a devizului general pentru obiective de </w:t>
      </w:r>
      <w:proofErr w:type="spellStart"/>
      <w:r w:rsidRPr="00E34C6E">
        <w:rPr>
          <w:rFonts w:ascii="Times New Roman" w:eastAsia="Times New Roman" w:hAnsi="Times New Roman" w:cs="Times New Roman"/>
          <w:sz w:val="24"/>
          <w:szCs w:val="24"/>
          <w:lang w:eastAsia="ro-RO"/>
        </w:rPr>
        <w:t>investitii</w:t>
      </w:r>
      <w:proofErr w:type="spellEnd"/>
      <w:r w:rsidRPr="00E34C6E">
        <w:rPr>
          <w:rFonts w:ascii="Times New Roman" w:eastAsia="Times New Roman" w:hAnsi="Times New Roman" w:cs="Times New Roman"/>
          <w:sz w:val="24"/>
          <w:szCs w:val="24"/>
          <w:lang w:eastAsia="ro-RO"/>
        </w:rPr>
        <w:t xml:space="preserve"> </w:t>
      </w:r>
      <w:proofErr w:type="spellStart"/>
      <w:r w:rsidRPr="00E34C6E">
        <w:rPr>
          <w:rFonts w:ascii="Times New Roman" w:eastAsia="Times New Roman" w:hAnsi="Times New Roman" w:cs="Times New Roman"/>
          <w:sz w:val="24"/>
          <w:szCs w:val="24"/>
          <w:lang w:eastAsia="ro-RO"/>
        </w:rPr>
        <w:t>şi</w:t>
      </w:r>
      <w:proofErr w:type="spellEnd"/>
      <w:r w:rsidRPr="00E34C6E">
        <w:rPr>
          <w:rFonts w:ascii="Times New Roman" w:eastAsia="Times New Roman" w:hAnsi="Times New Roman" w:cs="Times New Roman"/>
          <w:sz w:val="24"/>
          <w:szCs w:val="24"/>
          <w:lang w:eastAsia="ro-RO"/>
        </w:rPr>
        <w:t xml:space="preserve"> lucrări de </w:t>
      </w:r>
      <w:proofErr w:type="spellStart"/>
      <w:r w:rsidRPr="00E34C6E">
        <w:rPr>
          <w:rFonts w:ascii="Times New Roman" w:eastAsia="Times New Roman" w:hAnsi="Times New Roman" w:cs="Times New Roman"/>
          <w:sz w:val="24"/>
          <w:szCs w:val="24"/>
          <w:lang w:eastAsia="ro-RO"/>
        </w:rPr>
        <w:t>interventii</w:t>
      </w:r>
      <w:proofErr w:type="spellEnd"/>
      <w:r w:rsidRPr="00E34C6E">
        <w:rPr>
          <w:rFonts w:ascii="Times New Roman" w:eastAsia="Times New Roman" w:hAnsi="Times New Roman" w:cs="Times New Roman"/>
          <w:i/>
          <w:sz w:val="24"/>
          <w:szCs w:val="24"/>
          <w:lang w:eastAsia="ro-RO"/>
        </w:rPr>
        <w:t>;</w:t>
      </w:r>
    </w:p>
    <w:p w14:paraId="4444FF7E" w14:textId="77777777" w:rsidR="00684004" w:rsidRPr="00E34C6E" w:rsidRDefault="00684004" w:rsidP="00684004">
      <w:pPr>
        <w:widowControl/>
        <w:spacing w:before="28" w:after="0" w:line="240" w:lineRule="auto"/>
        <w:jc w:val="both"/>
        <w:rPr>
          <w:rFonts w:ascii="Times New Roman" w:eastAsia="Times New Roman" w:hAnsi="Times New Roman" w:cs="Times New Roman"/>
          <w:bCs/>
          <w:sz w:val="24"/>
          <w:szCs w:val="24"/>
          <w:lang w:eastAsia="ro-RO"/>
        </w:rPr>
      </w:pPr>
      <w:r w:rsidRPr="00E34C6E">
        <w:rPr>
          <w:rFonts w:ascii="Times New Roman" w:eastAsia="Times New Roman" w:hAnsi="Times New Roman" w:cs="Times New Roman"/>
          <w:bCs/>
          <w:sz w:val="24"/>
          <w:szCs w:val="24"/>
          <w:lang w:eastAsia="ro-RO"/>
        </w:rPr>
        <w:t>- art. 51 din legea nr. 123/2012 a energiei electrice și gazelor naturale;</w:t>
      </w:r>
    </w:p>
    <w:p w14:paraId="757C7FF0" w14:textId="746F9AA3" w:rsidR="00684004" w:rsidRPr="00E34C6E" w:rsidRDefault="00684004" w:rsidP="00684004">
      <w:pPr>
        <w:widowControl/>
        <w:spacing w:before="28" w:after="0" w:line="240" w:lineRule="auto"/>
        <w:jc w:val="both"/>
        <w:rPr>
          <w:sz w:val="24"/>
          <w:szCs w:val="24"/>
        </w:rPr>
      </w:pPr>
      <w:r w:rsidRPr="00E34C6E">
        <w:rPr>
          <w:rFonts w:ascii="Times New Roman" w:eastAsia="Times New Roman" w:hAnsi="Times New Roman" w:cs="Times New Roman"/>
          <w:bCs/>
          <w:sz w:val="24"/>
          <w:szCs w:val="24"/>
          <w:lang w:eastAsia="ro-RO"/>
        </w:rPr>
        <w:t xml:space="preserve">             - Ordinul </w:t>
      </w:r>
      <w:proofErr w:type="spellStart"/>
      <w:r w:rsidRPr="00E34C6E">
        <w:rPr>
          <w:rFonts w:ascii="Times New Roman" w:eastAsia="Times New Roman" w:hAnsi="Times New Roman" w:cs="Times New Roman"/>
          <w:bCs/>
          <w:sz w:val="24"/>
          <w:szCs w:val="24"/>
          <w:lang w:eastAsia="ro-RO"/>
        </w:rPr>
        <w:t>președintului</w:t>
      </w:r>
      <w:proofErr w:type="spellEnd"/>
      <w:r w:rsidRPr="00E34C6E">
        <w:rPr>
          <w:rFonts w:ascii="Times New Roman" w:eastAsia="Times New Roman" w:hAnsi="Times New Roman" w:cs="Times New Roman"/>
          <w:bCs/>
          <w:sz w:val="24"/>
          <w:szCs w:val="24"/>
          <w:lang w:eastAsia="ro-RO"/>
        </w:rPr>
        <w:t xml:space="preserve"> ANRE nr. 36/2019 privind aprobarea Metodologiei pentru evaluarea </w:t>
      </w:r>
      <w:proofErr w:type="spellStart"/>
      <w:r w:rsidRPr="00E34C6E">
        <w:rPr>
          <w:rFonts w:ascii="Times New Roman" w:eastAsia="Times New Roman" w:hAnsi="Times New Roman" w:cs="Times New Roman"/>
          <w:bCs/>
          <w:sz w:val="24"/>
          <w:szCs w:val="24"/>
          <w:lang w:eastAsia="ro-RO"/>
        </w:rPr>
        <w:t>condiţiilor</w:t>
      </w:r>
      <w:proofErr w:type="spellEnd"/>
      <w:r w:rsidRPr="00E34C6E">
        <w:rPr>
          <w:rFonts w:ascii="Times New Roman" w:eastAsia="Times New Roman" w:hAnsi="Times New Roman" w:cs="Times New Roman"/>
          <w:bCs/>
          <w:sz w:val="24"/>
          <w:szCs w:val="24"/>
          <w:lang w:eastAsia="ro-RO"/>
        </w:rPr>
        <w:t xml:space="preserve"> de </w:t>
      </w:r>
      <w:proofErr w:type="spellStart"/>
      <w:r w:rsidRPr="00E34C6E">
        <w:rPr>
          <w:rFonts w:ascii="Times New Roman" w:eastAsia="Times New Roman" w:hAnsi="Times New Roman" w:cs="Times New Roman"/>
          <w:bCs/>
          <w:sz w:val="24"/>
          <w:szCs w:val="24"/>
          <w:lang w:eastAsia="ro-RO"/>
        </w:rPr>
        <w:t>finanţare</w:t>
      </w:r>
      <w:proofErr w:type="spellEnd"/>
      <w:r w:rsidRPr="00E34C6E">
        <w:rPr>
          <w:rFonts w:ascii="Times New Roman" w:eastAsia="Times New Roman" w:hAnsi="Times New Roman" w:cs="Times New Roman"/>
          <w:bCs/>
          <w:sz w:val="24"/>
          <w:szCs w:val="24"/>
          <w:lang w:eastAsia="ro-RO"/>
        </w:rPr>
        <w:t xml:space="preserve"> a </w:t>
      </w:r>
      <w:proofErr w:type="spellStart"/>
      <w:r w:rsidRPr="00E34C6E">
        <w:rPr>
          <w:rFonts w:ascii="Times New Roman" w:eastAsia="Times New Roman" w:hAnsi="Times New Roman" w:cs="Times New Roman"/>
          <w:bCs/>
          <w:sz w:val="24"/>
          <w:szCs w:val="24"/>
          <w:lang w:eastAsia="ro-RO"/>
        </w:rPr>
        <w:t>investiţiilor</w:t>
      </w:r>
      <w:proofErr w:type="spellEnd"/>
      <w:r w:rsidRPr="00E34C6E">
        <w:rPr>
          <w:rFonts w:ascii="Times New Roman" w:eastAsia="Times New Roman" w:hAnsi="Times New Roman" w:cs="Times New Roman"/>
          <w:bCs/>
          <w:sz w:val="24"/>
          <w:szCs w:val="24"/>
          <w:lang w:eastAsia="ro-RO"/>
        </w:rPr>
        <w:t xml:space="preserve"> pentru electrificarea </w:t>
      </w:r>
      <w:proofErr w:type="spellStart"/>
      <w:r w:rsidRPr="00E34C6E">
        <w:rPr>
          <w:rFonts w:ascii="Times New Roman" w:eastAsia="Times New Roman" w:hAnsi="Times New Roman" w:cs="Times New Roman"/>
          <w:bCs/>
          <w:sz w:val="24"/>
          <w:szCs w:val="24"/>
          <w:lang w:eastAsia="ro-RO"/>
        </w:rPr>
        <w:t>localităţilor</w:t>
      </w:r>
      <w:proofErr w:type="spellEnd"/>
      <w:r w:rsidRPr="00E34C6E">
        <w:rPr>
          <w:rFonts w:ascii="Times New Roman" w:eastAsia="Times New Roman" w:hAnsi="Times New Roman" w:cs="Times New Roman"/>
          <w:bCs/>
          <w:sz w:val="24"/>
          <w:szCs w:val="24"/>
          <w:lang w:eastAsia="ro-RO"/>
        </w:rPr>
        <w:t xml:space="preserve"> ori pentru extinderea </w:t>
      </w:r>
      <w:proofErr w:type="spellStart"/>
      <w:r w:rsidRPr="00E34C6E">
        <w:rPr>
          <w:rFonts w:ascii="Times New Roman" w:eastAsia="Times New Roman" w:hAnsi="Times New Roman" w:cs="Times New Roman"/>
          <w:bCs/>
          <w:sz w:val="24"/>
          <w:szCs w:val="24"/>
          <w:lang w:eastAsia="ro-RO"/>
        </w:rPr>
        <w:t>reţelelor</w:t>
      </w:r>
      <w:proofErr w:type="spellEnd"/>
      <w:r w:rsidRPr="00E34C6E">
        <w:rPr>
          <w:rFonts w:ascii="Times New Roman" w:eastAsia="Times New Roman" w:hAnsi="Times New Roman" w:cs="Times New Roman"/>
          <w:bCs/>
          <w:sz w:val="24"/>
          <w:szCs w:val="24"/>
          <w:lang w:eastAsia="ro-RO"/>
        </w:rPr>
        <w:t xml:space="preserve"> de </w:t>
      </w:r>
      <w:proofErr w:type="spellStart"/>
      <w:r w:rsidRPr="00E34C6E">
        <w:rPr>
          <w:rFonts w:ascii="Times New Roman" w:eastAsia="Times New Roman" w:hAnsi="Times New Roman" w:cs="Times New Roman"/>
          <w:bCs/>
          <w:sz w:val="24"/>
          <w:szCs w:val="24"/>
          <w:lang w:eastAsia="ro-RO"/>
        </w:rPr>
        <w:t>distribuţie</w:t>
      </w:r>
      <w:proofErr w:type="spellEnd"/>
      <w:r w:rsidRPr="00E34C6E">
        <w:rPr>
          <w:rFonts w:ascii="Times New Roman" w:eastAsia="Times New Roman" w:hAnsi="Times New Roman" w:cs="Times New Roman"/>
          <w:bCs/>
          <w:sz w:val="24"/>
          <w:szCs w:val="24"/>
          <w:lang w:eastAsia="ro-RO"/>
        </w:rPr>
        <w:t xml:space="preserve"> a energiei electrice.</w:t>
      </w:r>
    </w:p>
    <w:p w14:paraId="0E1058C2" w14:textId="44B5C5ED" w:rsidR="003B0CDF" w:rsidRPr="00E34C6E" w:rsidRDefault="003B0CDF" w:rsidP="00890F27">
      <w:pPr>
        <w:jc w:val="both"/>
        <w:rPr>
          <w:rFonts w:ascii="Times New Roman" w:hAnsi="Times New Roman" w:cs="Times New Roman"/>
          <w:sz w:val="24"/>
          <w:szCs w:val="24"/>
          <w:lang w:val="it-IT"/>
        </w:rPr>
      </w:pPr>
      <w:r w:rsidRPr="00E34C6E">
        <w:rPr>
          <w:rFonts w:ascii="Times New Roman" w:hAnsi="Times New Roman" w:cs="Times New Roman"/>
          <w:sz w:val="24"/>
          <w:szCs w:val="24"/>
        </w:rPr>
        <w:t xml:space="preserve">       </w:t>
      </w:r>
      <w:r w:rsidR="002619CE" w:rsidRPr="00E34C6E">
        <w:rPr>
          <w:rFonts w:ascii="Times New Roman" w:hAnsi="Times New Roman" w:cs="Times New Roman"/>
          <w:sz w:val="24"/>
          <w:szCs w:val="24"/>
          <w:lang w:val="it-IT"/>
        </w:rPr>
        <w:t>Ținând cont de cele de mai sus p</w:t>
      </w:r>
      <w:r w:rsidRPr="00E34C6E">
        <w:rPr>
          <w:rFonts w:ascii="Times New Roman" w:hAnsi="Times New Roman" w:cs="Times New Roman"/>
          <w:sz w:val="24"/>
          <w:szCs w:val="24"/>
          <w:lang w:val="it-IT"/>
        </w:rPr>
        <w:t>ropun spre aprobarea Consiliului Local proiectul de hotărâre în forma inițiată.</w:t>
      </w:r>
    </w:p>
    <w:p w14:paraId="2429C2C0" w14:textId="77777777" w:rsidR="003B0CDF" w:rsidRPr="00B95F61" w:rsidRDefault="003B0CDF" w:rsidP="00890F27">
      <w:pPr>
        <w:jc w:val="both"/>
        <w:rPr>
          <w:rFonts w:ascii="Times New Roman" w:hAnsi="Times New Roman" w:cs="Times New Roman"/>
          <w:lang w:val="it-IT"/>
        </w:rPr>
      </w:pPr>
    </w:p>
    <w:p w14:paraId="71210308" w14:textId="77777777" w:rsidR="003B0CDF" w:rsidRPr="00B95F61" w:rsidRDefault="003B0CDF" w:rsidP="003B0CDF">
      <w:pPr>
        <w:jc w:val="center"/>
        <w:rPr>
          <w:rFonts w:ascii="Times New Roman" w:hAnsi="Times New Roman" w:cs="Times New Roman"/>
          <w:lang w:val="it-IT"/>
        </w:rPr>
      </w:pPr>
    </w:p>
    <w:p w14:paraId="00F8DDA0" w14:textId="77777777" w:rsidR="00956A6F" w:rsidRPr="00B95F61" w:rsidRDefault="00956A6F" w:rsidP="003B0CDF">
      <w:pPr>
        <w:jc w:val="center"/>
        <w:rPr>
          <w:rFonts w:ascii="Times New Roman" w:hAnsi="Times New Roman" w:cs="Times New Roman"/>
          <w:lang w:val="it-IT"/>
        </w:rPr>
      </w:pPr>
    </w:p>
    <w:p w14:paraId="4ABEC31A" w14:textId="77777777" w:rsidR="00956A6F" w:rsidRPr="00B95F61" w:rsidRDefault="00956A6F" w:rsidP="003B0CDF">
      <w:pPr>
        <w:jc w:val="center"/>
        <w:rPr>
          <w:rFonts w:ascii="Times New Roman" w:hAnsi="Times New Roman" w:cs="Times New Roman"/>
          <w:lang w:val="it-IT"/>
        </w:rPr>
      </w:pPr>
    </w:p>
    <w:p w14:paraId="1A7E4E75" w14:textId="1A98058C" w:rsidR="003B0CDF" w:rsidRPr="009A6222" w:rsidRDefault="003B0CDF" w:rsidP="003B0CDF">
      <w:pPr>
        <w:jc w:val="center"/>
        <w:rPr>
          <w:rFonts w:ascii="Times New Roman" w:hAnsi="Times New Roman" w:cs="Times New Roman"/>
          <w:b/>
          <w:bCs/>
          <w:lang w:val="en-GB"/>
        </w:rPr>
      </w:pPr>
      <w:r w:rsidRPr="009A6222">
        <w:rPr>
          <w:rFonts w:ascii="Times New Roman" w:hAnsi="Times New Roman" w:cs="Times New Roman"/>
          <w:b/>
          <w:bCs/>
          <w:lang w:val="en-GB"/>
        </w:rPr>
        <w:t>PRIMAR,</w:t>
      </w:r>
    </w:p>
    <w:p w14:paraId="7A949E6A" w14:textId="0FABBF0C" w:rsidR="003B0CDF" w:rsidRPr="009A6222" w:rsidRDefault="009A6222" w:rsidP="003B0CDF">
      <w:pPr>
        <w:jc w:val="center"/>
        <w:rPr>
          <w:rFonts w:ascii="Times New Roman" w:hAnsi="Times New Roman" w:cs="Times New Roman"/>
          <w:b/>
          <w:bCs/>
          <w:lang w:val="en-GB"/>
        </w:rPr>
      </w:pPr>
      <w:r w:rsidRPr="009A6222">
        <w:rPr>
          <w:rFonts w:ascii="Times New Roman" w:hAnsi="Times New Roman" w:cs="Times New Roman"/>
          <w:b/>
          <w:bCs/>
          <w:lang w:val="en-GB"/>
        </w:rPr>
        <w:t>Simona Maria Cazan</w:t>
      </w:r>
    </w:p>
    <w:sectPr w:rsidR="003B0CDF" w:rsidRPr="009A6222" w:rsidSect="00406940">
      <w:head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7ED757" w14:textId="77777777" w:rsidR="002F1E85" w:rsidRDefault="002F1E85" w:rsidP="007E2932">
      <w:pPr>
        <w:spacing w:after="0" w:line="240" w:lineRule="auto"/>
      </w:pPr>
      <w:r>
        <w:separator/>
      </w:r>
    </w:p>
  </w:endnote>
  <w:endnote w:type="continuationSeparator" w:id="0">
    <w:p w14:paraId="106CF0EA" w14:textId="77777777" w:rsidR="002F1E85" w:rsidRDefault="002F1E85" w:rsidP="007E293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OpenSymbol">
    <w:altName w:val="Yu Gothic"/>
    <w:panose1 w:val="05010000000000000000"/>
    <w:charset w:val="00"/>
    <w:family w:val="auto"/>
    <w:pitch w:val="variable"/>
    <w:sig w:usb0="800000AF" w:usb1="1001ECEA" w:usb2="00000000" w:usb3="00000000" w:csb0="80000001"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Lucida Sans Unicode">
    <w:panose1 w:val="020B0602030504020204"/>
    <w:charset w:val="00"/>
    <w:family w:val="swiss"/>
    <w:pitch w:val="variable"/>
    <w:sig w:usb0="80000AFF" w:usb1="0000396B" w:usb2="00000000" w:usb3="00000000" w:csb0="000000B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0413109" w14:textId="77777777" w:rsidR="002F1E85" w:rsidRDefault="002F1E85" w:rsidP="007E2932">
      <w:pPr>
        <w:spacing w:after="0" w:line="240" w:lineRule="auto"/>
      </w:pPr>
      <w:r>
        <w:separator/>
      </w:r>
    </w:p>
  </w:footnote>
  <w:footnote w:type="continuationSeparator" w:id="0">
    <w:p w14:paraId="79739A07" w14:textId="77777777" w:rsidR="002F1E85" w:rsidRDefault="002F1E85" w:rsidP="007E293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7822CE" w14:textId="77777777" w:rsidR="00FC59A2" w:rsidRPr="00B95F61" w:rsidRDefault="00FC59A2" w:rsidP="00DE0C54">
    <w:pPr>
      <w:pStyle w:val="Antet"/>
      <w:jc w:val="center"/>
      <w:rPr>
        <w:rFonts w:ascii="Times New Roman" w:hAnsi="Times New Roman" w:cs="Times New Roman"/>
        <w:b/>
        <w:sz w:val="24"/>
        <w:szCs w:val="24"/>
        <w:lang w:val="it-IT"/>
      </w:rPr>
    </w:pPr>
    <w:r w:rsidRPr="00B95F61">
      <w:rPr>
        <w:rFonts w:ascii="Times New Roman" w:hAnsi="Times New Roman" w:cs="Times New Roman"/>
        <w:b/>
        <w:sz w:val="24"/>
        <w:szCs w:val="24"/>
        <w:lang w:val="it-IT"/>
      </w:rPr>
      <w:t>ROMÂNIA</w:t>
    </w:r>
  </w:p>
  <w:p w14:paraId="2EDC184C" w14:textId="77777777" w:rsidR="007E2932" w:rsidRPr="00FC59A2" w:rsidRDefault="007E2932" w:rsidP="00DE0C54">
    <w:pPr>
      <w:pStyle w:val="Antet"/>
      <w:jc w:val="center"/>
      <w:rPr>
        <w:rFonts w:ascii="Times New Roman" w:hAnsi="Times New Roman" w:cs="Times New Roman"/>
        <w:b/>
        <w:sz w:val="24"/>
        <w:szCs w:val="24"/>
        <w:lang w:val="ro-RO"/>
      </w:rPr>
    </w:pPr>
    <w:r w:rsidRPr="00FC59A2">
      <w:rPr>
        <w:rFonts w:ascii="Times New Roman" w:hAnsi="Times New Roman" w:cs="Times New Roman"/>
        <w:b/>
        <w:sz w:val="24"/>
        <w:szCs w:val="24"/>
        <w:lang w:val="ro-RO"/>
      </w:rPr>
      <w:t>JUDEŢUL ALBA</w:t>
    </w:r>
  </w:p>
  <w:p w14:paraId="4C9CDED2" w14:textId="77777777" w:rsidR="00FC59A2" w:rsidRPr="00FC59A2" w:rsidRDefault="00FC59A2" w:rsidP="00DE0C54">
    <w:pPr>
      <w:pStyle w:val="Antet"/>
      <w:jc w:val="center"/>
      <w:rPr>
        <w:rFonts w:ascii="Times New Roman" w:hAnsi="Times New Roman" w:cs="Times New Roman"/>
        <w:b/>
        <w:sz w:val="24"/>
        <w:szCs w:val="24"/>
        <w:lang w:val="ro-RO"/>
      </w:rPr>
    </w:pPr>
    <w:r w:rsidRPr="00B95F61">
      <w:rPr>
        <w:rFonts w:ascii="Times New Roman" w:hAnsi="Times New Roman" w:cs="Times New Roman"/>
        <w:b/>
        <w:sz w:val="24"/>
        <w:szCs w:val="24"/>
        <w:lang w:val="it-IT"/>
      </w:rPr>
      <w:t>PRIMĂRIA</w:t>
    </w:r>
    <w:r w:rsidR="00C62CC6" w:rsidRPr="00B95F61">
      <w:rPr>
        <w:rFonts w:ascii="Times New Roman" w:hAnsi="Times New Roman" w:cs="Times New Roman"/>
        <w:b/>
        <w:sz w:val="24"/>
        <w:szCs w:val="24"/>
        <w:lang w:val="it-IT"/>
      </w:rPr>
      <w:t xml:space="preserve"> COMUNEI </w:t>
    </w:r>
    <w:r w:rsidRPr="00B95F61">
      <w:rPr>
        <w:rFonts w:ascii="Times New Roman" w:hAnsi="Times New Roman" w:cs="Times New Roman"/>
        <w:b/>
        <w:sz w:val="24"/>
        <w:szCs w:val="24"/>
        <w:lang w:val="it-IT"/>
      </w:rPr>
      <w:t xml:space="preserve"> VIN</w:t>
    </w:r>
    <w:r w:rsidRPr="00FC59A2">
      <w:rPr>
        <w:rFonts w:ascii="Times New Roman" w:hAnsi="Times New Roman" w:cs="Times New Roman"/>
        <w:b/>
        <w:sz w:val="24"/>
        <w:szCs w:val="24"/>
        <w:lang w:val="ro-RO"/>
      </w:rPr>
      <w:t>ŢU DE JOS</w:t>
    </w:r>
  </w:p>
  <w:p w14:paraId="27034030" w14:textId="3D0F9251" w:rsidR="009659C1" w:rsidRPr="002257FB" w:rsidRDefault="00C62CC6" w:rsidP="00A6643B">
    <w:pPr>
      <w:pStyle w:val="Antet"/>
      <w:jc w:val="center"/>
      <w:rPr>
        <w:rFonts w:ascii="Times New Roman" w:hAnsi="Times New Roman" w:cs="Times New Roman"/>
        <w:sz w:val="24"/>
        <w:szCs w:val="24"/>
      </w:rPr>
    </w:pPr>
    <w:r w:rsidRPr="00F37C8A">
      <w:rPr>
        <w:rFonts w:ascii="Times New Roman" w:hAnsi="Times New Roman" w:cs="Times New Roman"/>
        <w:sz w:val="24"/>
        <w:szCs w:val="24"/>
      </w:rPr>
      <w:t>______________________________________________________________________________</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name w:val="WW8Num2"/>
    <w:lvl w:ilvl="0">
      <w:start w:val="1"/>
      <w:numFmt w:val="bullet"/>
      <w:lvlText w:val=""/>
      <w:lvlJc w:val="left"/>
      <w:pPr>
        <w:tabs>
          <w:tab w:val="num" w:pos="720"/>
        </w:tabs>
        <w:ind w:left="720" w:hanging="360"/>
      </w:pPr>
      <w:rPr>
        <w:rFonts w:ascii="Symbol" w:hAnsi="Symbol" w:cs="OpenSymbol"/>
        <w:lang w:val="ro-RO"/>
      </w:rPr>
    </w:lvl>
    <w:lvl w:ilvl="1">
      <w:start w:val="1"/>
      <w:numFmt w:val="bullet"/>
      <w:lvlText w:val=""/>
      <w:lvlJc w:val="left"/>
      <w:pPr>
        <w:tabs>
          <w:tab w:val="num" w:pos="1080"/>
        </w:tabs>
        <w:ind w:left="1080" w:hanging="360"/>
      </w:pPr>
      <w:rPr>
        <w:rFonts w:ascii="Symbol" w:hAnsi="Symbol" w:cs="OpenSymbol"/>
        <w:lang w:val="ro-RO"/>
      </w:rPr>
    </w:lvl>
    <w:lvl w:ilvl="2">
      <w:start w:val="1"/>
      <w:numFmt w:val="bullet"/>
      <w:lvlText w:val=""/>
      <w:lvlJc w:val="left"/>
      <w:pPr>
        <w:tabs>
          <w:tab w:val="num" w:pos="1440"/>
        </w:tabs>
        <w:ind w:left="1440" w:hanging="360"/>
      </w:pPr>
      <w:rPr>
        <w:rFonts w:ascii="Symbol" w:hAnsi="Symbol" w:cs="OpenSymbol"/>
        <w:lang w:val="ro-RO"/>
      </w:rPr>
    </w:lvl>
    <w:lvl w:ilvl="3">
      <w:start w:val="1"/>
      <w:numFmt w:val="bullet"/>
      <w:lvlText w:val=""/>
      <w:lvlJc w:val="left"/>
      <w:pPr>
        <w:tabs>
          <w:tab w:val="num" w:pos="1800"/>
        </w:tabs>
        <w:ind w:left="1800" w:hanging="360"/>
      </w:pPr>
      <w:rPr>
        <w:rFonts w:ascii="Symbol" w:hAnsi="Symbol" w:cs="OpenSymbol"/>
        <w:lang w:val="ro-RO"/>
      </w:rPr>
    </w:lvl>
    <w:lvl w:ilvl="4">
      <w:start w:val="1"/>
      <w:numFmt w:val="bullet"/>
      <w:lvlText w:val=""/>
      <w:lvlJc w:val="left"/>
      <w:pPr>
        <w:tabs>
          <w:tab w:val="num" w:pos="2160"/>
        </w:tabs>
        <w:ind w:left="2160" w:hanging="360"/>
      </w:pPr>
      <w:rPr>
        <w:rFonts w:ascii="Symbol" w:hAnsi="Symbol" w:cs="OpenSymbol"/>
        <w:lang w:val="ro-RO"/>
      </w:rPr>
    </w:lvl>
    <w:lvl w:ilvl="5">
      <w:start w:val="1"/>
      <w:numFmt w:val="bullet"/>
      <w:lvlText w:val=""/>
      <w:lvlJc w:val="left"/>
      <w:pPr>
        <w:tabs>
          <w:tab w:val="num" w:pos="2520"/>
        </w:tabs>
        <w:ind w:left="2520" w:hanging="360"/>
      </w:pPr>
      <w:rPr>
        <w:rFonts w:ascii="Symbol" w:hAnsi="Symbol" w:cs="OpenSymbol"/>
        <w:lang w:val="ro-RO"/>
      </w:rPr>
    </w:lvl>
    <w:lvl w:ilvl="6">
      <w:start w:val="1"/>
      <w:numFmt w:val="bullet"/>
      <w:lvlText w:val=""/>
      <w:lvlJc w:val="left"/>
      <w:pPr>
        <w:tabs>
          <w:tab w:val="num" w:pos="2880"/>
        </w:tabs>
        <w:ind w:left="2880" w:hanging="360"/>
      </w:pPr>
      <w:rPr>
        <w:rFonts w:ascii="Symbol" w:hAnsi="Symbol" w:cs="OpenSymbol"/>
        <w:lang w:val="ro-RO"/>
      </w:rPr>
    </w:lvl>
    <w:lvl w:ilvl="7">
      <w:start w:val="1"/>
      <w:numFmt w:val="bullet"/>
      <w:lvlText w:val=""/>
      <w:lvlJc w:val="left"/>
      <w:pPr>
        <w:tabs>
          <w:tab w:val="num" w:pos="3240"/>
        </w:tabs>
        <w:ind w:left="3240" w:hanging="360"/>
      </w:pPr>
      <w:rPr>
        <w:rFonts w:ascii="Symbol" w:hAnsi="Symbol" w:cs="OpenSymbol"/>
        <w:lang w:val="ro-RO"/>
      </w:rPr>
    </w:lvl>
    <w:lvl w:ilvl="8">
      <w:start w:val="1"/>
      <w:numFmt w:val="bullet"/>
      <w:lvlText w:val=""/>
      <w:lvlJc w:val="left"/>
      <w:pPr>
        <w:tabs>
          <w:tab w:val="num" w:pos="3600"/>
        </w:tabs>
        <w:ind w:left="3600" w:hanging="360"/>
      </w:pPr>
      <w:rPr>
        <w:rFonts w:ascii="Symbol" w:hAnsi="Symbol" w:cs="OpenSymbol"/>
        <w:lang w:val="ro-RO"/>
      </w:rPr>
    </w:lvl>
  </w:abstractNum>
  <w:abstractNum w:abstractNumId="1" w15:restartNumberingAfterBreak="0">
    <w:nsid w:val="05315D41"/>
    <w:multiLevelType w:val="multilevel"/>
    <w:tmpl w:val="C2885302"/>
    <w:styleLink w:val="WWNum3"/>
    <w:lvl w:ilvl="0">
      <w:start w:val="1"/>
      <w:numFmt w:val="decimal"/>
      <w:lvlText w:val="%1."/>
      <w:lvlJc w:val="left"/>
      <w:pPr>
        <w:ind w:left="1440" w:hanging="360"/>
      </w:pPr>
      <w:rPr>
        <w:rFonts w:cs="Symbol"/>
        <w:sz w:val="24"/>
      </w:rPr>
    </w:lvl>
    <w:lvl w:ilvl="1">
      <w:start w:val="3"/>
      <w:numFmt w:val="upperRoman"/>
      <w:lvlText w:val="%2."/>
      <w:lvlJc w:val="left"/>
      <w:pPr>
        <w:ind w:left="1080" w:hanging="360"/>
      </w:pPr>
      <w:rPr>
        <w:b w:val="0"/>
        <w:bCs w:val="0"/>
      </w:rPr>
    </w:lvl>
    <w:lvl w:ilvl="2">
      <w:start w:val="1"/>
      <w:numFmt w:val="decimal"/>
      <w:lvlText w:val="%1.%2.%3."/>
      <w:lvlJc w:val="left"/>
      <w:pPr>
        <w:ind w:left="2160" w:hanging="360"/>
      </w:pPr>
    </w:lvl>
    <w:lvl w:ilvl="3">
      <w:start w:val="1"/>
      <w:numFmt w:val="decimal"/>
      <w:lvlText w:val="%1.%2.%3.%4."/>
      <w:lvlJc w:val="left"/>
      <w:pPr>
        <w:ind w:left="2520" w:hanging="360"/>
      </w:pPr>
    </w:lvl>
    <w:lvl w:ilvl="4">
      <w:start w:val="1"/>
      <w:numFmt w:val="decimal"/>
      <w:lvlText w:val="%1.%2.%3.%4.%5."/>
      <w:lvlJc w:val="left"/>
      <w:pPr>
        <w:ind w:left="2880" w:hanging="360"/>
      </w:pPr>
    </w:lvl>
    <w:lvl w:ilvl="5">
      <w:start w:val="1"/>
      <w:numFmt w:val="decimal"/>
      <w:lvlText w:val="%1.%2.%3.%4.%5.%6."/>
      <w:lvlJc w:val="left"/>
      <w:pPr>
        <w:ind w:left="3240" w:hanging="360"/>
      </w:pPr>
    </w:lvl>
    <w:lvl w:ilvl="6">
      <w:start w:val="1"/>
      <w:numFmt w:val="decimal"/>
      <w:lvlText w:val="%1.%2.%3.%4.%5.%6.%7."/>
      <w:lvlJc w:val="left"/>
      <w:pPr>
        <w:ind w:left="3600" w:hanging="360"/>
      </w:pPr>
    </w:lvl>
    <w:lvl w:ilvl="7">
      <w:start w:val="1"/>
      <w:numFmt w:val="decimal"/>
      <w:lvlText w:val="%1.%2.%3.%4.%5.%6.%7.%8."/>
      <w:lvlJc w:val="left"/>
      <w:pPr>
        <w:ind w:left="3960" w:hanging="360"/>
      </w:pPr>
    </w:lvl>
    <w:lvl w:ilvl="8">
      <w:start w:val="1"/>
      <w:numFmt w:val="decimal"/>
      <w:lvlText w:val="%1.%2.%3.%4.%5.%6.%7.%8.%9."/>
      <w:lvlJc w:val="left"/>
      <w:pPr>
        <w:ind w:left="4320" w:hanging="360"/>
      </w:pPr>
    </w:lvl>
  </w:abstractNum>
  <w:abstractNum w:abstractNumId="2" w15:restartNumberingAfterBreak="0">
    <w:nsid w:val="187274DC"/>
    <w:multiLevelType w:val="multilevel"/>
    <w:tmpl w:val="D3E22D3E"/>
    <w:styleLink w:val="WWNum2"/>
    <w:lvl w:ilvl="0">
      <w:start w:val="5"/>
      <w:numFmt w:val="decimal"/>
      <w:lvlText w:val="%1"/>
      <w:lvlJc w:val="left"/>
      <w:pPr>
        <w:ind w:left="360" w:hanging="360"/>
      </w:pPr>
    </w:lvl>
    <w:lvl w:ilvl="1">
      <w:numFmt w:val="bullet"/>
      <w:lvlText w:val=""/>
      <w:lvlJc w:val="left"/>
      <w:pPr>
        <w:ind w:left="360" w:hanging="360"/>
      </w:pPr>
      <w:rPr>
        <w:rFonts w:ascii="Symbol" w:hAnsi="Symbol" w:cs="Symbol"/>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1800" w:hanging="1800"/>
      </w:pPr>
    </w:lvl>
  </w:abstractNum>
  <w:abstractNum w:abstractNumId="3" w15:restartNumberingAfterBreak="0">
    <w:nsid w:val="56693DE0"/>
    <w:multiLevelType w:val="hybridMultilevel"/>
    <w:tmpl w:val="AC629844"/>
    <w:lvl w:ilvl="0" w:tplc="D290606C">
      <w:start w:val="1"/>
      <w:numFmt w:val="decimal"/>
      <w:lvlText w:val="%1."/>
      <w:lvlJc w:val="left"/>
      <w:pPr>
        <w:ind w:left="1080" w:hanging="360"/>
      </w:pPr>
      <w:rPr>
        <w:rFonts w:hint="default"/>
      </w:rPr>
    </w:lvl>
    <w:lvl w:ilvl="1" w:tplc="08090019">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4" w15:restartNumberingAfterBreak="0">
    <w:nsid w:val="62AB0517"/>
    <w:multiLevelType w:val="multilevel"/>
    <w:tmpl w:val="FE349BEE"/>
    <w:styleLink w:val="WWNum4"/>
    <w:lvl w:ilvl="0">
      <w:start w:val="15"/>
      <w:numFmt w:val="decimal"/>
      <w:lvlText w:val="%1."/>
      <w:lvlJc w:val="left"/>
      <w:pPr>
        <w:ind w:left="360" w:hanging="360"/>
      </w:pPr>
    </w:lvl>
    <w:lvl w:ilvl="1">
      <w:start w:val="3"/>
      <w:numFmt w:val="decimal"/>
      <w:lvlText w:val="%1.%2"/>
      <w:lvlJc w:val="left"/>
      <w:pPr>
        <w:ind w:left="1080" w:hanging="360"/>
      </w:pPr>
      <w:rPr>
        <w:b w:val="0"/>
        <w:bCs w:val="0"/>
      </w:rPr>
    </w:lvl>
    <w:lvl w:ilvl="2">
      <w:start w:val="1"/>
      <w:numFmt w:val="decimal"/>
      <w:lvlText w:val="%1.%2.%3."/>
      <w:lvlJc w:val="left"/>
      <w:pPr>
        <w:ind w:left="1800" w:hanging="360"/>
      </w:pPr>
    </w:lvl>
    <w:lvl w:ilvl="3">
      <w:start w:val="1"/>
      <w:numFmt w:val="decimal"/>
      <w:lvlText w:val="%1.%2.%3.%4."/>
      <w:lvlJc w:val="left"/>
      <w:pPr>
        <w:ind w:left="2520" w:hanging="360"/>
      </w:pPr>
    </w:lvl>
    <w:lvl w:ilvl="4">
      <w:start w:val="1"/>
      <w:numFmt w:val="decimal"/>
      <w:lvlText w:val="%1.%2.%3.%4.%5."/>
      <w:lvlJc w:val="left"/>
      <w:pPr>
        <w:ind w:left="3240" w:hanging="360"/>
      </w:pPr>
    </w:lvl>
    <w:lvl w:ilvl="5">
      <w:start w:val="1"/>
      <w:numFmt w:val="decimal"/>
      <w:lvlText w:val="%1.%2.%3.%4.%5.%6."/>
      <w:lvlJc w:val="left"/>
      <w:pPr>
        <w:ind w:left="3960" w:hanging="360"/>
      </w:pPr>
    </w:lvl>
    <w:lvl w:ilvl="6">
      <w:start w:val="1"/>
      <w:numFmt w:val="decimal"/>
      <w:lvlText w:val="%1.%2.%3.%4.%5.%6.%7."/>
      <w:lvlJc w:val="left"/>
      <w:pPr>
        <w:ind w:left="4680" w:hanging="360"/>
      </w:pPr>
    </w:lvl>
    <w:lvl w:ilvl="7">
      <w:start w:val="1"/>
      <w:numFmt w:val="decimal"/>
      <w:lvlText w:val="%1.%2.%3.%4.%5.%6.%7.%8."/>
      <w:lvlJc w:val="left"/>
      <w:pPr>
        <w:ind w:left="5400" w:hanging="360"/>
      </w:pPr>
    </w:lvl>
    <w:lvl w:ilvl="8">
      <w:start w:val="1"/>
      <w:numFmt w:val="decimal"/>
      <w:lvlText w:val="%1.%2.%3.%4.%5.%6.%7.%8.%9."/>
      <w:lvlJc w:val="left"/>
      <w:pPr>
        <w:ind w:left="6120" w:hanging="360"/>
      </w:pPr>
    </w:lvl>
  </w:abstractNum>
  <w:abstractNum w:abstractNumId="5" w15:restartNumberingAfterBreak="0">
    <w:nsid w:val="6F427DF3"/>
    <w:multiLevelType w:val="hybridMultilevel"/>
    <w:tmpl w:val="A4D60E52"/>
    <w:lvl w:ilvl="0" w:tplc="0418000F">
      <w:start w:val="1"/>
      <w:numFmt w:val="decimal"/>
      <w:lvlText w:val="%1."/>
      <w:lvlJc w:val="left"/>
      <w:pPr>
        <w:ind w:left="643" w:hanging="360"/>
      </w:pPr>
    </w:lvl>
    <w:lvl w:ilvl="1" w:tplc="04180019">
      <w:start w:val="1"/>
      <w:numFmt w:val="lowerLetter"/>
      <w:lvlText w:val="%2."/>
      <w:lvlJc w:val="left"/>
      <w:pPr>
        <w:ind w:left="1363" w:hanging="360"/>
      </w:pPr>
    </w:lvl>
    <w:lvl w:ilvl="2" w:tplc="0418001B">
      <w:start w:val="1"/>
      <w:numFmt w:val="lowerRoman"/>
      <w:lvlText w:val="%3."/>
      <w:lvlJc w:val="right"/>
      <w:pPr>
        <w:ind w:left="2083" w:hanging="180"/>
      </w:pPr>
    </w:lvl>
    <w:lvl w:ilvl="3" w:tplc="0418000F">
      <w:start w:val="1"/>
      <w:numFmt w:val="decimal"/>
      <w:lvlText w:val="%4."/>
      <w:lvlJc w:val="left"/>
      <w:pPr>
        <w:ind w:left="2803" w:hanging="360"/>
      </w:pPr>
    </w:lvl>
    <w:lvl w:ilvl="4" w:tplc="04180019">
      <w:start w:val="1"/>
      <w:numFmt w:val="lowerLetter"/>
      <w:lvlText w:val="%5."/>
      <w:lvlJc w:val="left"/>
      <w:pPr>
        <w:ind w:left="3523" w:hanging="360"/>
      </w:pPr>
    </w:lvl>
    <w:lvl w:ilvl="5" w:tplc="0418001B">
      <w:start w:val="1"/>
      <w:numFmt w:val="lowerRoman"/>
      <w:lvlText w:val="%6."/>
      <w:lvlJc w:val="right"/>
      <w:pPr>
        <w:ind w:left="4243" w:hanging="180"/>
      </w:pPr>
    </w:lvl>
    <w:lvl w:ilvl="6" w:tplc="0418000F">
      <w:start w:val="1"/>
      <w:numFmt w:val="decimal"/>
      <w:lvlText w:val="%7."/>
      <w:lvlJc w:val="left"/>
      <w:pPr>
        <w:ind w:left="4963" w:hanging="360"/>
      </w:pPr>
    </w:lvl>
    <w:lvl w:ilvl="7" w:tplc="04180019">
      <w:start w:val="1"/>
      <w:numFmt w:val="lowerLetter"/>
      <w:lvlText w:val="%8."/>
      <w:lvlJc w:val="left"/>
      <w:pPr>
        <w:ind w:left="5683" w:hanging="360"/>
      </w:pPr>
    </w:lvl>
    <w:lvl w:ilvl="8" w:tplc="0418001B">
      <w:start w:val="1"/>
      <w:numFmt w:val="lowerRoman"/>
      <w:lvlText w:val="%9."/>
      <w:lvlJc w:val="right"/>
      <w:pPr>
        <w:ind w:left="6403" w:hanging="180"/>
      </w:pPr>
    </w:lvl>
  </w:abstractNum>
  <w:num w:numId="1" w16cid:durableId="944727347">
    <w:abstractNumId w:val="3"/>
  </w:num>
  <w:num w:numId="2" w16cid:durableId="1267034446">
    <w:abstractNumId w:val="0"/>
  </w:num>
  <w:num w:numId="3" w16cid:durableId="140996547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863397190">
    <w:abstractNumId w:val="1"/>
  </w:num>
  <w:num w:numId="5" w16cid:durableId="926230649">
    <w:abstractNumId w:val="1"/>
    <w:lvlOverride w:ilvl="0">
      <w:startOverride w:val="1"/>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262179669">
    <w:abstractNumId w:val="2"/>
  </w:num>
  <w:num w:numId="7" w16cid:durableId="1436826985">
    <w:abstractNumId w:val="2"/>
    <w:lvlOverride w:ilvl="0">
      <w:startOverride w:val="5"/>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215363965">
    <w:abstractNumId w:val="4"/>
  </w:num>
  <w:num w:numId="9" w16cid:durableId="1158228739">
    <w:abstractNumId w:val="4"/>
    <w:lvlOverride w:ilvl="0">
      <w:startOverride w:val="15"/>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E2932"/>
    <w:rsid w:val="000466C4"/>
    <w:rsid w:val="000611BE"/>
    <w:rsid w:val="000611C5"/>
    <w:rsid w:val="00061882"/>
    <w:rsid w:val="00095482"/>
    <w:rsid w:val="000A4D38"/>
    <w:rsid w:val="000B4DC3"/>
    <w:rsid w:val="000D0F87"/>
    <w:rsid w:val="00113DA4"/>
    <w:rsid w:val="00131CE1"/>
    <w:rsid w:val="0013345E"/>
    <w:rsid w:val="001917B3"/>
    <w:rsid w:val="0019569F"/>
    <w:rsid w:val="001A7A1D"/>
    <w:rsid w:val="001B10F1"/>
    <w:rsid w:val="001B2685"/>
    <w:rsid w:val="001B3231"/>
    <w:rsid w:val="001C1FCD"/>
    <w:rsid w:val="001D4025"/>
    <w:rsid w:val="001D4400"/>
    <w:rsid w:val="001E3C33"/>
    <w:rsid w:val="001E4669"/>
    <w:rsid w:val="001E4B9E"/>
    <w:rsid w:val="002257FB"/>
    <w:rsid w:val="002524B7"/>
    <w:rsid w:val="002619CE"/>
    <w:rsid w:val="00263654"/>
    <w:rsid w:val="00267672"/>
    <w:rsid w:val="002C3472"/>
    <w:rsid w:val="002E6B95"/>
    <w:rsid w:val="002F1E85"/>
    <w:rsid w:val="002F5895"/>
    <w:rsid w:val="00306BBB"/>
    <w:rsid w:val="00316DC6"/>
    <w:rsid w:val="0037063C"/>
    <w:rsid w:val="00370D40"/>
    <w:rsid w:val="00372B60"/>
    <w:rsid w:val="00376A4A"/>
    <w:rsid w:val="00384F1F"/>
    <w:rsid w:val="00394138"/>
    <w:rsid w:val="0039459B"/>
    <w:rsid w:val="003A0FA4"/>
    <w:rsid w:val="003A19D3"/>
    <w:rsid w:val="003A46AA"/>
    <w:rsid w:val="003B0CDF"/>
    <w:rsid w:val="003B1EBA"/>
    <w:rsid w:val="00406940"/>
    <w:rsid w:val="00413B70"/>
    <w:rsid w:val="00423825"/>
    <w:rsid w:val="00427D5B"/>
    <w:rsid w:val="004304C1"/>
    <w:rsid w:val="00434831"/>
    <w:rsid w:val="00435105"/>
    <w:rsid w:val="004573ED"/>
    <w:rsid w:val="00464F46"/>
    <w:rsid w:val="00465687"/>
    <w:rsid w:val="00493C09"/>
    <w:rsid w:val="00496732"/>
    <w:rsid w:val="004A721C"/>
    <w:rsid w:val="004B03FF"/>
    <w:rsid w:val="004D39B6"/>
    <w:rsid w:val="004D6B52"/>
    <w:rsid w:val="004E1A9F"/>
    <w:rsid w:val="00543DF0"/>
    <w:rsid w:val="0055442E"/>
    <w:rsid w:val="00555F62"/>
    <w:rsid w:val="0055758C"/>
    <w:rsid w:val="005B10B0"/>
    <w:rsid w:val="005D309A"/>
    <w:rsid w:val="005D58A4"/>
    <w:rsid w:val="005E48EA"/>
    <w:rsid w:val="00605078"/>
    <w:rsid w:val="00606C3B"/>
    <w:rsid w:val="00622202"/>
    <w:rsid w:val="006711A0"/>
    <w:rsid w:val="0068345A"/>
    <w:rsid w:val="00684004"/>
    <w:rsid w:val="006B0F12"/>
    <w:rsid w:val="006B3B94"/>
    <w:rsid w:val="006C41C3"/>
    <w:rsid w:val="006D0B42"/>
    <w:rsid w:val="006E15C1"/>
    <w:rsid w:val="006F246F"/>
    <w:rsid w:val="006F4F13"/>
    <w:rsid w:val="00715044"/>
    <w:rsid w:val="00716030"/>
    <w:rsid w:val="00722FCE"/>
    <w:rsid w:val="0072722D"/>
    <w:rsid w:val="00731B3A"/>
    <w:rsid w:val="007531D6"/>
    <w:rsid w:val="00754FFB"/>
    <w:rsid w:val="00757F83"/>
    <w:rsid w:val="00761159"/>
    <w:rsid w:val="007712FB"/>
    <w:rsid w:val="00772A7E"/>
    <w:rsid w:val="0078697B"/>
    <w:rsid w:val="007B2BD5"/>
    <w:rsid w:val="007B6F01"/>
    <w:rsid w:val="007C0332"/>
    <w:rsid w:val="007D7BB4"/>
    <w:rsid w:val="007E2932"/>
    <w:rsid w:val="007E6608"/>
    <w:rsid w:val="007F7C08"/>
    <w:rsid w:val="0082084E"/>
    <w:rsid w:val="00826A39"/>
    <w:rsid w:val="0085127E"/>
    <w:rsid w:val="00854D13"/>
    <w:rsid w:val="00857D16"/>
    <w:rsid w:val="00881D59"/>
    <w:rsid w:val="00890F27"/>
    <w:rsid w:val="00892E78"/>
    <w:rsid w:val="0089447A"/>
    <w:rsid w:val="0089594A"/>
    <w:rsid w:val="008A068F"/>
    <w:rsid w:val="008A644C"/>
    <w:rsid w:val="008A79FB"/>
    <w:rsid w:val="008C0EE6"/>
    <w:rsid w:val="008E588B"/>
    <w:rsid w:val="008F194A"/>
    <w:rsid w:val="008F1EF4"/>
    <w:rsid w:val="008F6915"/>
    <w:rsid w:val="009042CD"/>
    <w:rsid w:val="00911EE8"/>
    <w:rsid w:val="00924DB7"/>
    <w:rsid w:val="00942B12"/>
    <w:rsid w:val="00945AAB"/>
    <w:rsid w:val="00946E43"/>
    <w:rsid w:val="00947BC2"/>
    <w:rsid w:val="009536C0"/>
    <w:rsid w:val="00954B2F"/>
    <w:rsid w:val="00954BBA"/>
    <w:rsid w:val="00956A6F"/>
    <w:rsid w:val="009659C1"/>
    <w:rsid w:val="0096621B"/>
    <w:rsid w:val="009811F6"/>
    <w:rsid w:val="009A430F"/>
    <w:rsid w:val="009A6222"/>
    <w:rsid w:val="009A7875"/>
    <w:rsid w:val="009C6639"/>
    <w:rsid w:val="009D602D"/>
    <w:rsid w:val="00A207AE"/>
    <w:rsid w:val="00A24F9E"/>
    <w:rsid w:val="00A47D4D"/>
    <w:rsid w:val="00A6643B"/>
    <w:rsid w:val="00A7505D"/>
    <w:rsid w:val="00A9103B"/>
    <w:rsid w:val="00A914D1"/>
    <w:rsid w:val="00AA0D8D"/>
    <w:rsid w:val="00AA7959"/>
    <w:rsid w:val="00AB0055"/>
    <w:rsid w:val="00AB0E86"/>
    <w:rsid w:val="00AB10F4"/>
    <w:rsid w:val="00AB5588"/>
    <w:rsid w:val="00AC3174"/>
    <w:rsid w:val="00AD20F4"/>
    <w:rsid w:val="00AE0CA4"/>
    <w:rsid w:val="00B22FAC"/>
    <w:rsid w:val="00B23015"/>
    <w:rsid w:val="00B33C4A"/>
    <w:rsid w:val="00B47C04"/>
    <w:rsid w:val="00B62652"/>
    <w:rsid w:val="00B71642"/>
    <w:rsid w:val="00B91474"/>
    <w:rsid w:val="00B95F61"/>
    <w:rsid w:val="00BB579B"/>
    <w:rsid w:val="00BC3953"/>
    <w:rsid w:val="00C061FA"/>
    <w:rsid w:val="00C339DE"/>
    <w:rsid w:val="00C512E7"/>
    <w:rsid w:val="00C55B48"/>
    <w:rsid w:val="00C62CC6"/>
    <w:rsid w:val="00CB7061"/>
    <w:rsid w:val="00CC1028"/>
    <w:rsid w:val="00CC56AF"/>
    <w:rsid w:val="00CD11AE"/>
    <w:rsid w:val="00CE3F67"/>
    <w:rsid w:val="00D672BA"/>
    <w:rsid w:val="00D81B2A"/>
    <w:rsid w:val="00D966C8"/>
    <w:rsid w:val="00DB5E99"/>
    <w:rsid w:val="00DC36DF"/>
    <w:rsid w:val="00DD1C4A"/>
    <w:rsid w:val="00DD3DFC"/>
    <w:rsid w:val="00DE0C54"/>
    <w:rsid w:val="00DE325F"/>
    <w:rsid w:val="00DE690A"/>
    <w:rsid w:val="00DF3122"/>
    <w:rsid w:val="00E04CFC"/>
    <w:rsid w:val="00E1547C"/>
    <w:rsid w:val="00E34C6E"/>
    <w:rsid w:val="00E50817"/>
    <w:rsid w:val="00E5634C"/>
    <w:rsid w:val="00E65781"/>
    <w:rsid w:val="00E921D2"/>
    <w:rsid w:val="00E97C07"/>
    <w:rsid w:val="00EA6799"/>
    <w:rsid w:val="00EA7ED4"/>
    <w:rsid w:val="00EB4067"/>
    <w:rsid w:val="00F020CF"/>
    <w:rsid w:val="00F0794D"/>
    <w:rsid w:val="00F16A74"/>
    <w:rsid w:val="00F30C98"/>
    <w:rsid w:val="00F35567"/>
    <w:rsid w:val="00F36B2A"/>
    <w:rsid w:val="00F37C8A"/>
    <w:rsid w:val="00F66F2E"/>
    <w:rsid w:val="00F94132"/>
    <w:rsid w:val="00F94975"/>
    <w:rsid w:val="00FA19D5"/>
    <w:rsid w:val="00FB4BDF"/>
    <w:rsid w:val="00FC59A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4D8C1D5"/>
  <w15:docId w15:val="{FC538973-6D85-4172-B901-53CF9BC245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464F46"/>
    <w:pPr>
      <w:widowControl w:val="0"/>
      <w:suppressAutoHyphens/>
      <w:autoSpaceDN w:val="0"/>
      <w:spacing w:after="200" w:line="276" w:lineRule="auto"/>
      <w:textAlignment w:val="baseline"/>
    </w:pPr>
    <w:rPr>
      <w:rFonts w:ascii="Calibri" w:eastAsia="SimSun" w:hAnsi="Calibri" w:cs="Calibri"/>
      <w:kern w:val="3"/>
      <w:lang w:val="ro-RO"/>
    </w:rPr>
  </w:style>
  <w:style w:type="paragraph" w:styleId="Titlu1">
    <w:name w:val="heading 1"/>
    <w:basedOn w:val="Textbody"/>
    <w:next w:val="Textbody"/>
    <w:link w:val="Titlu1Caracter"/>
    <w:qFormat/>
    <w:rsid w:val="00CE3F67"/>
    <w:pPr>
      <w:keepNext/>
      <w:spacing w:before="240"/>
      <w:outlineLvl w:val="0"/>
    </w:pPr>
    <w:rPr>
      <w:b/>
      <w:sz w:val="28"/>
    </w:rPr>
  </w:style>
  <w:style w:type="paragraph" w:styleId="Titlu8">
    <w:name w:val="heading 8"/>
    <w:basedOn w:val="Standard"/>
    <w:next w:val="Textbody"/>
    <w:link w:val="Titlu8Caracter"/>
    <w:semiHidden/>
    <w:unhideWhenUsed/>
    <w:qFormat/>
    <w:rsid w:val="00CE3F67"/>
    <w:pPr>
      <w:spacing w:before="240" w:after="60"/>
      <w:outlineLvl w:val="7"/>
    </w:pPr>
    <w:rPr>
      <w:i/>
      <w:iCs/>
      <w:color w:val="346084"/>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paragraph" w:styleId="Antet">
    <w:name w:val="header"/>
    <w:basedOn w:val="Normal"/>
    <w:link w:val="AntetCaracter"/>
    <w:uiPriority w:val="99"/>
    <w:unhideWhenUsed/>
    <w:rsid w:val="007E2932"/>
    <w:pPr>
      <w:widowControl/>
      <w:tabs>
        <w:tab w:val="center" w:pos="4680"/>
        <w:tab w:val="right" w:pos="9360"/>
      </w:tabs>
      <w:suppressAutoHyphens w:val="0"/>
      <w:autoSpaceDN/>
      <w:spacing w:after="0" w:line="240" w:lineRule="auto"/>
      <w:textAlignment w:val="auto"/>
    </w:pPr>
    <w:rPr>
      <w:rFonts w:asciiTheme="minorHAnsi" w:eastAsiaTheme="minorHAnsi" w:hAnsiTheme="minorHAnsi" w:cstheme="minorBidi"/>
      <w:kern w:val="0"/>
      <w:lang w:val="en-US"/>
    </w:rPr>
  </w:style>
  <w:style w:type="character" w:customStyle="1" w:styleId="AntetCaracter">
    <w:name w:val="Antet Caracter"/>
    <w:basedOn w:val="Fontdeparagrafimplicit"/>
    <w:link w:val="Antet"/>
    <w:uiPriority w:val="99"/>
    <w:rsid w:val="007E2932"/>
  </w:style>
  <w:style w:type="paragraph" w:styleId="Subsol">
    <w:name w:val="footer"/>
    <w:basedOn w:val="Normal"/>
    <w:link w:val="SubsolCaracter"/>
    <w:uiPriority w:val="99"/>
    <w:unhideWhenUsed/>
    <w:rsid w:val="007E2932"/>
    <w:pPr>
      <w:widowControl/>
      <w:tabs>
        <w:tab w:val="center" w:pos="4680"/>
        <w:tab w:val="right" w:pos="9360"/>
      </w:tabs>
      <w:suppressAutoHyphens w:val="0"/>
      <w:autoSpaceDN/>
      <w:spacing w:after="0" w:line="240" w:lineRule="auto"/>
      <w:textAlignment w:val="auto"/>
    </w:pPr>
    <w:rPr>
      <w:rFonts w:asciiTheme="minorHAnsi" w:eastAsiaTheme="minorHAnsi" w:hAnsiTheme="minorHAnsi" w:cstheme="minorBidi"/>
      <w:kern w:val="0"/>
      <w:lang w:val="en-US"/>
    </w:rPr>
  </w:style>
  <w:style w:type="character" w:customStyle="1" w:styleId="SubsolCaracter">
    <w:name w:val="Subsol Caracter"/>
    <w:basedOn w:val="Fontdeparagrafimplicit"/>
    <w:link w:val="Subsol"/>
    <w:uiPriority w:val="99"/>
    <w:rsid w:val="007E2932"/>
  </w:style>
  <w:style w:type="character" w:styleId="Hyperlink">
    <w:name w:val="Hyperlink"/>
    <w:basedOn w:val="Fontdeparagrafimplicit"/>
    <w:uiPriority w:val="99"/>
    <w:unhideWhenUsed/>
    <w:rsid w:val="007E2932"/>
    <w:rPr>
      <w:color w:val="0563C1" w:themeColor="hyperlink"/>
      <w:u w:val="single"/>
    </w:rPr>
  </w:style>
  <w:style w:type="paragraph" w:styleId="Listparagraf">
    <w:name w:val="List Paragraph"/>
    <w:basedOn w:val="Normal"/>
    <w:uiPriority w:val="34"/>
    <w:qFormat/>
    <w:rsid w:val="007B6F01"/>
    <w:pPr>
      <w:widowControl/>
      <w:suppressAutoHyphens w:val="0"/>
      <w:autoSpaceDN/>
      <w:spacing w:after="160" w:line="259" w:lineRule="auto"/>
      <w:ind w:left="720"/>
      <w:contextualSpacing/>
      <w:textAlignment w:val="auto"/>
    </w:pPr>
    <w:rPr>
      <w:rFonts w:asciiTheme="minorHAnsi" w:eastAsiaTheme="minorHAnsi" w:hAnsiTheme="minorHAnsi" w:cstheme="minorBidi"/>
      <w:kern w:val="0"/>
      <w:lang w:val="en-US"/>
    </w:rPr>
  </w:style>
  <w:style w:type="paragraph" w:styleId="TextnBalon">
    <w:name w:val="Balloon Text"/>
    <w:basedOn w:val="Normal"/>
    <w:link w:val="TextnBalonCaracter"/>
    <w:uiPriority w:val="99"/>
    <w:semiHidden/>
    <w:unhideWhenUsed/>
    <w:rsid w:val="00267672"/>
    <w:pPr>
      <w:spacing w:after="0" w:line="240" w:lineRule="auto"/>
    </w:pPr>
    <w:rPr>
      <w:rFonts w:ascii="Segoe UI" w:hAnsi="Segoe UI" w:cs="Segoe UI"/>
      <w:sz w:val="18"/>
      <w:szCs w:val="18"/>
    </w:rPr>
  </w:style>
  <w:style w:type="character" w:customStyle="1" w:styleId="TextnBalonCaracter">
    <w:name w:val="Text în Balon Caracter"/>
    <w:basedOn w:val="Fontdeparagrafimplicit"/>
    <w:link w:val="TextnBalon"/>
    <w:uiPriority w:val="99"/>
    <w:semiHidden/>
    <w:rsid w:val="00267672"/>
    <w:rPr>
      <w:rFonts w:ascii="Segoe UI" w:hAnsi="Segoe UI" w:cs="Segoe UI"/>
      <w:sz w:val="18"/>
      <w:szCs w:val="18"/>
    </w:rPr>
  </w:style>
  <w:style w:type="paragraph" w:styleId="Frspaiere">
    <w:name w:val="No Spacing"/>
    <w:uiPriority w:val="1"/>
    <w:qFormat/>
    <w:rsid w:val="00881D59"/>
    <w:pPr>
      <w:spacing w:after="0" w:line="240" w:lineRule="auto"/>
    </w:pPr>
  </w:style>
  <w:style w:type="character" w:customStyle="1" w:styleId="Titlu1Caracter">
    <w:name w:val="Titlu 1 Caracter"/>
    <w:basedOn w:val="Fontdeparagrafimplicit"/>
    <w:link w:val="Titlu1"/>
    <w:rsid w:val="00CE3F67"/>
    <w:rPr>
      <w:rFonts w:ascii="Times New Roman" w:eastAsia="Lucida Sans Unicode" w:hAnsi="Times New Roman" w:cs="Tahoma"/>
      <w:b/>
      <w:color w:val="000000"/>
      <w:kern w:val="3"/>
      <w:sz w:val="28"/>
      <w:szCs w:val="24"/>
      <w:lang w:val="ro-RO" w:eastAsia="ro-RO" w:bidi="en-US"/>
    </w:rPr>
  </w:style>
  <w:style w:type="character" w:customStyle="1" w:styleId="Titlu8Caracter">
    <w:name w:val="Titlu 8 Caracter"/>
    <w:basedOn w:val="Fontdeparagrafimplicit"/>
    <w:link w:val="Titlu8"/>
    <w:semiHidden/>
    <w:rsid w:val="00CE3F67"/>
    <w:rPr>
      <w:rFonts w:ascii="Times New Roman" w:eastAsia="Lucida Sans Unicode" w:hAnsi="Times New Roman" w:cs="Tahoma"/>
      <w:i/>
      <w:iCs/>
      <w:color w:val="346084"/>
      <w:kern w:val="3"/>
      <w:sz w:val="24"/>
      <w:szCs w:val="24"/>
      <w:lang w:val="ro-RO" w:eastAsia="ro-RO" w:bidi="en-US"/>
    </w:rPr>
  </w:style>
  <w:style w:type="paragraph" w:customStyle="1" w:styleId="Standard">
    <w:name w:val="Standard"/>
    <w:rsid w:val="00CE3F67"/>
    <w:pPr>
      <w:widowControl w:val="0"/>
      <w:suppressAutoHyphens/>
      <w:autoSpaceDN w:val="0"/>
      <w:spacing w:after="0" w:line="240" w:lineRule="auto"/>
    </w:pPr>
    <w:rPr>
      <w:rFonts w:ascii="Times New Roman" w:eastAsia="Lucida Sans Unicode" w:hAnsi="Times New Roman" w:cs="Tahoma"/>
      <w:color w:val="000000"/>
      <w:kern w:val="3"/>
      <w:sz w:val="24"/>
      <w:szCs w:val="24"/>
      <w:lang w:val="ro-RO" w:eastAsia="ro-RO" w:bidi="en-US"/>
    </w:rPr>
  </w:style>
  <w:style w:type="paragraph" w:customStyle="1" w:styleId="Textbody">
    <w:name w:val="Text body"/>
    <w:basedOn w:val="Standard"/>
    <w:rsid w:val="00CE3F67"/>
    <w:pPr>
      <w:spacing w:after="120"/>
    </w:pPr>
  </w:style>
  <w:style w:type="paragraph" w:customStyle="1" w:styleId="BodyText21">
    <w:name w:val="Body Text 21"/>
    <w:basedOn w:val="Standard"/>
    <w:rsid w:val="00CE3F67"/>
    <w:pPr>
      <w:spacing w:after="120" w:line="480" w:lineRule="auto"/>
    </w:pPr>
    <w:rPr>
      <w:rFonts w:ascii="Century Gothic" w:hAnsi="Century Gothic" w:cs="Century Gothic"/>
      <w:color w:val="346084"/>
      <w:sz w:val="18"/>
    </w:rPr>
  </w:style>
  <w:style w:type="paragraph" w:customStyle="1" w:styleId="BodyText31">
    <w:name w:val="Body Text 31"/>
    <w:basedOn w:val="Standard"/>
    <w:rsid w:val="00CE3F67"/>
    <w:pPr>
      <w:spacing w:after="120"/>
    </w:pPr>
    <w:rPr>
      <w:rFonts w:ascii="Century Gothic" w:hAnsi="Century Gothic" w:cs="Century Gothic"/>
      <w:color w:val="346084"/>
      <w:sz w:val="16"/>
      <w:szCs w:val="16"/>
    </w:rPr>
  </w:style>
  <w:style w:type="numbering" w:customStyle="1" w:styleId="WWNum3">
    <w:name w:val="WWNum3"/>
    <w:rsid w:val="00CE3F67"/>
    <w:pPr>
      <w:numPr>
        <w:numId w:val="4"/>
      </w:numPr>
    </w:pPr>
  </w:style>
  <w:style w:type="numbering" w:customStyle="1" w:styleId="WWNum2">
    <w:name w:val="WWNum2"/>
    <w:rsid w:val="00CE3F67"/>
    <w:pPr>
      <w:numPr>
        <w:numId w:val="6"/>
      </w:numPr>
    </w:pPr>
  </w:style>
  <w:style w:type="numbering" w:customStyle="1" w:styleId="WWNum4">
    <w:name w:val="WWNum4"/>
    <w:rsid w:val="00CE3F67"/>
    <w:pPr>
      <w:numPr>
        <w:numId w:val="8"/>
      </w:numPr>
    </w:pPr>
  </w:style>
  <w:style w:type="character" w:customStyle="1" w:styleId="Fontdeparagrafimplicit1">
    <w:name w:val="Font de paragraf implicit1"/>
    <w:rsid w:val="00CE3F67"/>
  </w:style>
  <w:style w:type="paragraph" w:styleId="NormalWeb">
    <w:name w:val="Normal (Web)"/>
    <w:basedOn w:val="Normal"/>
    <w:rsid w:val="00464F46"/>
    <w:pPr>
      <w:widowControl/>
      <w:spacing w:before="28" w:after="100" w:line="240" w:lineRule="auto"/>
    </w:pPr>
    <w:rPr>
      <w:rFonts w:ascii="Times New Roman" w:eastAsia="Times New Roman" w:hAnsi="Times New Roman" w:cs="Times New Roman"/>
      <w:sz w:val="24"/>
      <w:szCs w:val="24"/>
      <w:lang w:eastAsia="ro-RO"/>
    </w:rPr>
  </w:style>
  <w:style w:type="character" w:customStyle="1" w:styleId="FontStyle46">
    <w:name w:val="Font Style46"/>
    <w:basedOn w:val="Fontdeparagrafimplicit"/>
    <w:rsid w:val="0078697B"/>
    <w:rPr>
      <w:rFonts w:ascii="Times New Roman" w:hAnsi="Times New Roman" w:cs="Times New Roman"/>
      <w:sz w:val="20"/>
      <w:szCs w:val="20"/>
    </w:rPr>
  </w:style>
  <w:style w:type="table" w:styleId="Tabelgril">
    <w:name w:val="Table Grid"/>
    <w:basedOn w:val="TabelNormal"/>
    <w:uiPriority w:val="39"/>
    <w:rsid w:val="005D58A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16145413">
      <w:bodyDiv w:val="1"/>
      <w:marLeft w:val="0"/>
      <w:marRight w:val="0"/>
      <w:marTop w:val="0"/>
      <w:marBottom w:val="0"/>
      <w:divBdr>
        <w:top w:val="none" w:sz="0" w:space="0" w:color="auto"/>
        <w:left w:val="none" w:sz="0" w:space="0" w:color="auto"/>
        <w:bottom w:val="none" w:sz="0" w:space="0" w:color="auto"/>
        <w:right w:val="none" w:sz="0" w:space="0" w:color="auto"/>
      </w:divBdr>
    </w:div>
    <w:div w:id="1228878678">
      <w:bodyDiv w:val="1"/>
      <w:marLeft w:val="0"/>
      <w:marRight w:val="0"/>
      <w:marTop w:val="0"/>
      <w:marBottom w:val="0"/>
      <w:divBdr>
        <w:top w:val="none" w:sz="0" w:space="0" w:color="auto"/>
        <w:left w:val="none" w:sz="0" w:space="0" w:color="auto"/>
        <w:bottom w:val="none" w:sz="0" w:space="0" w:color="auto"/>
        <w:right w:val="none" w:sz="0" w:space="0" w:color="auto"/>
      </w:divBdr>
    </w:div>
    <w:div w:id="1493567104">
      <w:bodyDiv w:val="1"/>
      <w:marLeft w:val="0"/>
      <w:marRight w:val="0"/>
      <w:marTop w:val="0"/>
      <w:marBottom w:val="0"/>
      <w:divBdr>
        <w:top w:val="none" w:sz="0" w:space="0" w:color="auto"/>
        <w:left w:val="none" w:sz="0" w:space="0" w:color="auto"/>
        <w:bottom w:val="none" w:sz="0" w:space="0" w:color="auto"/>
        <w:right w:val="none" w:sz="0" w:space="0" w:color="auto"/>
      </w:divBdr>
    </w:div>
    <w:div w:id="1552186213">
      <w:bodyDiv w:val="1"/>
      <w:marLeft w:val="0"/>
      <w:marRight w:val="0"/>
      <w:marTop w:val="0"/>
      <w:marBottom w:val="0"/>
      <w:divBdr>
        <w:top w:val="none" w:sz="0" w:space="0" w:color="auto"/>
        <w:left w:val="none" w:sz="0" w:space="0" w:color="auto"/>
        <w:bottom w:val="none" w:sz="0" w:space="0" w:color="auto"/>
        <w:right w:val="none" w:sz="0" w:space="0" w:color="auto"/>
      </w:divBdr>
    </w:div>
    <w:div w:id="2019888233">
      <w:bodyDiv w:val="1"/>
      <w:marLeft w:val="0"/>
      <w:marRight w:val="0"/>
      <w:marTop w:val="0"/>
      <w:marBottom w:val="0"/>
      <w:divBdr>
        <w:top w:val="none" w:sz="0" w:space="0" w:color="auto"/>
        <w:left w:val="none" w:sz="0" w:space="0" w:color="auto"/>
        <w:bottom w:val="none" w:sz="0" w:space="0" w:color="auto"/>
        <w:right w:val="none" w:sz="0" w:space="0" w:color="auto"/>
      </w:divBdr>
    </w:div>
    <w:div w:id="21291531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vintudejos.ro"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C5AF9F7-37D8-4602-B40D-6BECB003B3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286</TotalTime>
  <Pages>4</Pages>
  <Words>1695</Words>
  <Characters>9665</Characters>
  <Application>Microsoft Office Word</Application>
  <DocSecurity>0</DocSecurity>
  <Lines>80</Lines>
  <Paragraphs>22</Paragraphs>
  <ScaleCrop>false</ScaleCrop>
  <HeadingPairs>
    <vt:vector size="4" baseType="variant">
      <vt:variant>
        <vt:lpstr>Titlu</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11338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Romstema</dc:creator>
  <cp:lastModifiedBy>Primaria Vint</cp:lastModifiedBy>
  <cp:revision>8</cp:revision>
  <cp:lastPrinted>2026-04-22T07:21:00Z</cp:lastPrinted>
  <dcterms:created xsi:type="dcterms:W3CDTF">2026-04-21T07:53:00Z</dcterms:created>
  <dcterms:modified xsi:type="dcterms:W3CDTF">2026-04-22T07:21:00Z</dcterms:modified>
</cp:coreProperties>
</file>