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23950072" w:rsidR="00277DA5" w:rsidRDefault="00161257" w:rsidP="00044E4F">
      <w:pPr>
        <w:spacing w:after="0" w:line="240" w:lineRule="auto"/>
        <w:ind w:left="426" w:right="531" w:firstLine="568"/>
        <w:jc w:val="center"/>
        <w:rPr>
          <w:rFonts w:ascii="Times New Roman" w:eastAsia="Times New Roman" w:hAnsi="Times New Roman" w:cs="Times New Roman"/>
          <w:b/>
          <w:sz w:val="24"/>
          <w:szCs w:val="24"/>
          <w:lang w:val="ro-RO"/>
        </w:rPr>
      </w:pPr>
      <w:r w:rsidRPr="00EE217C">
        <w:rPr>
          <w:rFonts w:ascii="Times New Roman" w:eastAsia="Times New Roman" w:hAnsi="Times New Roman" w:cs="Times New Roman"/>
          <w:b/>
          <w:sz w:val="24"/>
          <w:szCs w:val="24"/>
          <w:lang w:val="ro-RO"/>
        </w:rPr>
        <w:t xml:space="preserve">HOTĂRÂREA NR. </w:t>
      </w:r>
      <w:r w:rsidR="009724FF">
        <w:rPr>
          <w:rFonts w:ascii="Times New Roman" w:eastAsia="Times New Roman" w:hAnsi="Times New Roman" w:cs="Times New Roman"/>
          <w:b/>
          <w:sz w:val="24"/>
          <w:szCs w:val="24"/>
          <w:lang w:val="ro-RO"/>
        </w:rPr>
        <w:t>10</w:t>
      </w:r>
      <w:r w:rsidR="0033095E">
        <w:rPr>
          <w:rFonts w:ascii="Times New Roman" w:eastAsia="Times New Roman" w:hAnsi="Times New Roman" w:cs="Times New Roman"/>
          <w:b/>
          <w:sz w:val="24"/>
          <w:szCs w:val="24"/>
          <w:lang w:val="ro-RO"/>
        </w:rPr>
        <w:t>4</w:t>
      </w:r>
    </w:p>
    <w:p w14:paraId="1F09357E" w14:textId="77777777" w:rsidR="0033095E" w:rsidRPr="0033095E" w:rsidRDefault="0033095E" w:rsidP="0033095E">
      <w:pPr>
        <w:spacing w:after="0" w:line="240" w:lineRule="auto"/>
        <w:jc w:val="center"/>
        <w:rPr>
          <w:rFonts w:ascii="Times New Roman" w:eastAsia="Times New Roman" w:hAnsi="Times New Roman" w:cs="Times New Roman"/>
          <w:sz w:val="24"/>
          <w:szCs w:val="24"/>
          <w:lang w:val="ro-RO"/>
        </w:rPr>
      </w:pPr>
      <w:bookmarkStart w:id="0" w:name="_Hlk214362702"/>
      <w:r w:rsidRPr="0033095E">
        <w:rPr>
          <w:rFonts w:ascii="Times New Roman" w:eastAsia="Times New Roman" w:hAnsi="Times New Roman" w:cs="Times New Roman"/>
          <w:sz w:val="24"/>
          <w:szCs w:val="24"/>
        </w:rPr>
        <w:t xml:space="preserve">privind însușirea propunerii de </w:t>
      </w:r>
      <w:r w:rsidRPr="0033095E">
        <w:rPr>
          <w:rFonts w:ascii="Times New Roman" w:eastAsia="Times New Roman" w:hAnsi="Times New Roman" w:cs="Times New Roman"/>
          <w:sz w:val="24"/>
          <w:szCs w:val="24"/>
          <w:lang w:val="en-GB"/>
        </w:rPr>
        <w:t xml:space="preserve">concesionare a </w:t>
      </w:r>
      <w:r w:rsidRPr="0033095E">
        <w:rPr>
          <w:rFonts w:ascii="Times New Roman" w:eastAsia="Times New Roman" w:hAnsi="Times New Roman" w:cs="Times New Roman"/>
          <w:sz w:val="24"/>
          <w:szCs w:val="24"/>
          <w:lang w:val="ro-RO"/>
        </w:rPr>
        <w:t>imobilelor – teren intravilan și construcție</w:t>
      </w:r>
    </w:p>
    <w:p w14:paraId="3F55F678" w14:textId="77777777" w:rsidR="0033095E" w:rsidRPr="0033095E" w:rsidRDefault="0033095E" w:rsidP="0033095E">
      <w:pPr>
        <w:spacing w:after="0" w:line="240" w:lineRule="auto"/>
        <w:jc w:val="center"/>
        <w:rPr>
          <w:rFonts w:ascii="Times New Roman" w:eastAsia="Times New Roman" w:hAnsi="Times New Roman" w:cs="Times New Roman"/>
          <w:sz w:val="24"/>
          <w:szCs w:val="24"/>
          <w:lang w:val="ro-RO"/>
        </w:rPr>
      </w:pPr>
      <w:r w:rsidRPr="0033095E">
        <w:rPr>
          <w:rFonts w:ascii="Times New Roman" w:eastAsia="Times New Roman" w:hAnsi="Times New Roman" w:cs="Times New Roman"/>
          <w:sz w:val="24"/>
          <w:szCs w:val="24"/>
          <w:lang w:val="ro-RO"/>
        </w:rPr>
        <w:t>înscrise în CF nr. 6990 Vințu de Jos</w:t>
      </w:r>
      <w:r w:rsidRPr="0033095E">
        <w:rPr>
          <w:rFonts w:ascii="Times New Roman" w:eastAsia="Times New Roman" w:hAnsi="Times New Roman" w:cs="Times New Roman"/>
          <w:sz w:val="24"/>
          <w:szCs w:val="24"/>
          <w:lang w:val="en-GB"/>
        </w:rPr>
        <w:t xml:space="preserve"> –domeniul public al comunei Vințu de Jos</w:t>
      </w:r>
    </w:p>
    <w:bookmarkEnd w:id="0"/>
    <w:p w14:paraId="5FDD2F4F" w14:textId="77777777" w:rsidR="0033095E" w:rsidRPr="0033095E" w:rsidRDefault="0033095E" w:rsidP="0033095E">
      <w:pPr>
        <w:spacing w:after="0" w:line="240" w:lineRule="auto"/>
        <w:rPr>
          <w:rFonts w:ascii="Times New Roman" w:eastAsia="Times New Roman" w:hAnsi="Times New Roman" w:cs="Times New Roman"/>
          <w:sz w:val="24"/>
          <w:szCs w:val="24"/>
          <w:lang w:val="ro-RO"/>
        </w:rPr>
      </w:pPr>
    </w:p>
    <w:p w14:paraId="436CE21C" w14:textId="77777777" w:rsidR="0033095E" w:rsidRDefault="0033095E" w:rsidP="0033095E">
      <w:pPr>
        <w:spacing w:after="0" w:line="240" w:lineRule="auto"/>
        <w:ind w:firstLine="720"/>
        <w:jc w:val="both"/>
        <w:rPr>
          <w:rFonts w:ascii="Times New Roman" w:eastAsia="Times New Roman" w:hAnsi="Times New Roman" w:cs="Times New Roman"/>
          <w:sz w:val="24"/>
          <w:szCs w:val="24"/>
        </w:rPr>
      </w:pPr>
      <w:r w:rsidRPr="0033095E">
        <w:rPr>
          <w:rFonts w:ascii="Times New Roman" w:eastAsia="Times New Roman" w:hAnsi="Times New Roman" w:cs="Times New Roman"/>
          <w:b/>
          <w:bCs/>
          <w:sz w:val="24"/>
          <w:szCs w:val="24"/>
          <w:lang w:val="ro-RO"/>
        </w:rPr>
        <w:t>Consiliul local al comunei Vinţu de Jos, județul Alba,</w:t>
      </w:r>
      <w:r w:rsidRPr="0033095E">
        <w:rPr>
          <w:rFonts w:ascii="Times New Roman" w:eastAsia="Times New Roman" w:hAnsi="Times New Roman" w:cs="Times New Roman"/>
          <w:sz w:val="24"/>
          <w:szCs w:val="24"/>
          <w:lang w:val="ro-RO"/>
        </w:rPr>
        <w:t xml:space="preserve"> întrunit în şedinţa publică ordinară din data de 26.11.2025, ora 16.00, în sala de şedinţă </w:t>
      </w:r>
      <w:r w:rsidRPr="0033095E">
        <w:rPr>
          <w:rFonts w:ascii="Times New Roman" w:eastAsia="Times New Roman" w:hAnsi="Times New Roman" w:cs="Times New Roman"/>
          <w:sz w:val="24"/>
          <w:szCs w:val="24"/>
          <w:lang w:val="fr-FR"/>
        </w:rPr>
        <w:t>a C</w:t>
      </w:r>
      <w:r w:rsidRPr="0033095E">
        <w:rPr>
          <w:rFonts w:ascii="Times New Roman" w:eastAsia="Times New Roman" w:hAnsi="Times New Roman" w:cs="Times New Roman"/>
          <w:sz w:val="24"/>
          <w:szCs w:val="24"/>
          <w:lang w:val="ro-RO"/>
        </w:rPr>
        <w:t>ăminului  Cultural al comunei</w:t>
      </w:r>
      <w:r w:rsidRPr="0033095E">
        <w:rPr>
          <w:rFonts w:ascii="Times New Roman" w:eastAsia="Times New Roman" w:hAnsi="Times New Roman" w:cs="Times New Roman"/>
          <w:sz w:val="24"/>
          <w:szCs w:val="24"/>
          <w:lang w:val="fr-FR"/>
        </w:rPr>
        <w:t xml:space="preserve"> Vinţu de Jos</w:t>
      </w:r>
      <w:r w:rsidRPr="0033095E">
        <w:rPr>
          <w:rFonts w:ascii="Times New Roman" w:eastAsia="Times New Roman" w:hAnsi="Times New Roman" w:cs="Times New Roman"/>
          <w:sz w:val="24"/>
          <w:szCs w:val="24"/>
        </w:rPr>
        <w:t>;</w:t>
      </w:r>
    </w:p>
    <w:p w14:paraId="3DB04A69" w14:textId="529DFFA2"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Având în vedere prevederile art.308 din OUG nr.57 /2019 privind Codul administrativ</w:t>
      </w:r>
      <w:r>
        <w:rPr>
          <w:rFonts w:ascii="Times New Roman" w:eastAsia="Times New Roman" w:hAnsi="Times New Roman" w:cs="Times New Roman"/>
          <w:sz w:val="24"/>
          <w:szCs w:val="24"/>
        </w:rPr>
        <w:t>:</w:t>
      </w:r>
    </w:p>
    <w:p w14:paraId="2F2378F5"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     1) Concesionarea are loc la iniţiativa concedentului sau ca urmare a unei propuneri însuşite de acesta.</w:t>
      </w:r>
    </w:p>
    <w:p w14:paraId="7EE42E89"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    (2) Orice persoană interesată poate înainta concedentului o propunere de concesionare.</w:t>
      </w:r>
    </w:p>
    <w:p w14:paraId="572F864F" w14:textId="1264C232"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    (3) Propunerea de concesionare prevăzută la alin. (2)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14:paraId="554056F8" w14:textId="4FA0661E"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Luând în considerare propunerea de concesionare a doamnei Javla Cristina Giorgiana, în calitate de administrator al S.C. Party Stars SRL înregistrată la Primaria comunei Vințu de Jos sub nr. 11774/03.10.2025 pentru imobilul constând în construcție în suprafață de 105 mp cu destinație construcții administrative și social culturale (Școală Generală și Grădiniță) și teren intravilan în suprafață de 856 mp înscrise în CF nr. 6990 Vințu de Jos –domeniul public al comunei Vințu de Jos, se constată îndeplinite prevederile legale cu privire la condițiile de fond și formă ale acesteia. </w:t>
      </w:r>
    </w:p>
    <w:p w14:paraId="205552DE"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Având în vedere faptul că imobilul constând în construcție în suprafață de 105 mp are destinație construcții administrative și social culturale (Școală Generală și Grădiniță), dar în care nu se mai desfășoară activităţi didactice de mai mult de 3 ani, în conformitate cu art. 146, alin. 11 și alin. 12 din Legea nr. 198/2023 din 4 iulie 2023 a învăţământului preuniversitar, </w:t>
      </w:r>
    </w:p>
    <w:p w14:paraId="0458E246"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,,(11) Schimbarea destinaţiei terenului folosit de unităţile de învăţământ preuniversitar de stat, precum şi a spaţiilor/clădirilor în care nu se mai desfăşoară activităţi didactice se poate face după primii 3 ani calendaristici de la încetarea activităţii didactice în spaţiul respectiv, de către autorităţile administraţiei publice locale, prin hotărâre a consiliului local/consiliului judeţean, fără avizul conform al Ministerului Educaţiei, cu informarea scrisă a acestuia, numai pentru servicii publice de interes local, judeţean şi naţional, respectiv pentru activităţi care contribuie la dezvoltarea comunităţii locale.</w:t>
      </w:r>
    </w:p>
    <w:p w14:paraId="60ED3FD0"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   (12) În cazul în care, după schimbarea destinaţiei spaţiilor/clădirilor sau a terenului, activitatea specifică actului educaţional în context formal, nonformal şi informal se poate relua, existând solicitări din partea comunităţii locale sau a DJIP/DMBIP, fiind îndeplinite criteriile pentru înfiinţarea, respectiv extinderea activităţii unei unităţi de învăţământ preuniversitar de stat, autorităţile administraţiei publice locale sunt obligate să reamenajeze şi să readucă imobilul la standardele necesare desfăşurării activităţii educaţionale sau să asigure un alt spaţiu corespunzător realizării unui act educaţional de calitate.”</w:t>
      </w:r>
    </w:p>
    <w:p w14:paraId="08B60B19" w14:textId="68FECDF0"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Prin urmare, întocmirea Studiului de oportunitate, a Caietului de sarcini și scoaterea la licitație publică a imobilului menționat anterior, sunt condiționate de adoptarea unei hotărâri de consiliu local privind schimbarea destinației imobilului înscris în CF nr. 6990 Vințu de Jos.</w:t>
      </w:r>
    </w:p>
    <w:p w14:paraId="4AD46D36" w14:textId="77777777" w:rsidR="00EF6428" w:rsidRPr="00EF6428"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 xml:space="preserve">De asemenea, în conformitate cu prevederile art. 308, alin. 4, lit. g din OUG nr. 57/2019 din 3 iulie 2019 privind Codul administrative, precum și prevederile Ordinului nr. 574/2019 din 22 august </w:t>
      </w:r>
      <w:r w:rsidRPr="00EF6428">
        <w:rPr>
          <w:rFonts w:ascii="Times New Roman" w:eastAsia="Times New Roman" w:hAnsi="Times New Roman" w:cs="Times New Roman"/>
          <w:sz w:val="24"/>
          <w:szCs w:val="24"/>
        </w:rPr>
        <w:lastRenderedPageBreak/>
        <w:t>2019 privind aprobarea Ghidului pentru acordarea de către Administraţia Naţională a Rezervelor de Stat şi Probleme Speciale a avizului privind încadrarea obiectului concesiunii în infrastructura sistemului naţional de apărare, la solicitările de concesionare a bunurilor proprietate publică/privată a statului sau a unităţilor administrativ-teritoriale, Studiul de oportunitate trebuie să cuprindă și ,,avizul obligatoriu al Administraţiei Naţionale a Rezervelor de Stat şi Probleme Speciale şi al Statului Major General privind încadrarea obiectului concesiunii în infrastructura sistemului naţional de apărare”.</w:t>
      </w:r>
    </w:p>
    <w:p w14:paraId="11A24DCD" w14:textId="526E941F" w:rsidR="0033095E" w:rsidRPr="0033095E" w:rsidRDefault="00EF6428" w:rsidP="00EF6428">
      <w:pPr>
        <w:spacing w:after="0" w:line="240" w:lineRule="auto"/>
        <w:ind w:firstLine="720"/>
        <w:jc w:val="both"/>
        <w:rPr>
          <w:rFonts w:ascii="Times New Roman" w:eastAsia="Times New Roman" w:hAnsi="Times New Roman" w:cs="Times New Roman"/>
          <w:sz w:val="24"/>
          <w:szCs w:val="24"/>
        </w:rPr>
      </w:pPr>
      <w:r w:rsidRPr="00EF6428">
        <w:rPr>
          <w:rFonts w:ascii="Times New Roman" w:eastAsia="Times New Roman" w:hAnsi="Times New Roman" w:cs="Times New Roman"/>
          <w:sz w:val="24"/>
          <w:szCs w:val="24"/>
        </w:rPr>
        <w:t>Prin urmare, întocmirea Studiului de oportunitate, a Caietului de sarcini și scoaterea la licitație publică a imobilului menționat anterior, sunt condiționate de obținerea avizului Administrației Naționale a Rezervelor de Stat și Probleme Speciale, dacă imobilul ce face obiectul concesiunii se încadrează sau nu în infrastructura sistemului național de apărare.</w:t>
      </w:r>
    </w:p>
    <w:p w14:paraId="432B220A" w14:textId="77777777" w:rsidR="0033095E" w:rsidRDefault="0033095E" w:rsidP="0033095E">
      <w:pPr>
        <w:spacing w:after="0" w:line="240" w:lineRule="auto"/>
        <w:ind w:firstLine="720"/>
        <w:jc w:val="both"/>
        <w:rPr>
          <w:rFonts w:ascii="Times New Roman" w:eastAsia="Times New Roman" w:hAnsi="Times New Roman" w:cs="Times New Roman"/>
          <w:sz w:val="24"/>
          <w:szCs w:val="24"/>
        </w:rPr>
      </w:pPr>
      <w:r w:rsidRPr="0033095E">
        <w:rPr>
          <w:rFonts w:ascii="Times New Roman" w:eastAsia="Times New Roman" w:hAnsi="Times New Roman" w:cs="Times New Roman"/>
          <w:sz w:val="24"/>
          <w:szCs w:val="24"/>
        </w:rPr>
        <w:t>Având în vedere:</w:t>
      </w:r>
    </w:p>
    <w:p w14:paraId="40454605" w14:textId="7D244C22" w:rsidR="00643E3B" w:rsidRPr="0033095E" w:rsidRDefault="00643E3B" w:rsidP="00643E3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Proiectul de hotărâre nr. </w:t>
      </w:r>
      <w:r w:rsidRPr="00643E3B">
        <w:rPr>
          <w:rFonts w:ascii="Times New Roman" w:eastAsia="Times New Roman" w:hAnsi="Times New Roman" w:cs="Times New Roman"/>
          <w:sz w:val="24"/>
          <w:szCs w:val="24"/>
        </w:rPr>
        <w:t>88/A/2/18.11.2025</w:t>
      </w:r>
      <w:r>
        <w:rPr>
          <w:rFonts w:ascii="Times New Roman" w:eastAsia="Times New Roman" w:hAnsi="Times New Roman" w:cs="Times New Roman"/>
          <w:sz w:val="24"/>
          <w:szCs w:val="24"/>
        </w:rPr>
        <w:t xml:space="preserve"> </w:t>
      </w:r>
      <w:r w:rsidRPr="00643E3B">
        <w:rPr>
          <w:rFonts w:ascii="Times New Roman" w:eastAsia="Times New Roman" w:hAnsi="Times New Roman" w:cs="Times New Roman"/>
          <w:sz w:val="24"/>
          <w:szCs w:val="24"/>
        </w:rPr>
        <w:t>privind însușirea propunerii de concesionare a imobilelor – teren intravilan și construcție</w:t>
      </w:r>
      <w:r>
        <w:rPr>
          <w:rFonts w:ascii="Times New Roman" w:eastAsia="Times New Roman" w:hAnsi="Times New Roman" w:cs="Times New Roman"/>
          <w:sz w:val="24"/>
          <w:szCs w:val="24"/>
        </w:rPr>
        <w:t xml:space="preserve"> </w:t>
      </w:r>
      <w:r w:rsidRPr="00643E3B">
        <w:rPr>
          <w:rFonts w:ascii="Times New Roman" w:eastAsia="Times New Roman" w:hAnsi="Times New Roman" w:cs="Times New Roman"/>
          <w:sz w:val="24"/>
          <w:szCs w:val="24"/>
        </w:rPr>
        <w:t>înscrise în CF nr. 6990 Vințu de Jos –domeniul public al comunei Vințu de Jos</w:t>
      </w:r>
      <w:r>
        <w:rPr>
          <w:rFonts w:ascii="Times New Roman" w:eastAsia="Times New Roman" w:hAnsi="Times New Roman" w:cs="Times New Roman"/>
          <w:sz w:val="24"/>
          <w:szCs w:val="24"/>
        </w:rPr>
        <w:t>;</w:t>
      </w:r>
    </w:p>
    <w:p w14:paraId="68C5B99D" w14:textId="77777777" w:rsidR="0033095E" w:rsidRPr="0033095E" w:rsidRDefault="0033095E" w:rsidP="0033095E">
      <w:pPr>
        <w:spacing w:after="0" w:line="240" w:lineRule="auto"/>
        <w:ind w:firstLine="720"/>
        <w:jc w:val="both"/>
        <w:rPr>
          <w:rFonts w:ascii="Times New Roman" w:eastAsia="Times New Roman" w:hAnsi="Times New Roman" w:cs="Times New Roman"/>
          <w:sz w:val="24"/>
          <w:szCs w:val="24"/>
        </w:rPr>
      </w:pPr>
      <w:r w:rsidRPr="0033095E">
        <w:rPr>
          <w:rFonts w:ascii="Times New Roman" w:eastAsia="Times New Roman" w:hAnsi="Times New Roman" w:cs="Times New Roman"/>
          <w:sz w:val="24"/>
          <w:szCs w:val="24"/>
        </w:rPr>
        <w:t>- referatul de aprobare nr. 13659/A/2/18.11.2025 al primarului în calitate de initiator;</w:t>
      </w:r>
    </w:p>
    <w:p w14:paraId="046EB007" w14:textId="77777777" w:rsidR="0033095E" w:rsidRPr="0033095E" w:rsidRDefault="0033095E" w:rsidP="0033095E">
      <w:pPr>
        <w:spacing w:after="0" w:line="240" w:lineRule="auto"/>
        <w:jc w:val="both"/>
        <w:rPr>
          <w:rFonts w:ascii="Times New Roman" w:eastAsia="Times New Roman" w:hAnsi="Times New Roman" w:cs="Times New Roman"/>
          <w:sz w:val="24"/>
          <w:szCs w:val="24"/>
        </w:rPr>
      </w:pPr>
      <w:r w:rsidRPr="0033095E">
        <w:rPr>
          <w:rFonts w:ascii="Times New Roman" w:eastAsia="Times New Roman" w:hAnsi="Times New Roman" w:cs="Times New Roman"/>
          <w:sz w:val="24"/>
          <w:szCs w:val="24"/>
        </w:rPr>
        <w:tab/>
        <w:t>- raportul de specialitate nr.</w:t>
      </w:r>
      <w:r w:rsidRPr="0033095E">
        <w:rPr>
          <w:rFonts w:ascii="Times New Roman" w:eastAsia="Times New Roman" w:hAnsi="Times New Roman" w:cs="Times New Roman"/>
          <w:sz w:val="24"/>
          <w:szCs w:val="24"/>
          <w:lang w:val="en-GB"/>
        </w:rPr>
        <w:t xml:space="preserve"> 13660/A/2/18.11.2025 </w:t>
      </w:r>
      <w:r w:rsidRPr="0033095E">
        <w:rPr>
          <w:rFonts w:ascii="Times New Roman" w:eastAsia="Times New Roman" w:hAnsi="Times New Roman" w:cs="Times New Roman"/>
          <w:sz w:val="24"/>
          <w:szCs w:val="24"/>
        </w:rPr>
        <w:t>al Serviciului resurse umane, investiții, achiziții publice și servicii publice, strategii, programe, proiecte, impozite și taxe locale;</w:t>
      </w:r>
    </w:p>
    <w:p w14:paraId="2563B6EA" w14:textId="77777777" w:rsidR="0033095E" w:rsidRPr="0033095E" w:rsidRDefault="0033095E" w:rsidP="0033095E">
      <w:pPr>
        <w:spacing w:after="0" w:line="240" w:lineRule="auto"/>
        <w:jc w:val="both"/>
        <w:rPr>
          <w:rFonts w:ascii="Times New Roman" w:eastAsia="Calibri" w:hAnsi="Times New Roman" w:cs="Times New Roman"/>
          <w:sz w:val="24"/>
          <w:szCs w:val="24"/>
          <w:lang w:val="en-GB"/>
        </w:rPr>
      </w:pPr>
      <w:r w:rsidRPr="0033095E">
        <w:rPr>
          <w:rFonts w:ascii="Times New Roman" w:eastAsia="Calibri" w:hAnsi="Times New Roman" w:cs="Times New Roman"/>
          <w:sz w:val="24"/>
          <w:szCs w:val="24"/>
        </w:rPr>
        <w:t xml:space="preserve">              -</w:t>
      </w:r>
      <w:r w:rsidRPr="0033095E">
        <w:rPr>
          <w:rFonts w:ascii="Times New Roman" w:eastAsia="Calibri" w:hAnsi="Times New Roman" w:cs="Times New Roman"/>
          <w:sz w:val="24"/>
          <w:szCs w:val="24"/>
          <w:lang w:val="en-GB"/>
        </w:rPr>
        <w:t xml:space="preserve"> Propunerea de concesionare a doamnei Javla Cristina Giorgiana, în calitate de administrator al </w:t>
      </w:r>
      <w:bookmarkStart w:id="1" w:name="_Hlk214348581"/>
      <w:r w:rsidRPr="0033095E">
        <w:rPr>
          <w:rFonts w:ascii="Times New Roman" w:eastAsia="Calibri" w:hAnsi="Times New Roman" w:cs="Times New Roman"/>
          <w:sz w:val="24"/>
          <w:szCs w:val="24"/>
          <w:lang w:val="en-GB"/>
        </w:rPr>
        <w:t xml:space="preserve">S.C. Party Stars SRL </w:t>
      </w:r>
      <w:bookmarkEnd w:id="1"/>
      <w:r w:rsidRPr="0033095E">
        <w:rPr>
          <w:rFonts w:ascii="Times New Roman" w:eastAsia="Calibri" w:hAnsi="Times New Roman" w:cs="Times New Roman"/>
          <w:sz w:val="24"/>
          <w:szCs w:val="24"/>
          <w:lang w:val="en-GB"/>
        </w:rPr>
        <w:t xml:space="preserve">înregistrată la Primaria comunei Vințu de Jos sub nr. 11774/03.10.2025; </w:t>
      </w:r>
    </w:p>
    <w:p w14:paraId="7D6CF596" w14:textId="77777777" w:rsidR="0033095E" w:rsidRPr="0033095E" w:rsidRDefault="0033095E" w:rsidP="0033095E">
      <w:pPr>
        <w:tabs>
          <w:tab w:val="left" w:pos="270"/>
          <w:tab w:val="left" w:pos="450"/>
          <w:tab w:val="left" w:pos="630"/>
          <w:tab w:val="left" w:pos="720"/>
          <w:tab w:val="left" w:pos="810"/>
          <w:tab w:val="left" w:pos="990"/>
        </w:tabs>
        <w:spacing w:after="0" w:line="240" w:lineRule="auto"/>
        <w:ind w:firstLine="720"/>
        <w:jc w:val="both"/>
        <w:rPr>
          <w:rFonts w:ascii="Times New Roman" w:eastAsia="Times New Roman" w:hAnsi="Times New Roman" w:cs="Times New Roman"/>
          <w:sz w:val="24"/>
          <w:szCs w:val="24"/>
          <w:lang w:val="ro-RO"/>
        </w:rPr>
      </w:pPr>
      <w:r w:rsidRPr="0033095E">
        <w:rPr>
          <w:rFonts w:ascii="Times New Roman" w:eastAsia="Times New Roman" w:hAnsi="Times New Roman" w:cs="Times New Roman"/>
          <w:sz w:val="24"/>
          <w:szCs w:val="24"/>
          <w:lang w:val="ro-RO"/>
        </w:rPr>
        <w:t>-</w:t>
      </w:r>
      <w:r w:rsidRPr="0033095E">
        <w:rPr>
          <w:rFonts w:ascii="Times New Roman" w:eastAsia="Times New Roman" w:hAnsi="Times New Roman" w:cs="Times New Roman"/>
          <w:sz w:val="24"/>
          <w:szCs w:val="24"/>
          <w:lang w:val="ro-RO"/>
        </w:rPr>
        <w:tab/>
        <w:t xml:space="preserve"> Extras CF nr. 6990 Vințu de Jos;</w:t>
      </w:r>
    </w:p>
    <w:p w14:paraId="58167FBD" w14:textId="77777777" w:rsidR="0033095E" w:rsidRPr="0033095E" w:rsidRDefault="0033095E" w:rsidP="0033095E">
      <w:pPr>
        <w:tabs>
          <w:tab w:val="left" w:pos="270"/>
          <w:tab w:val="left" w:pos="450"/>
          <w:tab w:val="left" w:pos="630"/>
          <w:tab w:val="left" w:pos="720"/>
          <w:tab w:val="left" w:pos="810"/>
          <w:tab w:val="left" w:pos="990"/>
        </w:tabs>
        <w:spacing w:after="0" w:line="240" w:lineRule="auto"/>
        <w:ind w:firstLine="720"/>
        <w:jc w:val="both"/>
        <w:rPr>
          <w:rFonts w:ascii="Times New Roman" w:eastAsia="Times New Roman" w:hAnsi="Times New Roman" w:cs="Times New Roman"/>
          <w:sz w:val="24"/>
          <w:szCs w:val="24"/>
          <w:lang w:val="ro-RO"/>
        </w:rPr>
      </w:pPr>
      <w:r w:rsidRPr="0033095E">
        <w:rPr>
          <w:rFonts w:ascii="Times New Roman" w:eastAsia="Times New Roman" w:hAnsi="Times New Roman" w:cs="Times New Roman"/>
          <w:sz w:val="24"/>
          <w:szCs w:val="24"/>
          <w:lang w:val="ro-RO"/>
        </w:rPr>
        <w:t>- poziția 77 din anexa nr. 77 privind inventarul bunurilor care aparțin domeniului public al comunei Vințu de Jos;</w:t>
      </w:r>
    </w:p>
    <w:p w14:paraId="722F666D" w14:textId="532794D8" w:rsidR="0033095E" w:rsidRPr="0033095E" w:rsidRDefault="0033095E" w:rsidP="0033095E">
      <w:pPr>
        <w:spacing w:after="0" w:line="240" w:lineRule="auto"/>
        <w:ind w:firstLine="720"/>
        <w:jc w:val="both"/>
        <w:rPr>
          <w:rFonts w:ascii="Times New Roman" w:eastAsia="Times New Roman" w:hAnsi="Times New Roman" w:cs="Times New Roman"/>
          <w:sz w:val="24"/>
          <w:szCs w:val="24"/>
          <w:lang w:val="ro-RO"/>
        </w:rPr>
      </w:pPr>
      <w:r w:rsidRPr="0033095E">
        <w:rPr>
          <w:rFonts w:ascii="Times New Roman" w:eastAsia="Times New Roman" w:hAnsi="Times New Roman" w:cs="Times New Roman"/>
          <w:sz w:val="24"/>
          <w:szCs w:val="24"/>
          <w:lang w:val="ro-RO"/>
        </w:rPr>
        <w:t>-</w:t>
      </w:r>
      <w:r w:rsidR="00643E3B">
        <w:rPr>
          <w:rFonts w:ascii="Times New Roman" w:eastAsia="Times New Roman" w:hAnsi="Times New Roman" w:cs="Times New Roman"/>
          <w:sz w:val="24"/>
          <w:szCs w:val="24"/>
          <w:lang w:val="ro-RO"/>
        </w:rPr>
        <w:t xml:space="preserve"> </w:t>
      </w:r>
      <w:r w:rsidR="00643E3B" w:rsidRPr="00643E3B">
        <w:rPr>
          <w:rFonts w:ascii="Times New Roman" w:eastAsia="Times New Roman" w:hAnsi="Times New Roman" w:cs="Times New Roman"/>
          <w:sz w:val="24"/>
          <w:szCs w:val="24"/>
          <w:lang w:val="ro-RO"/>
        </w:rPr>
        <w:t>Avizul favorabil al comisiei de specialitate nr. 1, înregistrat în Registrul de evidenţă a avizelor/rapoartelor sub nr. 8</w:t>
      </w:r>
      <w:r w:rsidR="00643E3B">
        <w:rPr>
          <w:rFonts w:ascii="Times New Roman" w:eastAsia="Times New Roman" w:hAnsi="Times New Roman" w:cs="Times New Roman"/>
          <w:sz w:val="24"/>
          <w:szCs w:val="24"/>
          <w:lang w:val="ro-RO"/>
        </w:rPr>
        <w:t>3</w:t>
      </w:r>
      <w:r w:rsidR="00643E3B" w:rsidRPr="00643E3B">
        <w:rPr>
          <w:rFonts w:ascii="Times New Roman" w:eastAsia="Times New Roman" w:hAnsi="Times New Roman" w:cs="Times New Roman"/>
          <w:sz w:val="24"/>
          <w:szCs w:val="24"/>
          <w:lang w:val="ro-RO"/>
        </w:rPr>
        <w:t>/26.11.2025, avizul favorabil al comisiei de specialitate nr. 2 înregistrat în Registrul de evidenţă a avizelor/rapoartelor sub nr. 8</w:t>
      </w:r>
      <w:r w:rsidR="00643E3B">
        <w:rPr>
          <w:rFonts w:ascii="Times New Roman" w:eastAsia="Times New Roman" w:hAnsi="Times New Roman" w:cs="Times New Roman"/>
          <w:sz w:val="24"/>
          <w:szCs w:val="24"/>
          <w:lang w:val="ro-RO"/>
        </w:rPr>
        <w:t>3</w:t>
      </w:r>
      <w:r w:rsidR="00643E3B" w:rsidRPr="00643E3B">
        <w:rPr>
          <w:rFonts w:ascii="Times New Roman" w:eastAsia="Times New Roman" w:hAnsi="Times New Roman" w:cs="Times New Roman"/>
          <w:sz w:val="24"/>
          <w:szCs w:val="24"/>
          <w:lang w:val="ro-RO"/>
        </w:rPr>
        <w:t xml:space="preserve">/25.11.2025 și avizul favorabil al comisiei de specialitate nr. 3 înregistrat în Registrul de evidenţă a avizelor/rapoartelor sub nr. </w:t>
      </w:r>
      <w:r w:rsidR="00672EB0">
        <w:rPr>
          <w:rFonts w:ascii="Times New Roman" w:eastAsia="Times New Roman" w:hAnsi="Times New Roman" w:cs="Times New Roman"/>
          <w:sz w:val="24"/>
          <w:szCs w:val="24"/>
          <w:lang w:val="ro-RO"/>
        </w:rPr>
        <w:t>78/25.11.2025</w:t>
      </w:r>
      <w:r w:rsidR="00643E3B" w:rsidRPr="00643E3B">
        <w:rPr>
          <w:rFonts w:ascii="Times New Roman" w:eastAsia="Times New Roman" w:hAnsi="Times New Roman" w:cs="Times New Roman"/>
          <w:sz w:val="24"/>
          <w:szCs w:val="24"/>
          <w:lang w:val="ro-RO"/>
        </w:rPr>
        <w:t>;</w:t>
      </w:r>
    </w:p>
    <w:p w14:paraId="1F794B9A" w14:textId="77777777" w:rsidR="0033095E" w:rsidRPr="0033095E" w:rsidRDefault="0033095E" w:rsidP="0033095E">
      <w:pPr>
        <w:spacing w:after="0" w:line="240" w:lineRule="auto"/>
        <w:ind w:firstLine="698"/>
        <w:jc w:val="both"/>
        <w:rPr>
          <w:rFonts w:ascii="Times New Roman" w:eastAsia="Times New Roman" w:hAnsi="Times New Roman" w:cs="Times New Roman"/>
          <w:sz w:val="24"/>
          <w:szCs w:val="24"/>
        </w:rPr>
      </w:pPr>
      <w:r w:rsidRPr="0033095E">
        <w:rPr>
          <w:rFonts w:ascii="Times New Roman" w:eastAsia="Times New Roman" w:hAnsi="Times New Roman" w:cs="Times New Roman"/>
          <w:sz w:val="24"/>
          <w:szCs w:val="24"/>
        </w:rPr>
        <w:t>Luând în considerare prevederile:</w:t>
      </w:r>
    </w:p>
    <w:p w14:paraId="0B560AEC" w14:textId="77777777" w:rsidR="0033095E" w:rsidRPr="0033095E" w:rsidRDefault="0033095E" w:rsidP="0033095E">
      <w:pPr>
        <w:spacing w:after="0" w:line="240" w:lineRule="auto"/>
        <w:jc w:val="both"/>
        <w:rPr>
          <w:rFonts w:ascii="Times New Roman" w:eastAsia="Times New Roman" w:hAnsi="Times New Roman" w:cs="Times New Roman"/>
          <w:sz w:val="24"/>
          <w:szCs w:val="24"/>
          <w:lang w:val="en-GB"/>
        </w:rPr>
      </w:pPr>
      <w:r w:rsidRPr="0033095E">
        <w:rPr>
          <w:rFonts w:ascii="Times New Roman" w:eastAsia="Times New Roman" w:hAnsi="Times New Roman" w:cs="Times New Roman"/>
          <w:sz w:val="24"/>
          <w:szCs w:val="24"/>
          <w:lang w:val="en-GB"/>
        </w:rPr>
        <w:t xml:space="preserve">            - art.108, lit. b, art.129, alin. 2, lit. b, coroborat cu alin.4 lit. f, art.308 alin.1,2 și 3 din OUG nr. 57/2019 din 3 iulie 2019 privind Codul administrativ;</w:t>
      </w:r>
    </w:p>
    <w:p w14:paraId="7EEDA725" w14:textId="77777777" w:rsidR="0033095E" w:rsidRPr="0033095E" w:rsidRDefault="0033095E" w:rsidP="0033095E">
      <w:pPr>
        <w:spacing w:after="0" w:line="240" w:lineRule="auto"/>
        <w:jc w:val="both"/>
        <w:rPr>
          <w:rFonts w:ascii="Times New Roman" w:eastAsia="Times New Roman" w:hAnsi="Times New Roman" w:cs="Times New Roman"/>
          <w:sz w:val="24"/>
          <w:szCs w:val="24"/>
          <w:lang w:val="en-GB"/>
        </w:rPr>
      </w:pPr>
      <w:r w:rsidRPr="0033095E">
        <w:rPr>
          <w:rFonts w:ascii="Times New Roman" w:eastAsia="Times New Roman" w:hAnsi="Times New Roman" w:cs="Times New Roman"/>
          <w:sz w:val="24"/>
          <w:szCs w:val="24"/>
          <w:lang w:val="en-GB"/>
        </w:rPr>
        <w:t xml:space="preserve">            - art. 871-873 din Legea nr. 287/2009 din 17 iulie 2009 *** Republicată, privind Codul civil;</w:t>
      </w:r>
    </w:p>
    <w:p w14:paraId="7E32251B" w14:textId="2DC4EA9D" w:rsidR="0033095E" w:rsidRPr="0033095E" w:rsidRDefault="0033095E" w:rsidP="0033095E">
      <w:pPr>
        <w:spacing w:after="0" w:line="240" w:lineRule="auto"/>
        <w:jc w:val="both"/>
        <w:rPr>
          <w:rFonts w:ascii="Times New Roman" w:eastAsia="Times New Roman" w:hAnsi="Times New Roman" w:cs="Times New Roman"/>
          <w:sz w:val="24"/>
          <w:szCs w:val="24"/>
          <w:lang w:val="en-GB"/>
        </w:rPr>
      </w:pPr>
      <w:r w:rsidRPr="0033095E">
        <w:rPr>
          <w:rFonts w:ascii="Times New Roman" w:eastAsia="Times New Roman" w:hAnsi="Times New Roman" w:cs="Times New Roman"/>
          <w:sz w:val="24"/>
          <w:szCs w:val="24"/>
        </w:rPr>
        <w:t xml:space="preserve"> </w:t>
      </w:r>
      <w:r w:rsidRPr="0033095E">
        <w:rPr>
          <w:rFonts w:ascii="Times New Roman" w:eastAsia="Times New Roman" w:hAnsi="Times New Roman" w:cs="Times New Roman"/>
          <w:sz w:val="24"/>
          <w:szCs w:val="24"/>
        </w:rPr>
        <w:tab/>
        <w:t>În temeiul art.139</w:t>
      </w:r>
      <w:r w:rsidR="00643E3B">
        <w:rPr>
          <w:rFonts w:ascii="Times New Roman" w:eastAsia="Times New Roman" w:hAnsi="Times New Roman" w:cs="Times New Roman"/>
          <w:sz w:val="24"/>
          <w:szCs w:val="24"/>
        </w:rPr>
        <w:t>,</w:t>
      </w:r>
      <w:r w:rsidRPr="0033095E">
        <w:rPr>
          <w:rFonts w:ascii="Times New Roman" w:eastAsia="Times New Roman" w:hAnsi="Times New Roman" w:cs="Times New Roman"/>
          <w:sz w:val="24"/>
          <w:szCs w:val="24"/>
        </w:rPr>
        <w:t xml:space="preserve"> alin.</w:t>
      </w:r>
      <w:r w:rsidR="00643E3B">
        <w:rPr>
          <w:rFonts w:ascii="Times New Roman" w:eastAsia="Times New Roman" w:hAnsi="Times New Roman" w:cs="Times New Roman"/>
          <w:sz w:val="24"/>
          <w:szCs w:val="24"/>
        </w:rPr>
        <w:t xml:space="preserve"> </w:t>
      </w:r>
      <w:r w:rsidRPr="0033095E">
        <w:rPr>
          <w:rFonts w:ascii="Times New Roman" w:eastAsia="Times New Roman" w:hAnsi="Times New Roman" w:cs="Times New Roman"/>
          <w:sz w:val="24"/>
          <w:szCs w:val="24"/>
        </w:rPr>
        <w:t xml:space="preserve">3 lit.  g din </w:t>
      </w:r>
      <w:r w:rsidRPr="0033095E">
        <w:rPr>
          <w:rFonts w:ascii="Times New Roman" w:eastAsia="Times New Roman" w:hAnsi="Times New Roman" w:cs="Times New Roman"/>
          <w:sz w:val="24"/>
          <w:szCs w:val="24"/>
          <w:lang w:val="en-GB"/>
        </w:rPr>
        <w:t>OUG nr. 57/2019 din 3 iulie 2019 privind Codul administrativ</w:t>
      </w:r>
    </w:p>
    <w:p w14:paraId="64C687F3" w14:textId="77777777" w:rsidR="0033095E" w:rsidRPr="0033095E" w:rsidRDefault="0033095E" w:rsidP="0033095E">
      <w:pPr>
        <w:spacing w:after="0" w:line="240" w:lineRule="auto"/>
        <w:ind w:firstLine="720"/>
        <w:jc w:val="center"/>
        <w:rPr>
          <w:rFonts w:ascii="Times New Roman" w:eastAsia="Times New Roman" w:hAnsi="Times New Roman" w:cs="Times New Roman"/>
          <w:b/>
          <w:sz w:val="24"/>
          <w:szCs w:val="24"/>
          <w:lang w:val="ro-RO"/>
        </w:rPr>
      </w:pPr>
    </w:p>
    <w:p w14:paraId="2F5A5AF5" w14:textId="77777777" w:rsidR="0033095E" w:rsidRPr="0033095E" w:rsidRDefault="0033095E" w:rsidP="0033095E">
      <w:pPr>
        <w:spacing w:after="0" w:line="240" w:lineRule="auto"/>
        <w:ind w:firstLine="720"/>
        <w:jc w:val="center"/>
        <w:rPr>
          <w:rFonts w:ascii="Times New Roman" w:eastAsia="Times New Roman" w:hAnsi="Times New Roman" w:cs="Times New Roman"/>
          <w:b/>
          <w:sz w:val="24"/>
          <w:szCs w:val="24"/>
          <w:lang w:val="ro-RO"/>
        </w:rPr>
      </w:pPr>
      <w:r w:rsidRPr="0033095E">
        <w:rPr>
          <w:rFonts w:ascii="Times New Roman" w:eastAsia="Times New Roman" w:hAnsi="Times New Roman" w:cs="Times New Roman"/>
          <w:b/>
          <w:sz w:val="24"/>
          <w:szCs w:val="24"/>
          <w:lang w:val="ro-RO"/>
        </w:rPr>
        <w:t>HOTĂRĂŞTE</w:t>
      </w:r>
    </w:p>
    <w:p w14:paraId="38602F23" w14:textId="77777777" w:rsidR="0033095E" w:rsidRPr="0033095E" w:rsidRDefault="0033095E" w:rsidP="0033095E">
      <w:pPr>
        <w:spacing w:after="0" w:line="240" w:lineRule="auto"/>
        <w:ind w:firstLine="720"/>
        <w:jc w:val="center"/>
        <w:rPr>
          <w:rFonts w:ascii="Times New Roman" w:eastAsia="Times New Roman" w:hAnsi="Times New Roman" w:cs="Times New Roman"/>
          <w:b/>
          <w:sz w:val="24"/>
          <w:szCs w:val="24"/>
          <w:lang w:val="ro-RO"/>
        </w:rPr>
      </w:pPr>
    </w:p>
    <w:p w14:paraId="5CFD2C27" w14:textId="77777777" w:rsidR="0033095E" w:rsidRPr="0033095E" w:rsidRDefault="0033095E" w:rsidP="0033095E">
      <w:pPr>
        <w:spacing w:after="0" w:line="240" w:lineRule="auto"/>
        <w:ind w:firstLine="720"/>
        <w:jc w:val="center"/>
        <w:rPr>
          <w:rFonts w:ascii="Times New Roman" w:eastAsia="Times New Roman" w:hAnsi="Times New Roman" w:cs="Times New Roman"/>
          <w:b/>
          <w:sz w:val="24"/>
          <w:szCs w:val="24"/>
          <w:lang w:val="ro-RO"/>
        </w:rPr>
      </w:pPr>
    </w:p>
    <w:p w14:paraId="7793B738" w14:textId="77777777" w:rsidR="0033095E" w:rsidRPr="0033095E" w:rsidRDefault="0033095E" w:rsidP="0033095E">
      <w:pPr>
        <w:spacing w:after="0" w:line="240" w:lineRule="auto"/>
        <w:jc w:val="both"/>
        <w:rPr>
          <w:rFonts w:ascii="Times New Roman" w:eastAsia="Times New Roman" w:hAnsi="Times New Roman" w:cs="Times New Roman"/>
          <w:sz w:val="24"/>
          <w:szCs w:val="24"/>
          <w:lang w:val="ro-RO"/>
        </w:rPr>
      </w:pPr>
      <w:r w:rsidRPr="0033095E">
        <w:rPr>
          <w:rFonts w:ascii="Times New Roman" w:eastAsia="Times New Roman" w:hAnsi="Times New Roman" w:cs="Times New Roman"/>
          <w:b/>
          <w:sz w:val="24"/>
          <w:szCs w:val="24"/>
          <w:lang w:val="ro-RO"/>
        </w:rPr>
        <w:t xml:space="preserve">         Art. 1</w:t>
      </w:r>
      <w:r w:rsidRPr="0033095E">
        <w:rPr>
          <w:rFonts w:ascii="Times New Roman" w:eastAsia="Times New Roman" w:hAnsi="Times New Roman" w:cs="Times New Roman"/>
          <w:sz w:val="24"/>
          <w:szCs w:val="24"/>
          <w:lang w:val="ro-RO"/>
        </w:rPr>
        <w:t xml:space="preserve"> Se însușește propunerea de concesionare formulată de către </w:t>
      </w:r>
      <w:r w:rsidRPr="0033095E">
        <w:rPr>
          <w:rFonts w:ascii="Times New Roman" w:eastAsia="Times New Roman" w:hAnsi="Times New Roman" w:cs="Times New Roman"/>
          <w:sz w:val="24"/>
          <w:szCs w:val="24"/>
          <w:lang w:val="en-GB"/>
        </w:rPr>
        <w:t>S.C. Party Stars SRL,</w:t>
      </w:r>
      <w:r w:rsidRPr="0033095E">
        <w:rPr>
          <w:rFonts w:ascii="Times New Roman" w:eastAsia="Times New Roman" w:hAnsi="Times New Roman" w:cs="Times New Roman"/>
          <w:sz w:val="24"/>
          <w:szCs w:val="24"/>
          <w:lang w:val="ro-RO"/>
        </w:rPr>
        <w:t xml:space="preserve"> cu sediul în comuna Vințu de Jos, sat Vințu de Jos, str. Mureșului, nr. 28, jud. Alba, reprezentată prin administrator Javla Cristina Giorgiana, înregistrată la Primăria comunei Vințu de Jos sub nr.</w:t>
      </w:r>
      <w:r w:rsidRPr="0033095E">
        <w:rPr>
          <w:rFonts w:ascii="Times New Roman" w:eastAsia="Times New Roman" w:hAnsi="Times New Roman" w:cs="Times New Roman"/>
          <w:sz w:val="24"/>
          <w:szCs w:val="24"/>
        </w:rPr>
        <w:t xml:space="preserve"> </w:t>
      </w:r>
      <w:r w:rsidRPr="0033095E">
        <w:rPr>
          <w:rFonts w:ascii="Times New Roman" w:eastAsia="Times New Roman" w:hAnsi="Times New Roman" w:cs="Times New Roman"/>
          <w:sz w:val="24"/>
          <w:szCs w:val="24"/>
          <w:lang w:val="ro-RO"/>
        </w:rPr>
        <w:t>11774/03.10.2025, pentru imobilul constând în</w:t>
      </w:r>
      <w:r w:rsidRPr="0033095E">
        <w:rPr>
          <w:rFonts w:ascii="Times New Roman" w:eastAsia="Times New Roman" w:hAnsi="Times New Roman" w:cs="Times New Roman"/>
          <w:sz w:val="24"/>
          <w:szCs w:val="24"/>
        </w:rPr>
        <w:t xml:space="preserve"> </w:t>
      </w:r>
      <w:r w:rsidRPr="0033095E">
        <w:rPr>
          <w:rFonts w:ascii="Times New Roman" w:eastAsia="Times New Roman" w:hAnsi="Times New Roman" w:cs="Times New Roman"/>
          <w:sz w:val="24"/>
          <w:szCs w:val="24"/>
          <w:lang w:val="ro-RO"/>
        </w:rPr>
        <w:t xml:space="preserve">construcție în suprafață de 105 mp cu destinație construcții administrative și social culturale (Școală Generală și Grădiniță) și teren intravilan în </w:t>
      </w:r>
      <w:r w:rsidRPr="0033095E">
        <w:rPr>
          <w:rFonts w:ascii="Times New Roman" w:eastAsia="Times New Roman" w:hAnsi="Times New Roman" w:cs="Times New Roman"/>
          <w:sz w:val="24"/>
          <w:szCs w:val="24"/>
          <w:lang w:val="ro-RO"/>
        </w:rPr>
        <w:lastRenderedPageBreak/>
        <w:t>suprafață de 856 mp înscrise în CF nr. 6990 Vințu de Jos –domeniul public al comunei Vințu de Jos, pentru derularea de activități social-educative și recreative,</w:t>
      </w:r>
      <w:r w:rsidRPr="0033095E">
        <w:rPr>
          <w:rFonts w:ascii="Times New Roman" w:eastAsia="Calibri" w:hAnsi="Times New Roman" w:cs="Times New Roman"/>
          <w:sz w:val="28"/>
          <w:szCs w:val="28"/>
          <w:lang w:val="ro-RO"/>
        </w:rPr>
        <w:t xml:space="preserve"> </w:t>
      </w:r>
      <w:r w:rsidRPr="0033095E">
        <w:rPr>
          <w:rFonts w:ascii="Times New Roman" w:eastAsia="Calibri" w:hAnsi="Times New Roman" w:cs="Times New Roman"/>
          <w:sz w:val="24"/>
          <w:szCs w:val="24"/>
          <w:lang w:val="ro-RO"/>
        </w:rPr>
        <w:t>care contribuie la dezvoltarea comunităţii locale</w:t>
      </w:r>
      <w:r w:rsidRPr="0033095E">
        <w:rPr>
          <w:rFonts w:ascii="Times New Roman" w:eastAsia="Times New Roman" w:hAnsi="Times New Roman" w:cs="Times New Roman"/>
          <w:sz w:val="24"/>
          <w:szCs w:val="24"/>
          <w:lang w:val="ro-RO"/>
        </w:rPr>
        <w:t>.</w:t>
      </w:r>
    </w:p>
    <w:p w14:paraId="78E8E47D" w14:textId="77777777" w:rsidR="0033095E" w:rsidRPr="0033095E" w:rsidRDefault="0033095E" w:rsidP="0033095E">
      <w:pPr>
        <w:spacing w:after="0" w:line="240" w:lineRule="auto"/>
        <w:jc w:val="both"/>
        <w:rPr>
          <w:rFonts w:ascii="Times New Roman" w:eastAsia="Times New Roman" w:hAnsi="Times New Roman" w:cs="Times New Roman"/>
          <w:sz w:val="24"/>
          <w:szCs w:val="24"/>
          <w:lang w:val="ro-RO"/>
        </w:rPr>
      </w:pPr>
      <w:r w:rsidRPr="0033095E">
        <w:rPr>
          <w:rFonts w:ascii="Times New Roman" w:eastAsia="Times New Roman" w:hAnsi="Times New Roman" w:cs="Times New Roman"/>
          <w:sz w:val="24"/>
          <w:szCs w:val="24"/>
          <w:lang w:val="ro-RO"/>
        </w:rPr>
        <w:t xml:space="preserve">          </w:t>
      </w:r>
      <w:r w:rsidRPr="0033095E">
        <w:rPr>
          <w:rFonts w:ascii="Times New Roman" w:eastAsia="Times New Roman" w:hAnsi="Times New Roman" w:cs="Times New Roman"/>
          <w:b/>
          <w:bCs/>
          <w:sz w:val="24"/>
          <w:szCs w:val="24"/>
          <w:lang w:val="ro-RO"/>
        </w:rPr>
        <w:t xml:space="preserve">Art. 2 </w:t>
      </w:r>
      <w:r w:rsidRPr="0033095E">
        <w:rPr>
          <w:rFonts w:ascii="Times New Roman" w:eastAsia="Times New Roman" w:hAnsi="Times New Roman" w:cs="Times New Roman"/>
          <w:sz w:val="24"/>
          <w:szCs w:val="24"/>
          <w:lang w:val="ro-RO"/>
        </w:rPr>
        <w:t>Întocmirea Studiului de oportunitate, a Caietului de sarcini și scoaterea la licitație publică a imobilului prevăzut la art. 1 din prezenta hotărâre sunt condiționate de adoptarea unei hotărâri de consiliu local privind schimbarea destinației imobilului înscris în CF  nr. 6990 Vințu de Jos, precum și de obținerea avizului Administrației Naționale a Rezervelor de Stat și Probleme Speciale, dacă imobilul ce face obiectul concesiunii se încadrează sau nu în infrastructura sistemului național de apărare.</w:t>
      </w:r>
    </w:p>
    <w:p w14:paraId="19928713" w14:textId="77777777" w:rsidR="0033095E" w:rsidRPr="0033095E" w:rsidRDefault="0033095E" w:rsidP="0033095E">
      <w:pPr>
        <w:spacing w:after="0" w:line="240" w:lineRule="auto"/>
        <w:jc w:val="both"/>
        <w:rPr>
          <w:rFonts w:ascii="Times New Roman" w:eastAsia="Times New Roman" w:hAnsi="Times New Roman" w:cs="Times New Roman"/>
          <w:bCs/>
          <w:sz w:val="24"/>
          <w:szCs w:val="24"/>
          <w:lang w:val="ro-RO"/>
        </w:rPr>
      </w:pPr>
      <w:r w:rsidRPr="0033095E">
        <w:rPr>
          <w:rFonts w:ascii="Times New Roman" w:eastAsia="Times New Roman" w:hAnsi="Times New Roman" w:cs="Times New Roman"/>
          <w:sz w:val="24"/>
          <w:szCs w:val="24"/>
          <w:lang w:val="ro-RO"/>
        </w:rPr>
        <w:t xml:space="preserve">          </w:t>
      </w:r>
      <w:r w:rsidRPr="0033095E">
        <w:rPr>
          <w:rFonts w:ascii="Times New Roman" w:eastAsia="Times New Roman" w:hAnsi="Times New Roman" w:cs="Times New Roman"/>
          <w:b/>
          <w:sz w:val="24"/>
          <w:szCs w:val="24"/>
          <w:lang w:val="ro-RO"/>
        </w:rPr>
        <w:t xml:space="preserve">Art. 3 </w:t>
      </w:r>
      <w:r w:rsidRPr="0033095E">
        <w:rPr>
          <w:rFonts w:ascii="Times New Roman" w:eastAsia="Times New Roman" w:hAnsi="Times New Roman" w:cs="Times New Roman"/>
          <w:bCs/>
          <w:sz w:val="24"/>
          <w:szCs w:val="24"/>
          <w:lang w:val="ro-RO"/>
        </w:rPr>
        <w:t>Prezenta hotărâre se comunică Instituţiei Prefectului judeţului Alba, primarului comunei Vinţu de Jos, Serviciului resurse umane, investiții, achiziții publice și servicii publice, strategii, programe, proiecte, impozite și taxe locale, doamnei Javla Cristina Giorgiana și se aduce la cunoștința publică prin afișare la sediul instituției, precum și prin publicare pe pagina de internet a instituției www.vintudejos.ro – Monitorul Oficial Local – Hotărârile Autorității Deliberative.</w:t>
      </w:r>
    </w:p>
    <w:p w14:paraId="7C64D03C" w14:textId="7C5FD262" w:rsidR="0033095E" w:rsidRPr="00643E3B" w:rsidRDefault="0033095E" w:rsidP="00643E3B">
      <w:pPr>
        <w:spacing w:after="0" w:line="240" w:lineRule="auto"/>
        <w:jc w:val="both"/>
        <w:rPr>
          <w:rFonts w:ascii="Times New Roman" w:eastAsia="Times New Roman" w:hAnsi="Times New Roman" w:cs="Times New Roman"/>
          <w:bCs/>
          <w:sz w:val="24"/>
          <w:szCs w:val="24"/>
          <w:lang w:val="ro-RO"/>
        </w:rPr>
      </w:pPr>
      <w:r w:rsidRPr="0033095E">
        <w:rPr>
          <w:rFonts w:ascii="Times New Roman" w:eastAsia="Times New Roman" w:hAnsi="Times New Roman" w:cs="Times New Roman"/>
          <w:b/>
          <w:sz w:val="24"/>
          <w:szCs w:val="24"/>
          <w:lang w:val="ro-RO"/>
        </w:rPr>
        <w:t xml:space="preserve">          Art. 4 </w:t>
      </w:r>
      <w:r w:rsidRPr="0033095E">
        <w:rPr>
          <w:rFonts w:ascii="Times New Roman" w:eastAsia="Times New Roman" w:hAnsi="Times New Roman" w:cs="Times New Roman"/>
          <w:bCs/>
          <w:sz w:val="24"/>
          <w:szCs w:val="24"/>
          <w:lang w:val="ro-RO"/>
        </w:rPr>
        <w:t>Prezenta hotărâre poate fi contestată în conformitate cu prevederile Legii contenciosului administrativ nr. 554/2004, cu modificările și completările ulterioare.</w:t>
      </w:r>
    </w:p>
    <w:p w14:paraId="751A0BE4" w14:textId="77777777" w:rsidR="00095915" w:rsidRDefault="00095915" w:rsidP="00503687">
      <w:pPr>
        <w:spacing w:after="0" w:line="240" w:lineRule="auto"/>
        <w:ind w:right="390"/>
        <w:jc w:val="both"/>
        <w:rPr>
          <w:rFonts w:ascii="Times New Roman" w:eastAsia="Times New Roman" w:hAnsi="Times New Roman" w:cs="Times New Roman"/>
          <w:sz w:val="24"/>
          <w:szCs w:val="24"/>
          <w:lang w:val="ro-RO"/>
        </w:rPr>
      </w:pPr>
    </w:p>
    <w:p w14:paraId="457C4EB1" w14:textId="77777777" w:rsidR="009724FF" w:rsidRDefault="009724FF" w:rsidP="009724FF">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26</w:t>
      </w:r>
      <w:r w:rsidRPr="00F6087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11</w:t>
      </w:r>
      <w:r w:rsidRPr="00F60877">
        <w:rPr>
          <w:rFonts w:ascii="Times New Roman" w:eastAsia="Times New Roman" w:hAnsi="Times New Roman" w:cs="Times New Roman"/>
          <w:sz w:val="24"/>
          <w:szCs w:val="24"/>
          <w:lang w:val="ro-RO"/>
        </w:rPr>
        <w:t>.2025</w:t>
      </w:r>
    </w:p>
    <w:p w14:paraId="4CE3A475" w14:textId="77777777" w:rsidR="009724FF" w:rsidRPr="00DD1A0F" w:rsidRDefault="009724FF" w:rsidP="009724FF">
      <w:pPr>
        <w:spacing w:after="0" w:line="240" w:lineRule="auto"/>
        <w:jc w:val="center"/>
        <w:rPr>
          <w:rFonts w:ascii="Times New Roman" w:eastAsia="Times New Roman" w:hAnsi="Times New Roman" w:cs="Times New Roman"/>
          <w:sz w:val="24"/>
          <w:szCs w:val="24"/>
          <w:lang w:val="ro-RO"/>
        </w:rPr>
      </w:pPr>
    </w:p>
    <w:p w14:paraId="5428F345" w14:textId="77777777" w:rsidR="009724FF" w:rsidRPr="00DD1A0F" w:rsidRDefault="009724FF" w:rsidP="009724FF">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420984F1" w14:textId="77777777" w:rsidR="009724FF" w:rsidRPr="00DD1A0F" w:rsidRDefault="009724FF" w:rsidP="009724FF">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023DFA74" w14:textId="77777777" w:rsidR="009724FF" w:rsidRPr="00DD1A0F" w:rsidRDefault="009724FF" w:rsidP="009724FF">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1EBDF302" w14:textId="77777777" w:rsidR="009724FF" w:rsidRDefault="009724FF" w:rsidP="009724FF">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Florin Jicărean</w:t>
      </w:r>
    </w:p>
    <w:p w14:paraId="78205669" w14:textId="77777777" w:rsidR="009724FF" w:rsidRDefault="009724FF" w:rsidP="009724FF">
      <w:pPr>
        <w:spacing w:after="0" w:line="240" w:lineRule="auto"/>
        <w:rPr>
          <w:rFonts w:ascii="Times New Roman" w:eastAsia="Times New Roman" w:hAnsi="Times New Roman" w:cs="Times New Roman"/>
          <w:sz w:val="24"/>
          <w:szCs w:val="24"/>
        </w:rPr>
      </w:pPr>
    </w:p>
    <w:p w14:paraId="0BA00451" w14:textId="77777777" w:rsidR="009724FF" w:rsidRDefault="009724FF" w:rsidP="009724FF">
      <w:pPr>
        <w:spacing w:after="0" w:line="240" w:lineRule="auto"/>
        <w:rPr>
          <w:rFonts w:ascii="Times New Roman" w:eastAsia="Times New Roman" w:hAnsi="Times New Roman" w:cs="Times New Roman"/>
          <w:sz w:val="24"/>
          <w:szCs w:val="24"/>
        </w:rPr>
      </w:pPr>
    </w:p>
    <w:p w14:paraId="6B30A45A" w14:textId="77777777" w:rsidR="005F3CAB" w:rsidRDefault="005F3CAB" w:rsidP="009724FF">
      <w:pPr>
        <w:spacing w:after="0" w:line="240" w:lineRule="auto"/>
        <w:rPr>
          <w:rFonts w:ascii="Times New Roman" w:eastAsia="Times New Roman" w:hAnsi="Times New Roman" w:cs="Times New Roman"/>
          <w:sz w:val="24"/>
          <w:szCs w:val="24"/>
        </w:rPr>
      </w:pPr>
    </w:p>
    <w:p w14:paraId="4D3C5EC0" w14:textId="77777777" w:rsidR="005F3CAB" w:rsidRDefault="005F3CAB" w:rsidP="009724FF">
      <w:pPr>
        <w:spacing w:after="0" w:line="240" w:lineRule="auto"/>
        <w:rPr>
          <w:rFonts w:ascii="Times New Roman" w:eastAsia="Times New Roman" w:hAnsi="Times New Roman" w:cs="Times New Roman"/>
          <w:sz w:val="24"/>
          <w:szCs w:val="24"/>
        </w:rPr>
      </w:pPr>
    </w:p>
    <w:p w14:paraId="00EF8947" w14:textId="77777777" w:rsidR="005F3CAB" w:rsidRDefault="005F3CAB" w:rsidP="009724FF">
      <w:pPr>
        <w:spacing w:after="0" w:line="240" w:lineRule="auto"/>
        <w:rPr>
          <w:rFonts w:ascii="Times New Roman" w:eastAsia="Times New Roman" w:hAnsi="Times New Roman" w:cs="Times New Roman"/>
          <w:sz w:val="24"/>
          <w:szCs w:val="24"/>
        </w:rPr>
      </w:pPr>
    </w:p>
    <w:p w14:paraId="35BEA8B7" w14:textId="77777777" w:rsidR="005F3CAB" w:rsidRDefault="005F3CAB" w:rsidP="009724FF">
      <w:pPr>
        <w:spacing w:after="0" w:line="240" w:lineRule="auto"/>
        <w:rPr>
          <w:rFonts w:ascii="Times New Roman" w:eastAsia="Times New Roman" w:hAnsi="Times New Roman" w:cs="Times New Roman"/>
          <w:sz w:val="24"/>
          <w:szCs w:val="24"/>
        </w:rPr>
      </w:pPr>
    </w:p>
    <w:p w14:paraId="3BCEF8FD" w14:textId="77777777" w:rsidR="005F3CAB" w:rsidRDefault="005F3CAB" w:rsidP="009724FF">
      <w:pPr>
        <w:spacing w:after="0" w:line="240" w:lineRule="auto"/>
        <w:rPr>
          <w:rFonts w:ascii="Times New Roman" w:eastAsia="Times New Roman" w:hAnsi="Times New Roman" w:cs="Times New Roman"/>
          <w:sz w:val="24"/>
          <w:szCs w:val="24"/>
        </w:rPr>
      </w:pPr>
    </w:p>
    <w:p w14:paraId="4FC92A8F" w14:textId="77777777" w:rsidR="005F3CAB" w:rsidRDefault="005F3CAB" w:rsidP="009724FF">
      <w:pPr>
        <w:spacing w:after="0" w:line="240" w:lineRule="auto"/>
        <w:rPr>
          <w:rFonts w:ascii="Times New Roman" w:eastAsia="Times New Roman" w:hAnsi="Times New Roman" w:cs="Times New Roman"/>
          <w:sz w:val="24"/>
          <w:szCs w:val="24"/>
        </w:rPr>
      </w:pPr>
    </w:p>
    <w:p w14:paraId="0E8F7FDD" w14:textId="77777777" w:rsidR="005F3CAB" w:rsidRDefault="005F3CAB" w:rsidP="009724FF">
      <w:pPr>
        <w:spacing w:after="0" w:line="240" w:lineRule="auto"/>
        <w:rPr>
          <w:rFonts w:ascii="Times New Roman" w:eastAsia="Times New Roman" w:hAnsi="Times New Roman" w:cs="Times New Roman"/>
          <w:sz w:val="24"/>
          <w:szCs w:val="24"/>
        </w:rPr>
      </w:pPr>
    </w:p>
    <w:p w14:paraId="6B8A08BF" w14:textId="77777777" w:rsidR="005F3CAB" w:rsidRDefault="005F3CAB" w:rsidP="009724FF">
      <w:pPr>
        <w:spacing w:after="0" w:line="240" w:lineRule="auto"/>
        <w:rPr>
          <w:rFonts w:ascii="Times New Roman" w:eastAsia="Times New Roman" w:hAnsi="Times New Roman" w:cs="Times New Roman"/>
          <w:sz w:val="24"/>
          <w:szCs w:val="24"/>
        </w:rPr>
      </w:pPr>
    </w:p>
    <w:p w14:paraId="20B145A8" w14:textId="77777777" w:rsidR="00643E3B" w:rsidRDefault="00643E3B" w:rsidP="009724FF">
      <w:pPr>
        <w:spacing w:after="0" w:line="240" w:lineRule="auto"/>
        <w:rPr>
          <w:rFonts w:ascii="Times New Roman" w:eastAsia="Times New Roman" w:hAnsi="Times New Roman" w:cs="Times New Roman"/>
          <w:sz w:val="24"/>
          <w:szCs w:val="24"/>
        </w:rPr>
      </w:pPr>
    </w:p>
    <w:p w14:paraId="21EBDB3C" w14:textId="77777777" w:rsidR="00643E3B" w:rsidRDefault="00643E3B" w:rsidP="009724FF">
      <w:pPr>
        <w:spacing w:after="0" w:line="240" w:lineRule="auto"/>
        <w:rPr>
          <w:rFonts w:ascii="Times New Roman" w:eastAsia="Times New Roman" w:hAnsi="Times New Roman" w:cs="Times New Roman"/>
          <w:sz w:val="24"/>
          <w:szCs w:val="24"/>
        </w:rPr>
      </w:pPr>
    </w:p>
    <w:p w14:paraId="531983B8" w14:textId="77777777" w:rsidR="00643E3B" w:rsidRDefault="00643E3B" w:rsidP="009724FF">
      <w:pPr>
        <w:spacing w:after="0" w:line="240" w:lineRule="auto"/>
        <w:rPr>
          <w:rFonts w:ascii="Times New Roman" w:eastAsia="Times New Roman" w:hAnsi="Times New Roman" w:cs="Times New Roman"/>
          <w:sz w:val="24"/>
          <w:szCs w:val="24"/>
        </w:rPr>
      </w:pPr>
    </w:p>
    <w:p w14:paraId="4DB67E8D" w14:textId="77777777" w:rsidR="00643E3B" w:rsidRDefault="00643E3B" w:rsidP="009724FF">
      <w:pPr>
        <w:spacing w:after="0" w:line="240" w:lineRule="auto"/>
        <w:rPr>
          <w:rFonts w:ascii="Times New Roman" w:eastAsia="Times New Roman" w:hAnsi="Times New Roman" w:cs="Times New Roman"/>
          <w:sz w:val="24"/>
          <w:szCs w:val="24"/>
        </w:rPr>
      </w:pPr>
    </w:p>
    <w:p w14:paraId="6BF3B15F" w14:textId="77777777" w:rsidR="00F151CF" w:rsidRDefault="00F151CF" w:rsidP="00503687">
      <w:pPr>
        <w:spacing w:after="0" w:line="240" w:lineRule="auto"/>
        <w:ind w:right="390"/>
        <w:jc w:val="both"/>
        <w:rPr>
          <w:rFonts w:ascii="Times New Roman" w:eastAsia="Times New Roman" w:hAnsi="Times New Roman" w:cs="Times New Roman"/>
          <w:sz w:val="24"/>
          <w:szCs w:val="24"/>
        </w:rPr>
      </w:pPr>
    </w:p>
    <w:p w14:paraId="4339C61A" w14:textId="77777777" w:rsidR="00643E3B" w:rsidRDefault="00643E3B" w:rsidP="00503687">
      <w:pPr>
        <w:spacing w:after="0" w:line="240" w:lineRule="auto"/>
        <w:ind w:right="390"/>
        <w:jc w:val="both"/>
        <w:rPr>
          <w:rFonts w:ascii="Times New Roman" w:eastAsia="Times New Roman" w:hAnsi="Times New Roman" w:cs="Times New Roman"/>
          <w:sz w:val="24"/>
          <w:szCs w:val="24"/>
        </w:rPr>
      </w:pPr>
    </w:p>
    <w:p w14:paraId="7855E211" w14:textId="77777777" w:rsidR="009724FF" w:rsidRPr="00EE217C" w:rsidRDefault="009724FF" w:rsidP="00503687">
      <w:pPr>
        <w:spacing w:after="0" w:line="240" w:lineRule="auto"/>
        <w:ind w:right="390"/>
        <w:jc w:val="both"/>
        <w:rPr>
          <w:rFonts w:ascii="Times New Roman" w:eastAsia="Times New Roman" w:hAnsi="Times New Roman" w:cs="Times New Roman"/>
          <w:sz w:val="24"/>
          <w:szCs w:val="24"/>
          <w:lang w:val="ro-RO"/>
        </w:rPr>
      </w:pPr>
    </w:p>
    <w:p w14:paraId="73863E77" w14:textId="7DAB1E8A" w:rsidR="00095915" w:rsidRDefault="009A3E5A" w:rsidP="00095915">
      <w:pPr>
        <w:spacing w:after="0" w:line="240" w:lineRule="auto"/>
        <w:ind w:right="390"/>
        <w:jc w:val="both"/>
        <w:rPr>
          <w:rFonts w:ascii="Times New Roman" w:eastAsia="Times New Roman" w:hAnsi="Times New Roman" w:cs="Times New Roman"/>
          <w:sz w:val="20"/>
          <w:szCs w:val="20"/>
          <w:lang w:val="ro-RO"/>
        </w:rPr>
      </w:pPr>
      <w:r w:rsidRPr="00EE217C">
        <w:rPr>
          <w:rFonts w:ascii="Times New Roman" w:eastAsia="Times New Roman" w:hAnsi="Times New Roman" w:cs="Times New Roman"/>
          <w:sz w:val="24"/>
          <w:szCs w:val="24"/>
          <w:lang w:val="ro-RO"/>
        </w:rPr>
        <w:t xml:space="preserve">           </w:t>
      </w:r>
      <w:r w:rsidR="00C526BC" w:rsidRPr="00291E2E">
        <w:rPr>
          <w:rFonts w:ascii="Times New Roman" w:eastAsia="Times New Roman" w:hAnsi="Times New Roman" w:cs="Times New Roman"/>
          <w:sz w:val="20"/>
          <w:szCs w:val="20"/>
          <w:lang w:val="ro-RO"/>
        </w:rPr>
        <w:t>Prezenta hotărâre a fost adoptată cu un număr de 1</w:t>
      </w:r>
      <w:r w:rsidR="00224892">
        <w:rPr>
          <w:rFonts w:ascii="Times New Roman" w:eastAsia="Times New Roman" w:hAnsi="Times New Roman" w:cs="Times New Roman"/>
          <w:sz w:val="20"/>
          <w:szCs w:val="20"/>
          <w:lang w:val="ro-RO"/>
        </w:rPr>
        <w:t>5</w:t>
      </w:r>
      <w:r w:rsidR="00C526BC" w:rsidRPr="00291E2E">
        <w:rPr>
          <w:rFonts w:ascii="Times New Roman" w:eastAsia="Times New Roman" w:hAnsi="Times New Roman" w:cs="Times New Roman"/>
          <w:sz w:val="20"/>
          <w:szCs w:val="20"/>
          <w:lang w:val="ro-RO"/>
        </w:rPr>
        <w:t xml:space="preserve"> voturi ,,pentru”, valabil exprimate,</w:t>
      </w:r>
      <w:r w:rsidR="00503687" w:rsidRPr="00291E2E">
        <w:rPr>
          <w:rFonts w:ascii="Times New Roman" w:eastAsia="Times New Roman" w:hAnsi="Times New Roman" w:cs="Times New Roman"/>
          <w:sz w:val="20"/>
          <w:szCs w:val="20"/>
          <w:lang w:val="ro-RO"/>
        </w:rPr>
        <w:t xml:space="preserve"> </w:t>
      </w:r>
      <w:r w:rsidR="00C526BC" w:rsidRPr="00291E2E">
        <w:rPr>
          <w:rFonts w:ascii="Times New Roman" w:eastAsia="Times New Roman" w:hAnsi="Times New Roman" w:cs="Times New Roman"/>
          <w:sz w:val="20"/>
          <w:szCs w:val="20"/>
          <w:lang w:val="ro-RO"/>
        </w:rPr>
        <w:t>din numărul total de 15 consilieri locali în funcție, fiind respectate condițiile prevăzute de lege pentru adoptarea prezentei hotărâri, respectiv majoritate absolută</w:t>
      </w:r>
      <w:r w:rsidR="000243FC">
        <w:rPr>
          <w:rFonts w:ascii="Times New Roman" w:eastAsia="Times New Roman" w:hAnsi="Times New Roman" w:cs="Times New Roman"/>
          <w:sz w:val="20"/>
          <w:szCs w:val="20"/>
          <w:lang w:val="ro-RO"/>
        </w:rPr>
        <w:t>.</w:t>
      </w:r>
    </w:p>
    <w:p w14:paraId="1A9574A0" w14:textId="102B9881" w:rsidR="009B19C7" w:rsidRPr="00EE217C" w:rsidRDefault="009B19C7" w:rsidP="00095915">
      <w:pPr>
        <w:spacing w:after="0" w:line="240" w:lineRule="auto"/>
        <w:ind w:right="390"/>
        <w:jc w:val="both"/>
        <w:rPr>
          <w:rFonts w:ascii="Times New Roman" w:eastAsia="Calibri" w:hAnsi="Times New Roman" w:cs="Times New Roman"/>
          <w:b/>
          <w:bCs/>
          <w:sz w:val="24"/>
          <w:szCs w:val="24"/>
          <w:lang w:eastAsia="zh-CN" w:bidi="hi-IN"/>
        </w:rPr>
      </w:pPr>
      <w:r w:rsidRPr="00EE217C">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72A7DCFD" w14:textId="77777777" w:rsidR="009B19C7" w:rsidRPr="00EE217C" w:rsidRDefault="009B19C7" w:rsidP="009B19C7">
      <w:pPr>
        <w:spacing w:after="0" w:line="240" w:lineRule="auto"/>
        <w:ind w:right="390"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1094"/>
        <w:gridCol w:w="4129"/>
        <w:gridCol w:w="2337"/>
        <w:gridCol w:w="2685"/>
      </w:tblGrid>
      <w:tr w:rsidR="009B19C7" w:rsidRPr="00EE217C" w14:paraId="1F0BB052" w14:textId="77777777" w:rsidTr="00943162">
        <w:trPr>
          <w:trHeight w:val="600"/>
        </w:trPr>
        <w:tc>
          <w:tcPr>
            <w:tcW w:w="10476" w:type="dxa"/>
            <w:gridSpan w:val="4"/>
          </w:tcPr>
          <w:p w14:paraId="2CD5BEF6" w14:textId="0D51497C" w:rsidR="009B19C7" w:rsidRPr="00667E88" w:rsidRDefault="009B19C7" w:rsidP="00643E3B">
            <w:pPr>
              <w:spacing w:after="0" w:line="240" w:lineRule="auto"/>
              <w:jc w:val="both"/>
              <w:rPr>
                <w:rFonts w:ascii="Times New Roman" w:eastAsia="Times New Roman" w:hAnsi="Times New Roman" w:cs="Times New Roman"/>
                <w:sz w:val="24"/>
                <w:szCs w:val="24"/>
                <w:lang w:val="ro-RO"/>
              </w:rPr>
            </w:pPr>
            <w:r w:rsidRPr="00EE217C">
              <w:rPr>
                <w:rFonts w:ascii="Times New Roman" w:eastAsia="Calibri" w:hAnsi="Times New Roman" w:cs="Times New Roman"/>
                <w:b/>
                <w:sz w:val="24"/>
                <w:szCs w:val="24"/>
                <w:lang w:eastAsia="zh-CN" w:bidi="hi-IN"/>
              </w:rPr>
              <w:t>PROCEDURI OBLIGATORII ULTERIOARE ADOPTĂRII HO</w:t>
            </w:r>
            <w:r w:rsidR="00DB6739" w:rsidRPr="00EE217C">
              <w:rPr>
                <w:rFonts w:ascii="Times New Roman" w:eastAsia="Calibri" w:hAnsi="Times New Roman" w:cs="Times New Roman"/>
                <w:b/>
                <w:sz w:val="24"/>
                <w:szCs w:val="24"/>
                <w:lang w:eastAsia="zh-CN" w:bidi="hi-IN"/>
              </w:rPr>
              <w:t xml:space="preserve">TĂRÂRII CONSILIULUI LOCAL NR. </w:t>
            </w:r>
            <w:r w:rsidR="009724FF">
              <w:rPr>
                <w:rFonts w:ascii="Times New Roman" w:eastAsia="Calibri" w:hAnsi="Times New Roman" w:cs="Times New Roman"/>
                <w:b/>
                <w:sz w:val="24"/>
                <w:szCs w:val="24"/>
                <w:lang w:eastAsia="zh-CN" w:bidi="hi-IN"/>
              </w:rPr>
              <w:t>10</w:t>
            </w:r>
            <w:r w:rsidR="00643E3B">
              <w:rPr>
                <w:rFonts w:ascii="Times New Roman" w:eastAsia="Calibri" w:hAnsi="Times New Roman" w:cs="Times New Roman"/>
                <w:b/>
                <w:sz w:val="24"/>
                <w:szCs w:val="24"/>
                <w:lang w:eastAsia="zh-CN" w:bidi="hi-IN"/>
              </w:rPr>
              <w:t>4</w:t>
            </w:r>
            <w:r w:rsidRPr="00EE217C">
              <w:rPr>
                <w:rFonts w:ascii="Times New Roman" w:eastAsia="Calibri" w:hAnsi="Times New Roman" w:cs="Times New Roman"/>
                <w:b/>
                <w:sz w:val="24"/>
                <w:szCs w:val="24"/>
                <w:lang w:eastAsia="zh-CN" w:bidi="hi-IN"/>
              </w:rPr>
              <w:t>/</w:t>
            </w:r>
            <w:r w:rsidR="009724FF">
              <w:rPr>
                <w:rFonts w:ascii="Times New Roman" w:eastAsia="Calibri" w:hAnsi="Times New Roman" w:cs="Times New Roman"/>
                <w:b/>
                <w:sz w:val="24"/>
                <w:szCs w:val="24"/>
                <w:lang w:eastAsia="zh-CN" w:bidi="hi-IN"/>
              </w:rPr>
              <w:t>26</w:t>
            </w:r>
            <w:r w:rsidR="00507B33">
              <w:rPr>
                <w:rFonts w:ascii="Times New Roman" w:eastAsia="Calibri" w:hAnsi="Times New Roman" w:cs="Times New Roman"/>
                <w:b/>
                <w:sz w:val="24"/>
                <w:szCs w:val="24"/>
                <w:lang w:eastAsia="zh-CN" w:bidi="hi-IN"/>
              </w:rPr>
              <w:t>.</w:t>
            </w:r>
            <w:r w:rsidR="009724FF">
              <w:rPr>
                <w:rFonts w:ascii="Times New Roman" w:eastAsia="Calibri" w:hAnsi="Times New Roman" w:cs="Times New Roman"/>
                <w:b/>
                <w:sz w:val="24"/>
                <w:szCs w:val="24"/>
                <w:lang w:eastAsia="zh-CN" w:bidi="hi-IN"/>
              </w:rPr>
              <w:t>11</w:t>
            </w:r>
            <w:r w:rsidR="00507B33">
              <w:rPr>
                <w:rFonts w:ascii="Times New Roman" w:eastAsia="Calibri" w:hAnsi="Times New Roman" w:cs="Times New Roman"/>
                <w:b/>
                <w:sz w:val="24"/>
                <w:szCs w:val="24"/>
                <w:lang w:eastAsia="zh-CN" w:bidi="hi-IN"/>
              </w:rPr>
              <w:t>.202</w:t>
            </w:r>
            <w:r w:rsidR="00667E88">
              <w:rPr>
                <w:rFonts w:ascii="Times New Roman" w:eastAsia="Calibri" w:hAnsi="Times New Roman" w:cs="Times New Roman"/>
                <w:b/>
                <w:sz w:val="24"/>
                <w:szCs w:val="24"/>
                <w:lang w:eastAsia="zh-CN" w:bidi="hi-IN"/>
              </w:rPr>
              <w:t>5</w:t>
            </w:r>
            <w:r w:rsidRPr="00EE217C">
              <w:rPr>
                <w:rFonts w:ascii="Times New Roman" w:eastAsia="Calibri" w:hAnsi="Times New Roman" w:cs="Times New Roman"/>
                <w:sz w:val="24"/>
                <w:szCs w:val="24"/>
                <w:lang w:eastAsia="zh-CN" w:bidi="hi-IN"/>
              </w:rPr>
              <w:t xml:space="preserve"> </w:t>
            </w:r>
            <w:r w:rsidR="00507B33" w:rsidRPr="00300D54">
              <w:rPr>
                <w:rFonts w:ascii="Times New Roman" w:eastAsia="Times New Roman" w:hAnsi="Times New Roman" w:cs="Times New Roman"/>
                <w:sz w:val="24"/>
                <w:szCs w:val="24"/>
                <w:lang w:val="ro-RO"/>
              </w:rPr>
              <w:t>privind</w:t>
            </w:r>
            <w:r w:rsidR="00643E3B">
              <w:rPr>
                <w:rFonts w:ascii="Times New Roman" w:eastAsia="Times New Roman" w:hAnsi="Times New Roman" w:cs="Times New Roman"/>
                <w:sz w:val="24"/>
                <w:szCs w:val="24"/>
                <w:lang w:val="ro-RO"/>
              </w:rPr>
              <w:t xml:space="preserve"> </w:t>
            </w:r>
            <w:r w:rsidR="00643E3B" w:rsidRPr="00643E3B">
              <w:rPr>
                <w:rFonts w:ascii="Times New Roman" w:eastAsia="Times New Roman" w:hAnsi="Times New Roman" w:cs="Times New Roman"/>
                <w:sz w:val="24"/>
                <w:szCs w:val="24"/>
                <w:lang w:val="ro-RO"/>
              </w:rPr>
              <w:t>însușirea propunerii de concesionare a imobilelor – teren intravilan și construcție</w:t>
            </w:r>
            <w:r w:rsidR="00643E3B">
              <w:rPr>
                <w:rFonts w:ascii="Times New Roman" w:eastAsia="Times New Roman" w:hAnsi="Times New Roman" w:cs="Times New Roman"/>
                <w:sz w:val="24"/>
                <w:szCs w:val="24"/>
                <w:lang w:val="ro-RO"/>
              </w:rPr>
              <w:t xml:space="preserve"> </w:t>
            </w:r>
            <w:r w:rsidR="00643E3B" w:rsidRPr="00643E3B">
              <w:rPr>
                <w:rFonts w:ascii="Times New Roman" w:eastAsia="Times New Roman" w:hAnsi="Times New Roman" w:cs="Times New Roman"/>
                <w:sz w:val="24"/>
                <w:szCs w:val="24"/>
                <w:lang w:val="ro-RO"/>
              </w:rPr>
              <w:t>înscrise în CF nr. 6990 Vințu de Jos –domeniul public al comunei Vințu de Jos</w:t>
            </w:r>
            <w:r w:rsidR="008519DE" w:rsidRPr="00EE217C">
              <w:rPr>
                <w:rFonts w:ascii="Times New Roman" w:eastAsia="Calibri" w:hAnsi="Times New Roman" w:cs="Times New Roman"/>
                <w:b/>
                <w:sz w:val="24"/>
                <w:szCs w:val="24"/>
                <w:lang w:eastAsia="zh-CN" w:bidi="hi-IN"/>
              </w:rPr>
              <w:t>;</w:t>
            </w:r>
          </w:p>
        </w:tc>
      </w:tr>
      <w:tr w:rsidR="009B19C7" w:rsidRPr="00EE217C" w14:paraId="144B7802" w14:textId="77777777" w:rsidTr="00943162">
        <w:tblPrEx>
          <w:tblLook w:val="04A0" w:firstRow="1" w:lastRow="0" w:firstColumn="1" w:lastColumn="0" w:noHBand="0" w:noVBand="1"/>
        </w:tblPrEx>
        <w:tc>
          <w:tcPr>
            <w:tcW w:w="828" w:type="dxa"/>
          </w:tcPr>
          <w:p w14:paraId="1E78022C"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N</w:t>
            </w:r>
            <w:r w:rsidR="005C1E73" w:rsidRPr="00EE217C">
              <w:rPr>
                <w:rFonts w:ascii="Times New Roman" w:eastAsia="Calibri" w:hAnsi="Times New Roman" w:cs="Times New Roman"/>
                <w:sz w:val="24"/>
                <w:szCs w:val="24"/>
                <w:lang w:eastAsia="zh-CN" w:bidi="hi-IN"/>
              </w:rPr>
              <w:t>N</w:t>
            </w:r>
            <w:r w:rsidRPr="00EE217C">
              <w:rPr>
                <w:rFonts w:ascii="Times New Roman" w:eastAsia="Calibri" w:hAnsi="Times New Roman" w:cs="Times New Roman"/>
                <w:sz w:val="24"/>
                <w:szCs w:val="24"/>
                <w:lang w:eastAsia="zh-CN" w:bidi="hi-IN"/>
              </w:rPr>
              <w:t>r. crt.</w:t>
            </w:r>
          </w:p>
        </w:tc>
        <w:tc>
          <w:tcPr>
            <w:tcW w:w="4410" w:type="dxa"/>
          </w:tcPr>
          <w:p w14:paraId="7CF8174A"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Operațiuni efectuate</w:t>
            </w:r>
          </w:p>
        </w:tc>
        <w:tc>
          <w:tcPr>
            <w:tcW w:w="2430" w:type="dxa"/>
          </w:tcPr>
          <w:p w14:paraId="54A272C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Data</w:t>
            </w:r>
          </w:p>
          <w:p w14:paraId="7719667F"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ZZ/LL/AN</w:t>
            </w:r>
          </w:p>
        </w:tc>
        <w:tc>
          <w:tcPr>
            <w:tcW w:w="2808" w:type="dxa"/>
          </w:tcPr>
          <w:p w14:paraId="247E172A"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Semnătura persoanei responsabile să efectueze procedura</w:t>
            </w:r>
          </w:p>
        </w:tc>
      </w:tr>
      <w:tr w:rsidR="009B19C7" w:rsidRPr="00EE217C" w14:paraId="782DAE40" w14:textId="77777777" w:rsidTr="00943162">
        <w:tblPrEx>
          <w:tblLook w:val="04A0" w:firstRow="1" w:lastRow="0" w:firstColumn="1" w:lastColumn="0" w:noHBand="0" w:noVBand="1"/>
        </w:tblPrEx>
        <w:tc>
          <w:tcPr>
            <w:tcW w:w="828" w:type="dxa"/>
          </w:tcPr>
          <w:p w14:paraId="2E479EB9"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0</w:t>
            </w:r>
          </w:p>
        </w:tc>
        <w:tc>
          <w:tcPr>
            <w:tcW w:w="4410" w:type="dxa"/>
          </w:tcPr>
          <w:p w14:paraId="0CA0E95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2430" w:type="dxa"/>
          </w:tcPr>
          <w:p w14:paraId="14236E3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2808" w:type="dxa"/>
          </w:tcPr>
          <w:p w14:paraId="2E47164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r>
      <w:tr w:rsidR="009B19C7" w:rsidRPr="00EE217C" w14:paraId="3FD6396D" w14:textId="77777777" w:rsidTr="00943162">
        <w:tblPrEx>
          <w:tblLook w:val="04A0" w:firstRow="1" w:lastRow="0" w:firstColumn="1" w:lastColumn="0" w:noHBand="0" w:noVBand="1"/>
        </w:tblPrEx>
        <w:tc>
          <w:tcPr>
            <w:tcW w:w="828" w:type="dxa"/>
          </w:tcPr>
          <w:p w14:paraId="0B82CA0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1</w:t>
            </w:r>
          </w:p>
        </w:tc>
        <w:tc>
          <w:tcPr>
            <w:tcW w:w="4410" w:type="dxa"/>
          </w:tcPr>
          <w:p w14:paraId="338C72D6" w14:textId="4858E6F9" w:rsidR="009B19C7" w:rsidRPr="00EE217C" w:rsidRDefault="009B19C7" w:rsidP="00943162">
            <w:pPr>
              <w:spacing w:after="0" w:line="240" w:lineRule="auto"/>
              <w:ind w:right="390"/>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Adoptarea hotărârii nr. </w:t>
            </w:r>
            <w:r w:rsidR="009724FF">
              <w:rPr>
                <w:rFonts w:ascii="Times New Roman" w:eastAsia="Calibri" w:hAnsi="Times New Roman" w:cs="Times New Roman"/>
                <w:sz w:val="24"/>
                <w:szCs w:val="24"/>
                <w:lang w:eastAsia="zh-CN" w:bidi="hi-IN"/>
              </w:rPr>
              <w:t>10</w:t>
            </w:r>
            <w:r w:rsidR="00643E3B">
              <w:rPr>
                <w:rFonts w:ascii="Times New Roman" w:eastAsia="Calibri" w:hAnsi="Times New Roman" w:cs="Times New Roman"/>
                <w:sz w:val="24"/>
                <w:szCs w:val="24"/>
                <w:lang w:eastAsia="zh-CN" w:bidi="hi-IN"/>
              </w:rPr>
              <w:t>4</w:t>
            </w:r>
            <w:r w:rsidRPr="00EE217C">
              <w:rPr>
                <w:rFonts w:ascii="Times New Roman" w:eastAsia="Calibri" w:hAnsi="Times New Roman" w:cs="Times New Roman"/>
                <w:sz w:val="24"/>
                <w:szCs w:val="24"/>
                <w:lang w:eastAsia="zh-CN" w:bidi="hi-IN"/>
              </w:rPr>
              <w:t>/</w:t>
            </w:r>
            <w:r w:rsidR="009724FF">
              <w:rPr>
                <w:rFonts w:ascii="Times New Roman" w:eastAsia="Calibri" w:hAnsi="Times New Roman" w:cs="Times New Roman"/>
                <w:sz w:val="24"/>
                <w:szCs w:val="24"/>
                <w:lang w:eastAsia="zh-CN" w:bidi="hi-IN"/>
              </w:rPr>
              <w:t>26</w:t>
            </w:r>
            <w:r w:rsidR="00023AD7">
              <w:rPr>
                <w:rFonts w:ascii="Times New Roman" w:eastAsia="Calibri" w:hAnsi="Times New Roman" w:cs="Times New Roman"/>
                <w:sz w:val="24"/>
                <w:szCs w:val="24"/>
                <w:lang w:eastAsia="zh-CN" w:bidi="hi-IN"/>
              </w:rPr>
              <w:t>.</w:t>
            </w:r>
            <w:r w:rsidR="009724FF">
              <w:rPr>
                <w:rFonts w:ascii="Times New Roman" w:eastAsia="Calibri" w:hAnsi="Times New Roman" w:cs="Times New Roman"/>
                <w:sz w:val="24"/>
                <w:szCs w:val="24"/>
                <w:lang w:eastAsia="zh-CN" w:bidi="hi-IN"/>
              </w:rPr>
              <w:t>11</w:t>
            </w:r>
            <w:r w:rsidR="00BE16DB" w:rsidRPr="00EE217C">
              <w:rPr>
                <w:rFonts w:ascii="Times New Roman" w:eastAsia="Calibri" w:hAnsi="Times New Roman" w:cs="Times New Roman"/>
                <w:sz w:val="24"/>
                <w:szCs w:val="24"/>
                <w:lang w:eastAsia="zh-CN" w:bidi="hi-IN"/>
              </w:rPr>
              <w:t>.202</w:t>
            </w:r>
            <w:r w:rsidR="00667E88">
              <w:rPr>
                <w:rFonts w:ascii="Times New Roman" w:eastAsia="Calibri" w:hAnsi="Times New Roman" w:cs="Times New Roman"/>
                <w:sz w:val="24"/>
                <w:szCs w:val="24"/>
                <w:lang w:eastAsia="zh-CN" w:bidi="hi-IN"/>
              </w:rPr>
              <w:t>5</w:t>
            </w:r>
            <w:r w:rsidRPr="00EE217C">
              <w:rPr>
                <w:rFonts w:ascii="Times New Roman" w:eastAsia="Calibri" w:hAnsi="Times New Roman" w:cs="Times New Roman"/>
                <w:sz w:val="24"/>
                <w:szCs w:val="24"/>
                <w:lang w:eastAsia="zh-CN" w:bidi="hi-IN"/>
              </w:rPr>
              <w:t xml:space="preserve"> </w:t>
            </w:r>
          </w:p>
          <w:p w14:paraId="2E1E59DB"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s-a făcut cu majoritate </w:t>
            </w:r>
          </w:p>
          <w:p w14:paraId="5D69DF6D"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144" behindDoc="0" locked="0" layoutInCell="1" allowOverlap="1" wp14:anchorId="6340AE27" wp14:editId="4365FE7C">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4958F" id="Dreptunghi 1" o:spid="_x0000_s1026" style="position:absolute;margin-left:91.35pt;margin-top:11.35pt;width:12.7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1AD53A1"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3AE0BF9A" wp14:editId="3FB2A60D">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07360D8E" w14:textId="439913AB" w:rsidR="007477AD" w:rsidRPr="007477AD" w:rsidRDefault="007477AD" w:rsidP="007477AD">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BF9A" id="Dreptunghi 2" o:spid="_x0000_s1026" style="position:absolute;left:0;text-align:left;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07360D8E" w14:textId="439913AB" w:rsidR="007477AD" w:rsidRPr="007477AD" w:rsidRDefault="007477AD" w:rsidP="007477AD">
                            <w:pPr>
                              <w:jc w:val="center"/>
                              <w:rPr>
                                <w:lang w:val="ro-RO"/>
                              </w:rPr>
                            </w:pPr>
                            <w:r>
                              <w:rPr>
                                <w:lang w:val="ro-RO"/>
                              </w:rPr>
                              <w:t>X</w:t>
                            </w:r>
                          </w:p>
                        </w:txbxContent>
                      </v:textbox>
                    </v:rect>
                  </w:pict>
                </mc:Fallback>
              </mc:AlternateContent>
            </w:r>
            <w:r w:rsidRPr="00EE217C">
              <w:rPr>
                <w:rFonts w:ascii="Times New Roman" w:eastAsia="Calibri" w:hAnsi="Times New Roman" w:cs="Times New Roman"/>
                <w:sz w:val="24"/>
                <w:szCs w:val="24"/>
                <w:lang w:eastAsia="zh-CN" w:bidi="hi-IN"/>
              </w:rPr>
              <w:t xml:space="preserve">    simplă                                                                              absolută                             </w:t>
            </w:r>
          </w:p>
          <w:p w14:paraId="316E2B12"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                                           </w:t>
            </w:r>
          </w:p>
          <w:p w14:paraId="6A77145F"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6432" behindDoc="0" locked="0" layoutInCell="1" allowOverlap="1" wp14:anchorId="73805077" wp14:editId="1C9BE908">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B037D" id="Dreptunghi 4" o:spid="_x0000_s1026" style="position:absolute;margin-left:136.35pt;margin-top:2.8pt;width:12.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EE217C">
              <w:rPr>
                <w:rFonts w:ascii="Times New Roman" w:eastAsia="Calibri" w:hAnsi="Times New Roman" w:cs="Times New Roman"/>
                <w:sz w:val="24"/>
                <w:szCs w:val="24"/>
                <w:lang w:eastAsia="zh-CN" w:bidi="hi-IN"/>
              </w:rPr>
              <w:t xml:space="preserve">                calificată               </w:t>
            </w:r>
          </w:p>
          <w:p w14:paraId="7555819C"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val="ro-RO" w:eastAsia="zh-CN" w:bidi="hi-IN"/>
              </w:rPr>
            </w:pPr>
          </w:p>
        </w:tc>
        <w:tc>
          <w:tcPr>
            <w:tcW w:w="2430" w:type="dxa"/>
          </w:tcPr>
          <w:p w14:paraId="6C5A3C99" w14:textId="6359706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p>
        </w:tc>
        <w:tc>
          <w:tcPr>
            <w:tcW w:w="2808" w:type="dxa"/>
          </w:tcPr>
          <w:p w14:paraId="5CD3AE65" w14:textId="77777777" w:rsidR="009B19C7" w:rsidRPr="00EE217C" w:rsidRDefault="009B19C7" w:rsidP="00943162">
            <w:pPr>
              <w:spacing w:after="0" w:line="240" w:lineRule="auto"/>
              <w:ind w:right="390" w:firstLine="708"/>
              <w:jc w:val="both"/>
              <w:rPr>
                <w:rFonts w:ascii="Times New Roman" w:eastAsia="Calibri" w:hAnsi="Times New Roman" w:cs="Times New Roman"/>
                <w:sz w:val="24"/>
                <w:szCs w:val="24"/>
                <w:lang w:eastAsia="zh-CN" w:bidi="hi-IN"/>
              </w:rPr>
            </w:pPr>
          </w:p>
        </w:tc>
      </w:tr>
      <w:tr w:rsidR="009B19C7" w:rsidRPr="00EE217C" w14:paraId="35BC6F7D" w14:textId="77777777" w:rsidTr="00943162">
        <w:tblPrEx>
          <w:tblLook w:val="04A0" w:firstRow="1" w:lastRow="0" w:firstColumn="1" w:lastColumn="0" w:noHBand="0" w:noVBand="1"/>
        </w:tblPrEx>
        <w:tc>
          <w:tcPr>
            <w:tcW w:w="828" w:type="dxa"/>
          </w:tcPr>
          <w:p w14:paraId="1865D1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2</w:t>
            </w:r>
          </w:p>
        </w:tc>
        <w:tc>
          <w:tcPr>
            <w:tcW w:w="4410" w:type="dxa"/>
          </w:tcPr>
          <w:p w14:paraId="1516AF99"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primar</w:t>
            </w:r>
          </w:p>
          <w:p w14:paraId="225B4AE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2355ADA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F4A84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CE985BD"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8B0883B" w14:textId="77777777" w:rsidTr="00943162">
        <w:tblPrEx>
          <w:tblLook w:val="04A0" w:firstRow="1" w:lastRow="0" w:firstColumn="1" w:lastColumn="0" w:noHBand="0" w:noVBand="1"/>
        </w:tblPrEx>
        <w:tc>
          <w:tcPr>
            <w:tcW w:w="828" w:type="dxa"/>
          </w:tcPr>
          <w:p w14:paraId="190DE15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3</w:t>
            </w:r>
          </w:p>
        </w:tc>
        <w:tc>
          <w:tcPr>
            <w:tcW w:w="4410" w:type="dxa"/>
          </w:tcPr>
          <w:p w14:paraId="448B3CD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Comunicarea către prefectul județului</w:t>
            </w:r>
          </w:p>
          <w:p w14:paraId="2CA9192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6E37F23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35344F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C8AECF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7A85ACE6" w14:textId="77777777" w:rsidTr="00943162">
        <w:tblPrEx>
          <w:tblLook w:val="04A0" w:firstRow="1" w:lastRow="0" w:firstColumn="1" w:lastColumn="0" w:noHBand="0" w:noVBand="1"/>
        </w:tblPrEx>
        <w:tc>
          <w:tcPr>
            <w:tcW w:w="828" w:type="dxa"/>
          </w:tcPr>
          <w:p w14:paraId="07671F7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4</w:t>
            </w:r>
          </w:p>
        </w:tc>
        <w:tc>
          <w:tcPr>
            <w:tcW w:w="4410" w:type="dxa"/>
          </w:tcPr>
          <w:p w14:paraId="1A2FF95F"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Aducerea la cunoștința publică</w:t>
            </w:r>
          </w:p>
          <w:p w14:paraId="3D7E67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p w14:paraId="355F6ACC"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2890EE7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5B19740B"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14E7E27C" w14:textId="77777777" w:rsidTr="00943162">
        <w:tblPrEx>
          <w:tblLook w:val="04A0" w:firstRow="1" w:lastRow="0" w:firstColumn="1" w:lastColumn="0" w:noHBand="0" w:noVBand="1"/>
        </w:tblPrEx>
        <w:tc>
          <w:tcPr>
            <w:tcW w:w="828" w:type="dxa"/>
          </w:tcPr>
          <w:p w14:paraId="7546EAC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5</w:t>
            </w:r>
          </w:p>
        </w:tc>
        <w:tc>
          <w:tcPr>
            <w:tcW w:w="4410" w:type="dxa"/>
          </w:tcPr>
          <w:p w14:paraId="3CA93AB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 xml:space="preserve">Comunicarea, numai în cazul celei cu caracter individual </w:t>
            </w:r>
          </w:p>
          <w:p w14:paraId="433F6743"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72693FD1"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AC223E5"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E217C" w14:paraId="5DDBA7D9" w14:textId="77777777" w:rsidTr="00167591">
        <w:tblPrEx>
          <w:tblLook w:val="04A0" w:firstRow="1" w:lastRow="0" w:firstColumn="1" w:lastColumn="0" w:noHBand="0" w:noVBand="1"/>
        </w:tblPrEx>
        <w:trPr>
          <w:trHeight w:val="1242"/>
        </w:trPr>
        <w:tc>
          <w:tcPr>
            <w:tcW w:w="828" w:type="dxa"/>
          </w:tcPr>
          <w:p w14:paraId="1EE85DCE"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6</w:t>
            </w:r>
          </w:p>
        </w:tc>
        <w:tc>
          <w:tcPr>
            <w:tcW w:w="4410" w:type="dxa"/>
          </w:tcPr>
          <w:p w14:paraId="53636880"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E217C">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27ACC6FA"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A5A1B72" w14:textId="77777777" w:rsidR="009B19C7" w:rsidRPr="00EE217C"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14:paraId="4EC31BF4"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2E143D9A" w14:textId="77777777" w:rsidR="00F05AFC" w:rsidRPr="00EE217C" w:rsidRDefault="00F05AFC" w:rsidP="00F97ADC">
      <w:pPr>
        <w:spacing w:after="0" w:line="240" w:lineRule="auto"/>
        <w:jc w:val="both"/>
        <w:rPr>
          <w:rFonts w:ascii="Times New Roman" w:eastAsia="Times New Roman" w:hAnsi="Times New Roman" w:cs="Times New Roman"/>
          <w:b/>
          <w:sz w:val="24"/>
          <w:szCs w:val="24"/>
          <w:lang w:val="ro-RO"/>
        </w:rPr>
      </w:pPr>
    </w:p>
    <w:p w14:paraId="6D0B3D6F" w14:textId="77777777" w:rsidR="00260D2C" w:rsidRPr="00EE217C" w:rsidRDefault="00260D2C" w:rsidP="004F0F83">
      <w:pPr>
        <w:spacing w:after="0" w:line="240" w:lineRule="auto"/>
        <w:rPr>
          <w:rFonts w:ascii="Times New Roman" w:eastAsia="Times New Roman" w:hAnsi="Times New Roman" w:cs="Times New Roman"/>
          <w:sz w:val="24"/>
          <w:szCs w:val="24"/>
          <w:lang w:val="ro-RO"/>
        </w:rPr>
      </w:pPr>
    </w:p>
    <w:sectPr w:rsidR="00260D2C" w:rsidRPr="00EE217C" w:rsidSect="001513EC">
      <w:headerReference w:type="default" r:id="rId8"/>
      <w:footerReference w:type="default" r:id="rId9"/>
      <w:pgSz w:w="12240" w:h="15840"/>
      <w:pgMar w:top="1158" w:right="1041"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E09D" w14:textId="77777777" w:rsidR="00CA2C4E" w:rsidRDefault="00CA2C4E">
      <w:pPr>
        <w:spacing w:after="0" w:line="240" w:lineRule="auto"/>
      </w:pPr>
      <w:r>
        <w:separator/>
      </w:r>
    </w:p>
  </w:endnote>
  <w:endnote w:type="continuationSeparator" w:id="0">
    <w:p w14:paraId="6BAA4435" w14:textId="77777777" w:rsidR="00CA2C4E" w:rsidRDefault="00CA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7BF2F5F3" w14:textId="576C25F4" w:rsidR="003A51D1" w:rsidRPr="00003ABC" w:rsidRDefault="003A51D1" w:rsidP="003916EF">
    <w:pPr>
      <w:pStyle w:val="Subsol"/>
      <w:rPr>
        <w:sz w:val="20"/>
        <w:szCs w:val="20"/>
      </w:rPr>
    </w:pPr>
    <w:r w:rsidRPr="009E7013">
      <w:rPr>
        <w:sz w:val="20"/>
        <w:szCs w:val="20"/>
      </w:rPr>
      <w:t>M.C.,</w:t>
    </w:r>
    <w:r>
      <w:rPr>
        <w:sz w:val="20"/>
        <w:szCs w:val="20"/>
      </w:rPr>
      <w:t xml:space="preserve"> </w:t>
    </w:r>
    <w:r w:rsidR="000E1EA8">
      <w:rPr>
        <w:sz w:val="20"/>
        <w:szCs w:val="20"/>
      </w:rPr>
      <w:t>5</w:t>
    </w:r>
    <w:r>
      <w:rPr>
        <w:sz w:val="20"/>
        <w:szCs w:val="20"/>
      </w:rPr>
      <w:t xml:space="preserve"> </w:t>
    </w:r>
    <w:r w:rsidRPr="009E7013">
      <w:rPr>
        <w:sz w:val="20"/>
        <w:szCs w:val="20"/>
      </w:rPr>
      <w:t>ex., A/3</w:t>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1BB2" w14:textId="77777777" w:rsidR="00CA2C4E" w:rsidRDefault="00CA2C4E">
      <w:pPr>
        <w:spacing w:after="0" w:line="240" w:lineRule="auto"/>
      </w:pPr>
      <w:r>
        <w:separator/>
      </w:r>
    </w:p>
  </w:footnote>
  <w:footnote w:type="continuationSeparator" w:id="0">
    <w:p w14:paraId="2AFD7DC4" w14:textId="77777777" w:rsidR="00CA2C4E" w:rsidRDefault="00CA2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1565988080" name="Imagine 156598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1559110464" name="Imagine 155911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A2350"/>
    <w:multiLevelType w:val="hybridMultilevel"/>
    <w:tmpl w:val="778CBE68"/>
    <w:lvl w:ilvl="0" w:tplc="CD222AA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D10469"/>
    <w:multiLevelType w:val="hybridMultilevel"/>
    <w:tmpl w:val="E0A22C8C"/>
    <w:lvl w:ilvl="0" w:tplc="6388BF42">
      <w:start w:val="3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C481D24"/>
    <w:multiLevelType w:val="hybridMultilevel"/>
    <w:tmpl w:val="A94A3030"/>
    <w:lvl w:ilvl="0" w:tplc="485A0030">
      <w:start w:val="7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023F1"/>
    <w:multiLevelType w:val="hybridMultilevel"/>
    <w:tmpl w:val="1BB67796"/>
    <w:lvl w:ilvl="0" w:tplc="E98C6842">
      <w:start w:val="19"/>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3E55CB"/>
    <w:multiLevelType w:val="hybridMultilevel"/>
    <w:tmpl w:val="88FE1136"/>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6C2EAE12">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617463FA"/>
    <w:multiLevelType w:val="hybridMultilevel"/>
    <w:tmpl w:val="E91463BC"/>
    <w:lvl w:ilvl="0" w:tplc="6EF89A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82005429">
    <w:abstractNumId w:val="2"/>
  </w:num>
  <w:num w:numId="2" w16cid:durableId="1715349082">
    <w:abstractNumId w:val="0"/>
  </w:num>
  <w:num w:numId="3" w16cid:durableId="1246844597">
    <w:abstractNumId w:val="2"/>
  </w:num>
  <w:num w:numId="4" w16cid:durableId="1801728617">
    <w:abstractNumId w:val="6"/>
  </w:num>
  <w:num w:numId="5" w16cid:durableId="96028461">
    <w:abstractNumId w:val="7"/>
  </w:num>
  <w:num w:numId="6" w16cid:durableId="948973261">
    <w:abstractNumId w:val="8"/>
  </w:num>
  <w:num w:numId="7" w16cid:durableId="1944918234">
    <w:abstractNumId w:val="4"/>
  </w:num>
  <w:num w:numId="8" w16cid:durableId="818884408">
    <w:abstractNumId w:val="3"/>
  </w:num>
  <w:num w:numId="9" w16cid:durableId="1069697110">
    <w:abstractNumId w:val="1"/>
  </w:num>
  <w:num w:numId="10" w16cid:durableId="1070887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3AD7"/>
    <w:rsid w:val="000243FC"/>
    <w:rsid w:val="00025E79"/>
    <w:rsid w:val="0003087B"/>
    <w:rsid w:val="0003260D"/>
    <w:rsid w:val="00032F1B"/>
    <w:rsid w:val="00035CAB"/>
    <w:rsid w:val="00037175"/>
    <w:rsid w:val="0004065D"/>
    <w:rsid w:val="000423A0"/>
    <w:rsid w:val="0004252D"/>
    <w:rsid w:val="00044485"/>
    <w:rsid w:val="0004453B"/>
    <w:rsid w:val="00044E4F"/>
    <w:rsid w:val="000513D1"/>
    <w:rsid w:val="00056F5D"/>
    <w:rsid w:val="00062A2E"/>
    <w:rsid w:val="000648CD"/>
    <w:rsid w:val="00064F88"/>
    <w:rsid w:val="00066C09"/>
    <w:rsid w:val="00067C5F"/>
    <w:rsid w:val="00070AA0"/>
    <w:rsid w:val="000722A8"/>
    <w:rsid w:val="000830DD"/>
    <w:rsid w:val="00083FF0"/>
    <w:rsid w:val="0008524B"/>
    <w:rsid w:val="00087A4E"/>
    <w:rsid w:val="00087F5A"/>
    <w:rsid w:val="00095915"/>
    <w:rsid w:val="000A2D3B"/>
    <w:rsid w:val="000A5DE7"/>
    <w:rsid w:val="000B240E"/>
    <w:rsid w:val="000C3739"/>
    <w:rsid w:val="000C3BAB"/>
    <w:rsid w:val="000C6DCA"/>
    <w:rsid w:val="000C79CE"/>
    <w:rsid w:val="000E03CF"/>
    <w:rsid w:val="000E1EA8"/>
    <w:rsid w:val="000E4061"/>
    <w:rsid w:val="000E45C3"/>
    <w:rsid w:val="000E6F74"/>
    <w:rsid w:val="000F6096"/>
    <w:rsid w:val="000F74FF"/>
    <w:rsid w:val="001041E4"/>
    <w:rsid w:val="00111DEB"/>
    <w:rsid w:val="00113FCD"/>
    <w:rsid w:val="001156E2"/>
    <w:rsid w:val="00117F56"/>
    <w:rsid w:val="00121372"/>
    <w:rsid w:val="001226DB"/>
    <w:rsid w:val="00124137"/>
    <w:rsid w:val="00126CC1"/>
    <w:rsid w:val="00133DE4"/>
    <w:rsid w:val="00134759"/>
    <w:rsid w:val="00134C6B"/>
    <w:rsid w:val="00145126"/>
    <w:rsid w:val="00146056"/>
    <w:rsid w:val="001513EC"/>
    <w:rsid w:val="0015203E"/>
    <w:rsid w:val="001524AB"/>
    <w:rsid w:val="00156790"/>
    <w:rsid w:val="00157217"/>
    <w:rsid w:val="00157A49"/>
    <w:rsid w:val="00160404"/>
    <w:rsid w:val="00161257"/>
    <w:rsid w:val="00166508"/>
    <w:rsid w:val="00167591"/>
    <w:rsid w:val="00173EB6"/>
    <w:rsid w:val="00175442"/>
    <w:rsid w:val="00185329"/>
    <w:rsid w:val="0019073A"/>
    <w:rsid w:val="0019783A"/>
    <w:rsid w:val="001B0833"/>
    <w:rsid w:val="001B2741"/>
    <w:rsid w:val="001C0A1D"/>
    <w:rsid w:val="001C172D"/>
    <w:rsid w:val="001C5FCE"/>
    <w:rsid w:val="001E059C"/>
    <w:rsid w:val="001E5A09"/>
    <w:rsid w:val="001F0261"/>
    <w:rsid w:val="001F1707"/>
    <w:rsid w:val="001F1E96"/>
    <w:rsid w:val="001F474A"/>
    <w:rsid w:val="001F5D28"/>
    <w:rsid w:val="001F6D05"/>
    <w:rsid w:val="00205374"/>
    <w:rsid w:val="00207890"/>
    <w:rsid w:val="00214857"/>
    <w:rsid w:val="00214BFB"/>
    <w:rsid w:val="0022020C"/>
    <w:rsid w:val="00220E94"/>
    <w:rsid w:val="00224892"/>
    <w:rsid w:val="00233016"/>
    <w:rsid w:val="002347AC"/>
    <w:rsid w:val="002430DC"/>
    <w:rsid w:val="00250A44"/>
    <w:rsid w:val="00252596"/>
    <w:rsid w:val="002565ED"/>
    <w:rsid w:val="00260D2C"/>
    <w:rsid w:val="00263234"/>
    <w:rsid w:val="00264C59"/>
    <w:rsid w:val="00266B10"/>
    <w:rsid w:val="002704DA"/>
    <w:rsid w:val="0027525F"/>
    <w:rsid w:val="0027565A"/>
    <w:rsid w:val="00277DA5"/>
    <w:rsid w:val="00280AFB"/>
    <w:rsid w:val="00291E2E"/>
    <w:rsid w:val="00294772"/>
    <w:rsid w:val="0029596D"/>
    <w:rsid w:val="00296EC6"/>
    <w:rsid w:val="00297E33"/>
    <w:rsid w:val="002A2305"/>
    <w:rsid w:val="002A23E9"/>
    <w:rsid w:val="002B307E"/>
    <w:rsid w:val="002B5A9A"/>
    <w:rsid w:val="002B5FFF"/>
    <w:rsid w:val="002C0836"/>
    <w:rsid w:val="002C3A58"/>
    <w:rsid w:val="002C5F92"/>
    <w:rsid w:val="002D1D72"/>
    <w:rsid w:val="002D360F"/>
    <w:rsid w:val="002D5B1E"/>
    <w:rsid w:val="002E1358"/>
    <w:rsid w:val="002E680C"/>
    <w:rsid w:val="002F0C9A"/>
    <w:rsid w:val="002F1774"/>
    <w:rsid w:val="002F21ED"/>
    <w:rsid w:val="002F4EE7"/>
    <w:rsid w:val="002F67AE"/>
    <w:rsid w:val="002F74A6"/>
    <w:rsid w:val="00300D54"/>
    <w:rsid w:val="00303B34"/>
    <w:rsid w:val="003128D9"/>
    <w:rsid w:val="003139DB"/>
    <w:rsid w:val="00320DB1"/>
    <w:rsid w:val="00326C74"/>
    <w:rsid w:val="00327979"/>
    <w:rsid w:val="0033095E"/>
    <w:rsid w:val="00331C92"/>
    <w:rsid w:val="003420DB"/>
    <w:rsid w:val="00342E1E"/>
    <w:rsid w:val="00345900"/>
    <w:rsid w:val="003514CD"/>
    <w:rsid w:val="003517DB"/>
    <w:rsid w:val="00351BB1"/>
    <w:rsid w:val="003522B7"/>
    <w:rsid w:val="00355628"/>
    <w:rsid w:val="003563B7"/>
    <w:rsid w:val="003572A1"/>
    <w:rsid w:val="00361809"/>
    <w:rsid w:val="00361F28"/>
    <w:rsid w:val="003636F2"/>
    <w:rsid w:val="00363EDC"/>
    <w:rsid w:val="00365FDD"/>
    <w:rsid w:val="003738FF"/>
    <w:rsid w:val="0038328C"/>
    <w:rsid w:val="00385665"/>
    <w:rsid w:val="003916EF"/>
    <w:rsid w:val="003A43AF"/>
    <w:rsid w:val="003A51D1"/>
    <w:rsid w:val="003B0C45"/>
    <w:rsid w:val="003B6C20"/>
    <w:rsid w:val="003C0762"/>
    <w:rsid w:val="003C32BC"/>
    <w:rsid w:val="003C3B83"/>
    <w:rsid w:val="003C6556"/>
    <w:rsid w:val="003C7678"/>
    <w:rsid w:val="003D0EC3"/>
    <w:rsid w:val="003D34B1"/>
    <w:rsid w:val="003E39AD"/>
    <w:rsid w:val="003E5E41"/>
    <w:rsid w:val="003E63C3"/>
    <w:rsid w:val="003F08B8"/>
    <w:rsid w:val="003F2481"/>
    <w:rsid w:val="003F5945"/>
    <w:rsid w:val="003F6145"/>
    <w:rsid w:val="003F64B5"/>
    <w:rsid w:val="003F7F24"/>
    <w:rsid w:val="00404CD0"/>
    <w:rsid w:val="00405F09"/>
    <w:rsid w:val="004065A2"/>
    <w:rsid w:val="0042055A"/>
    <w:rsid w:val="0042164A"/>
    <w:rsid w:val="004328E0"/>
    <w:rsid w:val="00432A77"/>
    <w:rsid w:val="00433182"/>
    <w:rsid w:val="00433197"/>
    <w:rsid w:val="004370DC"/>
    <w:rsid w:val="00442038"/>
    <w:rsid w:val="00445F17"/>
    <w:rsid w:val="00450E47"/>
    <w:rsid w:val="00454DA7"/>
    <w:rsid w:val="004550DE"/>
    <w:rsid w:val="00456643"/>
    <w:rsid w:val="00460190"/>
    <w:rsid w:val="004660D9"/>
    <w:rsid w:val="00474169"/>
    <w:rsid w:val="00477BFD"/>
    <w:rsid w:val="00483555"/>
    <w:rsid w:val="004943C1"/>
    <w:rsid w:val="004A65EE"/>
    <w:rsid w:val="004A69F4"/>
    <w:rsid w:val="004B52BA"/>
    <w:rsid w:val="004B5BD5"/>
    <w:rsid w:val="004D5BB2"/>
    <w:rsid w:val="004E3BC1"/>
    <w:rsid w:val="004E4AF2"/>
    <w:rsid w:val="004F0E45"/>
    <w:rsid w:val="004F0F83"/>
    <w:rsid w:val="004F1690"/>
    <w:rsid w:val="004F4710"/>
    <w:rsid w:val="004F536F"/>
    <w:rsid w:val="00503687"/>
    <w:rsid w:val="005050A8"/>
    <w:rsid w:val="005063BE"/>
    <w:rsid w:val="005071A2"/>
    <w:rsid w:val="00507B33"/>
    <w:rsid w:val="00507FF6"/>
    <w:rsid w:val="0051278E"/>
    <w:rsid w:val="00513934"/>
    <w:rsid w:val="00520701"/>
    <w:rsid w:val="00526AA5"/>
    <w:rsid w:val="005305E7"/>
    <w:rsid w:val="0053735D"/>
    <w:rsid w:val="005414C5"/>
    <w:rsid w:val="005465A9"/>
    <w:rsid w:val="005779FB"/>
    <w:rsid w:val="00580DD4"/>
    <w:rsid w:val="0058414C"/>
    <w:rsid w:val="00587178"/>
    <w:rsid w:val="00587211"/>
    <w:rsid w:val="0058754E"/>
    <w:rsid w:val="00587B94"/>
    <w:rsid w:val="005902BB"/>
    <w:rsid w:val="00593045"/>
    <w:rsid w:val="005A38EC"/>
    <w:rsid w:val="005A6935"/>
    <w:rsid w:val="005B6E13"/>
    <w:rsid w:val="005C1E73"/>
    <w:rsid w:val="005C7529"/>
    <w:rsid w:val="005D099A"/>
    <w:rsid w:val="005D0C85"/>
    <w:rsid w:val="005D1D3F"/>
    <w:rsid w:val="005E22F8"/>
    <w:rsid w:val="005E4A9D"/>
    <w:rsid w:val="005F2B56"/>
    <w:rsid w:val="005F3CAB"/>
    <w:rsid w:val="005F73B5"/>
    <w:rsid w:val="006039B6"/>
    <w:rsid w:val="0060490F"/>
    <w:rsid w:val="006049F7"/>
    <w:rsid w:val="006203ED"/>
    <w:rsid w:val="0062110E"/>
    <w:rsid w:val="006226EE"/>
    <w:rsid w:val="00623EFE"/>
    <w:rsid w:val="006265DD"/>
    <w:rsid w:val="00633397"/>
    <w:rsid w:val="00643E3B"/>
    <w:rsid w:val="00647B61"/>
    <w:rsid w:val="00651B40"/>
    <w:rsid w:val="00653613"/>
    <w:rsid w:val="00656B67"/>
    <w:rsid w:val="006614A4"/>
    <w:rsid w:val="00661E02"/>
    <w:rsid w:val="00667E88"/>
    <w:rsid w:val="00672E93"/>
    <w:rsid w:val="00672EB0"/>
    <w:rsid w:val="0067300A"/>
    <w:rsid w:val="00673D9F"/>
    <w:rsid w:val="00674EB9"/>
    <w:rsid w:val="006752AA"/>
    <w:rsid w:val="006816ED"/>
    <w:rsid w:val="006831E8"/>
    <w:rsid w:val="006855CA"/>
    <w:rsid w:val="00685E7C"/>
    <w:rsid w:val="00696CCC"/>
    <w:rsid w:val="006A3CB8"/>
    <w:rsid w:val="006A639B"/>
    <w:rsid w:val="006B1D7D"/>
    <w:rsid w:val="006B56ED"/>
    <w:rsid w:val="006B5C99"/>
    <w:rsid w:val="006B5D84"/>
    <w:rsid w:val="006D460F"/>
    <w:rsid w:val="006D4B5C"/>
    <w:rsid w:val="006D6EAD"/>
    <w:rsid w:val="006E0950"/>
    <w:rsid w:val="006E2E1B"/>
    <w:rsid w:val="006E39CB"/>
    <w:rsid w:val="006E65D9"/>
    <w:rsid w:val="006F070F"/>
    <w:rsid w:val="006F13FF"/>
    <w:rsid w:val="006F31CF"/>
    <w:rsid w:val="006F5ECC"/>
    <w:rsid w:val="006F6777"/>
    <w:rsid w:val="00701EAC"/>
    <w:rsid w:val="00702392"/>
    <w:rsid w:val="007043F7"/>
    <w:rsid w:val="0070499D"/>
    <w:rsid w:val="00715B39"/>
    <w:rsid w:val="00720787"/>
    <w:rsid w:val="00722BC1"/>
    <w:rsid w:val="00723003"/>
    <w:rsid w:val="007360E1"/>
    <w:rsid w:val="00736F05"/>
    <w:rsid w:val="00743FB2"/>
    <w:rsid w:val="00744D50"/>
    <w:rsid w:val="0074714E"/>
    <w:rsid w:val="00747528"/>
    <w:rsid w:val="007477AD"/>
    <w:rsid w:val="00751805"/>
    <w:rsid w:val="00752E4B"/>
    <w:rsid w:val="00760571"/>
    <w:rsid w:val="00765A85"/>
    <w:rsid w:val="00773B0F"/>
    <w:rsid w:val="00774CE0"/>
    <w:rsid w:val="00775128"/>
    <w:rsid w:val="0077642F"/>
    <w:rsid w:val="00786218"/>
    <w:rsid w:val="007933FC"/>
    <w:rsid w:val="007A08F3"/>
    <w:rsid w:val="007A3B90"/>
    <w:rsid w:val="007A521A"/>
    <w:rsid w:val="007A648F"/>
    <w:rsid w:val="007C4975"/>
    <w:rsid w:val="007C4AC1"/>
    <w:rsid w:val="007C5105"/>
    <w:rsid w:val="007D0F0C"/>
    <w:rsid w:val="007D2DD0"/>
    <w:rsid w:val="007D50B8"/>
    <w:rsid w:val="007E04F8"/>
    <w:rsid w:val="007E4F59"/>
    <w:rsid w:val="007F38BF"/>
    <w:rsid w:val="007F6B1F"/>
    <w:rsid w:val="00805D9E"/>
    <w:rsid w:val="008068E5"/>
    <w:rsid w:val="008137FA"/>
    <w:rsid w:val="00813FCD"/>
    <w:rsid w:val="0081507A"/>
    <w:rsid w:val="008207A4"/>
    <w:rsid w:val="008214E2"/>
    <w:rsid w:val="00823CEC"/>
    <w:rsid w:val="00824D98"/>
    <w:rsid w:val="00825522"/>
    <w:rsid w:val="00836AD3"/>
    <w:rsid w:val="00841FFD"/>
    <w:rsid w:val="00850CEC"/>
    <w:rsid w:val="008519DE"/>
    <w:rsid w:val="00851ABE"/>
    <w:rsid w:val="00852C87"/>
    <w:rsid w:val="00857B82"/>
    <w:rsid w:val="008671E6"/>
    <w:rsid w:val="00870466"/>
    <w:rsid w:val="008745F5"/>
    <w:rsid w:val="008773F3"/>
    <w:rsid w:val="0088166A"/>
    <w:rsid w:val="00891875"/>
    <w:rsid w:val="00892467"/>
    <w:rsid w:val="008949DE"/>
    <w:rsid w:val="008954BD"/>
    <w:rsid w:val="008A1C50"/>
    <w:rsid w:val="008A1F94"/>
    <w:rsid w:val="008B3A29"/>
    <w:rsid w:val="008C1257"/>
    <w:rsid w:val="008C30CC"/>
    <w:rsid w:val="008D3D70"/>
    <w:rsid w:val="008D5B4E"/>
    <w:rsid w:val="008E3571"/>
    <w:rsid w:val="008E5049"/>
    <w:rsid w:val="008E51D1"/>
    <w:rsid w:val="008E5EC9"/>
    <w:rsid w:val="008E7D2E"/>
    <w:rsid w:val="008F42AB"/>
    <w:rsid w:val="008F6E48"/>
    <w:rsid w:val="00903BF7"/>
    <w:rsid w:val="00904186"/>
    <w:rsid w:val="00905684"/>
    <w:rsid w:val="00905AAF"/>
    <w:rsid w:val="00910493"/>
    <w:rsid w:val="0091443B"/>
    <w:rsid w:val="00920977"/>
    <w:rsid w:val="00931EB1"/>
    <w:rsid w:val="0094168F"/>
    <w:rsid w:val="00942BFA"/>
    <w:rsid w:val="0094352B"/>
    <w:rsid w:val="009510C4"/>
    <w:rsid w:val="00952841"/>
    <w:rsid w:val="009543CD"/>
    <w:rsid w:val="009570A9"/>
    <w:rsid w:val="0096034C"/>
    <w:rsid w:val="00960653"/>
    <w:rsid w:val="0096074D"/>
    <w:rsid w:val="009724FF"/>
    <w:rsid w:val="009817F8"/>
    <w:rsid w:val="0098511F"/>
    <w:rsid w:val="009916E3"/>
    <w:rsid w:val="009A0C92"/>
    <w:rsid w:val="009A3E5A"/>
    <w:rsid w:val="009B0DC3"/>
    <w:rsid w:val="009B19C7"/>
    <w:rsid w:val="009B4D44"/>
    <w:rsid w:val="009B7C22"/>
    <w:rsid w:val="009C1BEA"/>
    <w:rsid w:val="009C5613"/>
    <w:rsid w:val="009C69F6"/>
    <w:rsid w:val="009D3F5E"/>
    <w:rsid w:val="009E0E9F"/>
    <w:rsid w:val="009E6B33"/>
    <w:rsid w:val="009F7709"/>
    <w:rsid w:val="00A04253"/>
    <w:rsid w:val="00A07C27"/>
    <w:rsid w:val="00A11D8C"/>
    <w:rsid w:val="00A16DC9"/>
    <w:rsid w:val="00A203FF"/>
    <w:rsid w:val="00A21314"/>
    <w:rsid w:val="00A236DB"/>
    <w:rsid w:val="00A30558"/>
    <w:rsid w:val="00A31CB9"/>
    <w:rsid w:val="00A34DA2"/>
    <w:rsid w:val="00A35E52"/>
    <w:rsid w:val="00A42A07"/>
    <w:rsid w:val="00A45852"/>
    <w:rsid w:val="00A56489"/>
    <w:rsid w:val="00A657F5"/>
    <w:rsid w:val="00A67CEC"/>
    <w:rsid w:val="00A80B75"/>
    <w:rsid w:val="00AA08EE"/>
    <w:rsid w:val="00AA0E71"/>
    <w:rsid w:val="00AA3078"/>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161D8"/>
    <w:rsid w:val="00B2487A"/>
    <w:rsid w:val="00B26997"/>
    <w:rsid w:val="00B27D47"/>
    <w:rsid w:val="00B34CF3"/>
    <w:rsid w:val="00B3778D"/>
    <w:rsid w:val="00B4207F"/>
    <w:rsid w:val="00B51F94"/>
    <w:rsid w:val="00B54EE1"/>
    <w:rsid w:val="00B55658"/>
    <w:rsid w:val="00B6085F"/>
    <w:rsid w:val="00B72CBF"/>
    <w:rsid w:val="00B74898"/>
    <w:rsid w:val="00B83CE1"/>
    <w:rsid w:val="00BA42AD"/>
    <w:rsid w:val="00BB2E38"/>
    <w:rsid w:val="00BB6AA7"/>
    <w:rsid w:val="00BB751D"/>
    <w:rsid w:val="00BB7E72"/>
    <w:rsid w:val="00BC1F0B"/>
    <w:rsid w:val="00BD2AA0"/>
    <w:rsid w:val="00BD666C"/>
    <w:rsid w:val="00BE0018"/>
    <w:rsid w:val="00BE1207"/>
    <w:rsid w:val="00BE16DB"/>
    <w:rsid w:val="00BE666F"/>
    <w:rsid w:val="00BF1800"/>
    <w:rsid w:val="00BF195D"/>
    <w:rsid w:val="00BF24AA"/>
    <w:rsid w:val="00BF2977"/>
    <w:rsid w:val="00BF7F18"/>
    <w:rsid w:val="00C02152"/>
    <w:rsid w:val="00C0252C"/>
    <w:rsid w:val="00C04567"/>
    <w:rsid w:val="00C0647D"/>
    <w:rsid w:val="00C31D34"/>
    <w:rsid w:val="00C348ED"/>
    <w:rsid w:val="00C36E8B"/>
    <w:rsid w:val="00C4792B"/>
    <w:rsid w:val="00C51120"/>
    <w:rsid w:val="00C526BC"/>
    <w:rsid w:val="00C52706"/>
    <w:rsid w:val="00C601E0"/>
    <w:rsid w:val="00C63FCB"/>
    <w:rsid w:val="00C6566F"/>
    <w:rsid w:val="00C72833"/>
    <w:rsid w:val="00C72DB6"/>
    <w:rsid w:val="00C7585E"/>
    <w:rsid w:val="00C76DC5"/>
    <w:rsid w:val="00C8244C"/>
    <w:rsid w:val="00C87EB0"/>
    <w:rsid w:val="00C90F02"/>
    <w:rsid w:val="00C9120D"/>
    <w:rsid w:val="00C9249B"/>
    <w:rsid w:val="00C92999"/>
    <w:rsid w:val="00C9518E"/>
    <w:rsid w:val="00C9750B"/>
    <w:rsid w:val="00CA2C4E"/>
    <w:rsid w:val="00CA59C1"/>
    <w:rsid w:val="00CB096F"/>
    <w:rsid w:val="00CB5903"/>
    <w:rsid w:val="00CC2447"/>
    <w:rsid w:val="00CD0E18"/>
    <w:rsid w:val="00CD1D82"/>
    <w:rsid w:val="00CE2AC1"/>
    <w:rsid w:val="00CF1A9B"/>
    <w:rsid w:val="00CF3293"/>
    <w:rsid w:val="00CF7528"/>
    <w:rsid w:val="00D02C12"/>
    <w:rsid w:val="00D0452E"/>
    <w:rsid w:val="00D05AA4"/>
    <w:rsid w:val="00D121B5"/>
    <w:rsid w:val="00D256D6"/>
    <w:rsid w:val="00D2693E"/>
    <w:rsid w:val="00D32093"/>
    <w:rsid w:val="00D36596"/>
    <w:rsid w:val="00D37740"/>
    <w:rsid w:val="00D40838"/>
    <w:rsid w:val="00D41EAB"/>
    <w:rsid w:val="00D44A0E"/>
    <w:rsid w:val="00D458B6"/>
    <w:rsid w:val="00D460A9"/>
    <w:rsid w:val="00D55F47"/>
    <w:rsid w:val="00D56254"/>
    <w:rsid w:val="00D63C18"/>
    <w:rsid w:val="00D66CA2"/>
    <w:rsid w:val="00D848FC"/>
    <w:rsid w:val="00D853DA"/>
    <w:rsid w:val="00D85B0D"/>
    <w:rsid w:val="00D868EC"/>
    <w:rsid w:val="00D86FDE"/>
    <w:rsid w:val="00D903F8"/>
    <w:rsid w:val="00D9143D"/>
    <w:rsid w:val="00D92453"/>
    <w:rsid w:val="00D92666"/>
    <w:rsid w:val="00D9447D"/>
    <w:rsid w:val="00D9589F"/>
    <w:rsid w:val="00DA3634"/>
    <w:rsid w:val="00DB1839"/>
    <w:rsid w:val="00DB1DDB"/>
    <w:rsid w:val="00DB2EE9"/>
    <w:rsid w:val="00DB3072"/>
    <w:rsid w:val="00DB6739"/>
    <w:rsid w:val="00DC1670"/>
    <w:rsid w:val="00DC34C4"/>
    <w:rsid w:val="00DC7732"/>
    <w:rsid w:val="00DD059C"/>
    <w:rsid w:val="00DD6E7A"/>
    <w:rsid w:val="00DD7029"/>
    <w:rsid w:val="00DE46D1"/>
    <w:rsid w:val="00DE4F3A"/>
    <w:rsid w:val="00DE560D"/>
    <w:rsid w:val="00DE5A23"/>
    <w:rsid w:val="00DE78EC"/>
    <w:rsid w:val="00DF0CF6"/>
    <w:rsid w:val="00DF2532"/>
    <w:rsid w:val="00DF53D0"/>
    <w:rsid w:val="00E004E6"/>
    <w:rsid w:val="00E01C54"/>
    <w:rsid w:val="00E0305A"/>
    <w:rsid w:val="00E141DC"/>
    <w:rsid w:val="00E14BB6"/>
    <w:rsid w:val="00E15616"/>
    <w:rsid w:val="00E206AD"/>
    <w:rsid w:val="00E311BD"/>
    <w:rsid w:val="00E40D5A"/>
    <w:rsid w:val="00E417FD"/>
    <w:rsid w:val="00E43573"/>
    <w:rsid w:val="00E53FC1"/>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209"/>
    <w:rsid w:val="00ED3EB1"/>
    <w:rsid w:val="00EE217C"/>
    <w:rsid w:val="00EF23F9"/>
    <w:rsid w:val="00EF6428"/>
    <w:rsid w:val="00F00539"/>
    <w:rsid w:val="00F05AFC"/>
    <w:rsid w:val="00F06973"/>
    <w:rsid w:val="00F07633"/>
    <w:rsid w:val="00F151CF"/>
    <w:rsid w:val="00F246F7"/>
    <w:rsid w:val="00F2551A"/>
    <w:rsid w:val="00F31F77"/>
    <w:rsid w:val="00F33D75"/>
    <w:rsid w:val="00F3660F"/>
    <w:rsid w:val="00F402B0"/>
    <w:rsid w:val="00F41871"/>
    <w:rsid w:val="00F50E9C"/>
    <w:rsid w:val="00F535A7"/>
    <w:rsid w:val="00F53FDC"/>
    <w:rsid w:val="00F61755"/>
    <w:rsid w:val="00F618E1"/>
    <w:rsid w:val="00F6653E"/>
    <w:rsid w:val="00F736C2"/>
    <w:rsid w:val="00F742CF"/>
    <w:rsid w:val="00F7799E"/>
    <w:rsid w:val="00F84FB5"/>
    <w:rsid w:val="00F92E54"/>
    <w:rsid w:val="00F930FF"/>
    <w:rsid w:val="00F93AD9"/>
    <w:rsid w:val="00F94DF6"/>
    <w:rsid w:val="00F97ADC"/>
    <w:rsid w:val="00FA070B"/>
    <w:rsid w:val="00FA340C"/>
    <w:rsid w:val="00FA4A48"/>
    <w:rsid w:val="00FA7CC6"/>
    <w:rsid w:val="00FB35BE"/>
    <w:rsid w:val="00FB3B38"/>
    <w:rsid w:val="00FC604D"/>
    <w:rsid w:val="00FC7846"/>
    <w:rsid w:val="00FC7F13"/>
    <w:rsid w:val="00FD0C0F"/>
    <w:rsid w:val="00FD121B"/>
    <w:rsid w:val="00FD527D"/>
    <w:rsid w:val="00FE3C0E"/>
    <w:rsid w:val="00FE5349"/>
    <w:rsid w:val="00FE54CF"/>
    <w:rsid w:val="00FF3E92"/>
    <w:rsid w:val="00FF50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3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9944</TotalTime>
  <Pages>4</Pages>
  <Words>1493</Words>
  <Characters>8513</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570</cp:revision>
  <cp:lastPrinted>2023-07-31T07:53:00Z</cp:lastPrinted>
  <dcterms:created xsi:type="dcterms:W3CDTF">2019-01-22T07:20:00Z</dcterms:created>
  <dcterms:modified xsi:type="dcterms:W3CDTF">2025-11-27T06:40:00Z</dcterms:modified>
</cp:coreProperties>
</file>