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92BE" w14:textId="77777777" w:rsidR="00245E29" w:rsidRPr="009849DE" w:rsidRDefault="00245E29">
      <w:pPr>
        <w:rPr>
          <w:rFonts w:ascii="Times New Roman" w:hAnsi="Times New Roman" w:cs="Times New Roman"/>
          <w:sz w:val="24"/>
          <w:szCs w:val="24"/>
        </w:rPr>
      </w:pPr>
    </w:p>
    <w:p w14:paraId="72987297" w14:textId="4EB7A7FB" w:rsidR="002C5989" w:rsidRDefault="009849DE" w:rsidP="002C5989">
      <w:pPr>
        <w:tabs>
          <w:tab w:val="center" w:pos="4680"/>
        </w:tabs>
        <w:rPr>
          <w:rFonts w:ascii="Times New Roman" w:hAnsi="Times New Roman" w:cs="Times New Roman"/>
          <w:sz w:val="24"/>
          <w:szCs w:val="24"/>
        </w:rPr>
      </w:pPr>
      <w:r>
        <w:rPr>
          <w:rFonts w:ascii="Times New Roman" w:hAnsi="Times New Roman" w:cs="Times New Roman"/>
          <w:sz w:val="24"/>
          <w:szCs w:val="24"/>
        </w:rPr>
        <w:t>Nr</w:t>
      </w:r>
      <w:r w:rsidR="002C5989">
        <w:rPr>
          <w:rFonts w:ascii="Times New Roman" w:hAnsi="Times New Roman" w:cs="Times New Roman"/>
          <w:sz w:val="24"/>
          <w:szCs w:val="24"/>
        </w:rPr>
        <w:t xml:space="preserve">. </w:t>
      </w:r>
      <w:r w:rsidR="00AA1EF4">
        <w:rPr>
          <w:rFonts w:ascii="Times New Roman" w:hAnsi="Times New Roman" w:cs="Times New Roman"/>
          <w:sz w:val="24"/>
          <w:szCs w:val="24"/>
        </w:rPr>
        <w:t>2069/</w:t>
      </w:r>
      <w:r w:rsidR="00192C77">
        <w:rPr>
          <w:rFonts w:ascii="Times New Roman" w:hAnsi="Times New Roman" w:cs="Times New Roman"/>
          <w:sz w:val="24"/>
          <w:szCs w:val="24"/>
        </w:rPr>
        <w:t>G/</w:t>
      </w:r>
      <w:r w:rsidR="00AA1EF4">
        <w:rPr>
          <w:rFonts w:ascii="Times New Roman" w:hAnsi="Times New Roman" w:cs="Times New Roman"/>
          <w:sz w:val="24"/>
          <w:szCs w:val="24"/>
        </w:rPr>
        <w:t>28.0</w:t>
      </w:r>
      <w:r w:rsidR="006D5C83">
        <w:rPr>
          <w:rFonts w:ascii="Times New Roman" w:hAnsi="Times New Roman" w:cs="Times New Roman"/>
          <w:sz w:val="24"/>
          <w:szCs w:val="24"/>
        </w:rPr>
        <w:t>2</w:t>
      </w:r>
      <w:r w:rsidR="00226EF1">
        <w:rPr>
          <w:rFonts w:ascii="Times New Roman" w:hAnsi="Times New Roman" w:cs="Times New Roman"/>
          <w:sz w:val="24"/>
          <w:szCs w:val="24"/>
        </w:rPr>
        <w:t>.2025</w:t>
      </w:r>
    </w:p>
    <w:p w14:paraId="2BF7E724" w14:textId="1340E0BC" w:rsidR="002C5989" w:rsidRPr="002C5989" w:rsidRDefault="002C5989" w:rsidP="00192C77">
      <w:pPr>
        <w:tabs>
          <w:tab w:val="center" w:pos="4680"/>
        </w:tabs>
        <w:jc w:val="center"/>
        <w:rPr>
          <w:rFonts w:ascii="Times New Roman" w:hAnsi="Times New Roman" w:cs="Times New Roman"/>
          <w:sz w:val="24"/>
          <w:szCs w:val="24"/>
        </w:rPr>
      </w:pPr>
      <w:r>
        <w:rPr>
          <w:rFonts w:ascii="Times New Roman" w:hAnsi="Times New Roman" w:cs="Times New Roman"/>
          <w:sz w:val="24"/>
          <w:szCs w:val="24"/>
        </w:rPr>
        <w:t>ANUNȚ</w:t>
      </w:r>
    </w:p>
    <w:p w14:paraId="0920A878" w14:textId="5CA8FFD6" w:rsidR="00D81204" w:rsidRDefault="002C5989" w:rsidP="004323A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C5989">
        <w:rPr>
          <w:rFonts w:ascii="Times New Roman" w:hAnsi="Times New Roman" w:cs="Times New Roman"/>
          <w:sz w:val="24"/>
          <w:szCs w:val="24"/>
        </w:rPr>
        <w:t xml:space="preserve">Primăria Comunei Vintu de Jos </w:t>
      </w:r>
      <w:r w:rsidR="009C2394" w:rsidRPr="009C2394">
        <w:rPr>
          <w:rFonts w:ascii="Times New Roman" w:hAnsi="Times New Roman" w:cs="Times New Roman"/>
          <w:sz w:val="24"/>
          <w:szCs w:val="24"/>
        </w:rPr>
        <w:t>organiz</w:t>
      </w:r>
      <w:r w:rsidR="009C2394">
        <w:rPr>
          <w:rFonts w:ascii="Times New Roman" w:hAnsi="Times New Roman" w:cs="Times New Roman"/>
          <w:sz w:val="24"/>
          <w:szCs w:val="24"/>
        </w:rPr>
        <w:t>ează</w:t>
      </w:r>
      <w:r w:rsidR="009C2394" w:rsidRPr="009C2394">
        <w:rPr>
          <w:rFonts w:ascii="Times New Roman" w:hAnsi="Times New Roman" w:cs="Times New Roman"/>
          <w:sz w:val="24"/>
          <w:szCs w:val="24"/>
        </w:rPr>
        <w:t xml:space="preserve"> concurs de recrutare pentru ocuparea postului contractual vacant de Șofer microbuz școlar din cadrul Serviciului public de transport local ( post în afara organigramei , conform Ordinului Prefectului județului Alba nr.126/28.03.2024), în temeiul art. VII ,alin(2) și alin.(3),lit.a) din ORDONANŢA DE URGENŢĂ  Nr. 156/2024 din 30 decembrie 2024 privind unele măsuri fiscal-bugetare în domeniul cheltuielilor publice pentru fundamentarea bugetului general consolidat pe anul 2025, pentru modificarea şi completarea unor acte normative, precum şi pentru prorogarea unor termene și potrivit HCL nr. 61 din21.06.2023 privind aprobarea delegării către Unitatea Administrativ Teritorială județul Alba și asocierea în vederea depunerii spre finanțare a proiectului cu titlu ”Microbuze electrice pentru elevii din județul Alba”, în cadrul apelului de proiecte -Microbuze electrice pentru elevi, din cadrul PNRR/C15 Educație, Reforma 6, Investiția 10-Dezvoltarea rețelei de școli verzi și achiziționarea de microbuze verzi,post cuprins în Organigrama și Statul de funcții prin HCL nr. 74/30.07.2024 privind modificarea Organigramei și a Statului de funcții al Primăriei comunei Vințu de Jos al serviciilor si activitatilor subordonate Consiliului local al comunei Vintu de Jos, în sensul actualizării și  reorganizării structurilor funcționale din cadrul acestora</w:t>
      </w:r>
      <w:r w:rsidR="004323A5">
        <w:rPr>
          <w:rFonts w:ascii="Times New Roman" w:hAnsi="Times New Roman" w:cs="Times New Roman"/>
          <w:sz w:val="24"/>
          <w:szCs w:val="24"/>
        </w:rPr>
        <w:t>,</w:t>
      </w:r>
      <w:r w:rsidRPr="002C5989">
        <w:rPr>
          <w:rFonts w:ascii="Times New Roman" w:hAnsi="Times New Roman" w:cs="Times New Roman"/>
          <w:sz w:val="24"/>
          <w:szCs w:val="24"/>
        </w:rPr>
        <w:t>după cum urmează:</w:t>
      </w:r>
    </w:p>
    <w:p w14:paraId="6932C071" w14:textId="146B528B" w:rsidR="009C2394" w:rsidRPr="009C2394" w:rsidRDefault="009C2394" w:rsidP="009C2394">
      <w:pPr>
        <w:pStyle w:val="Listparagraf"/>
        <w:numPr>
          <w:ilvl w:val="0"/>
          <w:numId w:val="4"/>
        </w:numPr>
        <w:rPr>
          <w:rFonts w:ascii="Times New Roman" w:eastAsia="Times New Roman" w:hAnsi="Times New Roman" w:cs="Times New Roman"/>
          <w:b/>
          <w:sz w:val="24"/>
          <w:szCs w:val="24"/>
          <w:lang w:val="ro-RO" w:eastAsia="ro-RO"/>
        </w:rPr>
      </w:pPr>
      <w:r w:rsidRPr="009C2394">
        <w:rPr>
          <w:rFonts w:ascii="Times New Roman" w:eastAsia="Times New Roman" w:hAnsi="Times New Roman" w:cs="Times New Roman"/>
          <w:b/>
          <w:sz w:val="24"/>
          <w:szCs w:val="24"/>
          <w:lang w:val="ro-RO" w:eastAsia="ro-RO"/>
        </w:rPr>
        <w:t>Șofer I ( Șofer microbuz  școlar) (832201)- 1 post</w:t>
      </w:r>
    </w:p>
    <w:p w14:paraId="11107B50" w14:textId="6E5F8882" w:rsidR="004323A5" w:rsidRP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Pentru a ocupa un post contractual vacant sau temporar vacant candidații trebuie să îndeplinească următoarele condiții generale, conform art. 15 din HOTĂRÂREA  Nr. 1336/2022 din 28 octombrie 2022 pentru aprobarea Regulamentului-cadru privind organizarea şi dezvoltarea carierei personalului contractual din sectorul bugetar plătit din fonduri publice:</w:t>
      </w:r>
    </w:p>
    <w:p w14:paraId="40576C47"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a) are cetăţenia română sau cetăţenia unui alt stat membru al Uniunii Europene, a unui stat parte la Acordul privind Spaţiul Economic European (SEE) sau cetăţenia Confederaţiei Elveţiene;</w:t>
      </w:r>
    </w:p>
    <w:p w14:paraId="74E1ACD1"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b) cunoaşte limba română, scris şi vorbit;</w:t>
      </w:r>
    </w:p>
    <w:p w14:paraId="10AFC3A4"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c) are capacitate de muncă în conformitate cu prevederile Legii nr. 53/2003 - Codul muncii, republicată, cu modificările şi completările ulterioare;</w:t>
      </w:r>
    </w:p>
    <w:p w14:paraId="41F12BD7"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d) are o stare de sănătate corespunzătoare postului pentru care candidează, atestată pe baza adeverinţei medicale eliberate de medicul de familie sau de unităţile sanitare abilitate;</w:t>
      </w:r>
    </w:p>
    <w:p w14:paraId="5C2BB8F6"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e) îndeplineşte condiţiile de studii, de vechime în specialitate şi, după caz, alte condiţii specifice potrivit cerinţelor postului scos la concurs;</w:t>
      </w:r>
    </w:p>
    <w:p w14:paraId="146397C0"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f) nu a fost condamnată definitiv pentru săvârşirea unei infracţiuni contra securităţii naţionale, contra autorităţii, contra umanităţii, infracţiuni de corupţie sau de serviciu, infracţiuni de fals ori </w:t>
      </w:r>
      <w:r w:rsidRPr="004323A5">
        <w:rPr>
          <w:rFonts w:ascii="Times New Roman" w:hAnsi="Times New Roman" w:cs="Times New Roman"/>
          <w:sz w:val="24"/>
          <w:szCs w:val="24"/>
        </w:rPr>
        <w:lastRenderedPageBreak/>
        <w:t>contra înfăptuirii justiţiei, infracţiuni săvârşite cu intenţie care ar face o persoană candidată la post incompatibilă cu exercitarea funcţiei contractuale pentru care candidează, cu excepţia situaţiei în care a intervenit reabilitarea;</w:t>
      </w:r>
    </w:p>
    <w:p w14:paraId="4BC1672F" w14:textId="77777777" w:rsid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07BE5F2" w14:textId="30523A5D"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55A04606" w14:textId="77777777" w:rsidR="004323A5" w:rsidRPr="004323A5" w:rsidRDefault="004323A5" w:rsidP="004323A5">
      <w:pPr>
        <w:jc w:val="both"/>
        <w:rPr>
          <w:rFonts w:ascii="Times New Roman" w:hAnsi="Times New Roman" w:cs="Times New Roman"/>
          <w:b/>
          <w:bCs/>
          <w:sz w:val="24"/>
          <w:szCs w:val="24"/>
        </w:rPr>
      </w:pPr>
      <w:r w:rsidRPr="004323A5">
        <w:rPr>
          <w:rFonts w:ascii="Times New Roman" w:hAnsi="Times New Roman" w:cs="Times New Roman"/>
          <w:b/>
          <w:bCs/>
          <w:sz w:val="24"/>
          <w:szCs w:val="24"/>
          <w:shd w:val="clear" w:color="auto" w:fill="BDD6EE" w:themeFill="accent1" w:themeFillTint="66"/>
        </w:rPr>
        <w:t xml:space="preserve">Locul de depunere a dosarelor:  </w:t>
      </w:r>
    </w:p>
    <w:p w14:paraId="00AB26C1"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Sediul Primăriei comunei Vințu de Jos, județul Alba, str. Lucian Blaga, nr. 47</w:t>
      </w:r>
    </w:p>
    <w:p w14:paraId="40FA7408" w14:textId="77777777"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Date de contact ale persoanei care asigură secretariatul comisiei de concurs: </w:t>
      </w:r>
    </w:p>
    <w:p w14:paraId="63424068" w14:textId="7BB23040" w:rsidR="004323A5" w:rsidRPr="004323A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tel./fax 0258.739.234 interior 1</w:t>
      </w:r>
      <w:r w:rsidR="00016EAA">
        <w:rPr>
          <w:rFonts w:ascii="Times New Roman" w:hAnsi="Times New Roman" w:cs="Times New Roman"/>
          <w:sz w:val="24"/>
          <w:szCs w:val="24"/>
        </w:rPr>
        <w:t>3</w:t>
      </w:r>
      <w:r w:rsidRPr="004323A5">
        <w:rPr>
          <w:rFonts w:ascii="Times New Roman" w:hAnsi="Times New Roman" w:cs="Times New Roman"/>
          <w:sz w:val="24"/>
          <w:szCs w:val="24"/>
        </w:rPr>
        <w:t>-</w:t>
      </w:r>
      <w:r w:rsidR="00016EAA">
        <w:rPr>
          <w:rFonts w:ascii="Times New Roman" w:hAnsi="Times New Roman" w:cs="Times New Roman"/>
          <w:sz w:val="24"/>
          <w:szCs w:val="24"/>
        </w:rPr>
        <w:t>Ionela D</w:t>
      </w:r>
      <w:proofErr w:type="spellStart"/>
      <w:r w:rsidR="00016EAA">
        <w:rPr>
          <w:rFonts w:ascii="Times New Roman" w:hAnsi="Times New Roman" w:cs="Times New Roman"/>
          <w:sz w:val="24"/>
          <w:szCs w:val="24"/>
          <w:lang w:val="ro-RO"/>
        </w:rPr>
        <w:t>răgan</w:t>
      </w:r>
      <w:proofErr w:type="spellEnd"/>
      <w:r>
        <w:rPr>
          <w:rFonts w:ascii="Times New Roman" w:hAnsi="Times New Roman" w:cs="Times New Roman"/>
          <w:sz w:val="24"/>
          <w:szCs w:val="24"/>
        </w:rPr>
        <w:t>.</w:t>
      </w:r>
    </w:p>
    <w:p w14:paraId="7FADB17D" w14:textId="77777777" w:rsidR="004323A5" w:rsidRPr="004323A5" w:rsidRDefault="004323A5" w:rsidP="004323A5">
      <w:pPr>
        <w:shd w:val="clear" w:color="auto" w:fill="BDD6EE" w:themeFill="accent1" w:themeFillTint="66"/>
        <w:jc w:val="both"/>
        <w:rPr>
          <w:rFonts w:ascii="Times New Roman" w:hAnsi="Times New Roman" w:cs="Times New Roman"/>
          <w:b/>
          <w:bCs/>
          <w:sz w:val="24"/>
          <w:szCs w:val="24"/>
        </w:rPr>
      </w:pPr>
      <w:r w:rsidRPr="004323A5">
        <w:rPr>
          <w:rFonts w:ascii="Times New Roman" w:hAnsi="Times New Roman" w:cs="Times New Roman"/>
          <w:b/>
          <w:bCs/>
          <w:sz w:val="24"/>
          <w:szCs w:val="24"/>
        </w:rPr>
        <w:t>Condiții generale:</w:t>
      </w:r>
    </w:p>
    <w:p w14:paraId="457F1533" w14:textId="3EB4AFD1" w:rsidR="004323A5" w:rsidRP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 OUG nr.57/2019 privind Codul Administrativ cu completările și modificările ulterioare;</w:t>
      </w:r>
    </w:p>
    <w:p w14:paraId="4723785E" w14:textId="004C4F72" w:rsidR="004323A5" w:rsidRDefault="004323A5" w:rsidP="0043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4323A5">
        <w:rPr>
          <w:rFonts w:ascii="Times New Roman" w:hAnsi="Times New Roman" w:cs="Times New Roman"/>
          <w:sz w:val="24"/>
          <w:szCs w:val="24"/>
        </w:rPr>
        <w:t>- Legea nr. 53 din 24 ianuarie 2003, Republicată -Codul muncii;</w:t>
      </w:r>
    </w:p>
    <w:p w14:paraId="499F2E02" w14:textId="34C9AD62" w:rsidR="009B09C5" w:rsidRDefault="004323A5" w:rsidP="004323A5">
      <w:pPr>
        <w:jc w:val="both"/>
        <w:rPr>
          <w:rFonts w:ascii="Times New Roman" w:hAnsi="Times New Roman" w:cs="Times New Roman"/>
          <w:sz w:val="24"/>
          <w:szCs w:val="24"/>
        </w:rPr>
      </w:pPr>
      <w:r w:rsidRPr="004323A5">
        <w:rPr>
          <w:rFonts w:ascii="Times New Roman" w:hAnsi="Times New Roman" w:cs="Times New Roman"/>
          <w:sz w:val="24"/>
          <w:szCs w:val="24"/>
        </w:rPr>
        <w:t xml:space="preserve">     - Hotărârea nr. 1336/2022 din 28 octombrie 2022 pentru aprobarea Regulamentului-cadru privind organizarea şi dezvoltarea carierei personalului contractual din sectorul bugetar plătit din fonduri publice</w:t>
      </w:r>
      <w:r>
        <w:rPr>
          <w:rFonts w:ascii="Times New Roman" w:hAnsi="Times New Roman" w:cs="Times New Roman"/>
          <w:sz w:val="24"/>
          <w:szCs w:val="24"/>
        </w:rPr>
        <w:t>.</w:t>
      </w:r>
    </w:p>
    <w:p w14:paraId="72D56EE4" w14:textId="77777777" w:rsidR="004323A5" w:rsidRPr="004323A5" w:rsidRDefault="004323A5" w:rsidP="004323A5">
      <w:pPr>
        <w:shd w:val="clear" w:color="auto" w:fill="DEE7F5"/>
        <w:spacing w:before="100" w:beforeAutospacing="1" w:after="100" w:afterAutospacing="1" w:line="240" w:lineRule="auto"/>
        <w:jc w:val="both"/>
        <w:rPr>
          <w:rFonts w:ascii="Times New Roman" w:eastAsia="Times New Roman" w:hAnsi="Times New Roman" w:cs="Times New Roman"/>
          <w:b/>
          <w:sz w:val="24"/>
          <w:szCs w:val="24"/>
          <w:lang w:val="ro-RO" w:eastAsia="ro-RO"/>
        </w:rPr>
      </w:pPr>
      <w:r w:rsidRPr="004323A5">
        <w:rPr>
          <w:rFonts w:ascii="Times New Roman" w:eastAsia="Times New Roman" w:hAnsi="Times New Roman" w:cs="Times New Roman"/>
          <w:b/>
          <w:sz w:val="24"/>
          <w:szCs w:val="24"/>
          <w:lang w:val="ro-RO" w:eastAsia="ro-RO"/>
        </w:rPr>
        <w:t>Condiţiile specifice necesare în vederea participării la concurs şi a ocupării funcției contractuale  de Șofer I(Conducător autospecială) sunt:</w:t>
      </w:r>
    </w:p>
    <w:p w14:paraId="55015E19" w14:textId="5EB1410B" w:rsidR="003039B4" w:rsidRDefault="004323A5"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sidRPr="004323A5">
        <w:rPr>
          <w:rFonts w:ascii="Times New Roman" w:eastAsia="Calibri" w:hAnsi="Times New Roman" w:cs="Times New Roman"/>
          <w:sz w:val="24"/>
          <w:szCs w:val="24"/>
          <w:lang w:val="it-IT"/>
        </w:rPr>
        <w:t xml:space="preserve">   </w:t>
      </w:r>
      <w:r w:rsidR="003039B4">
        <w:rPr>
          <w:rFonts w:ascii="Times New Roman" w:eastAsia="Calibri" w:hAnsi="Times New Roman" w:cs="Times New Roman"/>
          <w:sz w:val="24"/>
          <w:szCs w:val="24"/>
          <w:lang w:val="it-IT"/>
        </w:rPr>
        <w:t xml:space="preserve">  - Având în vedere faptul că </w:t>
      </w:r>
      <w:r w:rsidR="0016151F">
        <w:rPr>
          <w:rFonts w:ascii="Times New Roman" w:eastAsia="Calibri" w:hAnsi="Times New Roman" w:cs="Times New Roman"/>
          <w:sz w:val="24"/>
          <w:szCs w:val="24"/>
          <w:lang w:val="it-IT"/>
        </w:rPr>
        <w:t>norma de lucru zilnică este</w:t>
      </w:r>
      <w:r w:rsidR="003039B4">
        <w:rPr>
          <w:rFonts w:ascii="Times New Roman" w:eastAsia="Calibri" w:hAnsi="Times New Roman" w:cs="Times New Roman"/>
          <w:sz w:val="24"/>
          <w:szCs w:val="24"/>
          <w:lang w:val="it-IT"/>
        </w:rPr>
        <w:t xml:space="preserve"> de 8 ore, </w:t>
      </w:r>
      <w:r w:rsidR="0016151F">
        <w:rPr>
          <w:rFonts w:ascii="Times New Roman" w:eastAsia="Calibri" w:hAnsi="Times New Roman" w:cs="Times New Roman"/>
          <w:sz w:val="24"/>
          <w:szCs w:val="24"/>
          <w:lang w:val="it-IT"/>
        </w:rPr>
        <w:t>programul se va desfășura , 4 ore șofer microbuz și 4 ore la Serviciul voluntar pentru Situații de Urgență și Compartiment administrativ-deservire și gospodărire comunală din cadrul UAT Vințu de Jos, conform fișei de post atașată pre</w:t>
      </w:r>
      <w:r w:rsidR="006D5C83">
        <w:rPr>
          <w:rFonts w:ascii="Times New Roman" w:eastAsia="Calibri" w:hAnsi="Times New Roman" w:cs="Times New Roman"/>
          <w:sz w:val="24"/>
          <w:szCs w:val="24"/>
          <w:lang w:val="it-IT"/>
        </w:rPr>
        <w:t>z</w:t>
      </w:r>
      <w:r w:rsidR="0016151F">
        <w:rPr>
          <w:rFonts w:ascii="Times New Roman" w:eastAsia="Calibri" w:hAnsi="Times New Roman" w:cs="Times New Roman"/>
          <w:sz w:val="24"/>
          <w:szCs w:val="24"/>
          <w:lang w:val="it-IT"/>
        </w:rPr>
        <w:t>entului anunț;</w:t>
      </w:r>
    </w:p>
    <w:p w14:paraId="27446FAA" w14:textId="49CA2F33"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Nivelul studiilor – medii / generale  ;</w:t>
      </w:r>
    </w:p>
    <w:p w14:paraId="077C9465" w14:textId="7A92C0EE" w:rsidR="003039B4" w:rsidRPr="003039B4" w:rsidRDefault="003039B4" w:rsidP="003039B4">
      <w:pPr>
        <w:spacing w:after="0" w:line="240" w:lineRule="auto"/>
        <w:rPr>
          <w:rFonts w:ascii="Times New Roman" w:eastAsia="Times New Roman" w:hAnsi="Times New Roman" w:cs="Times New Roman"/>
          <w:sz w:val="24"/>
          <w:szCs w:val="24"/>
          <w:lang w:val="ro-RO" w:eastAsia="ro-RO"/>
        </w:rPr>
      </w:pPr>
      <w:r>
        <w:rPr>
          <w:rFonts w:ascii="Times New Roman" w:eastAsia="Calibri" w:hAnsi="Times New Roman" w:cs="Times New Roman"/>
          <w:sz w:val="24"/>
          <w:szCs w:val="24"/>
          <w:lang w:val="it-IT"/>
        </w:rPr>
        <w:t>-</w:t>
      </w:r>
      <w:r w:rsidRPr="003039B4">
        <w:rPr>
          <w:rFonts w:ascii="Times New Roman" w:eastAsia="Calibri" w:hAnsi="Times New Roman" w:cs="Times New Roman"/>
          <w:sz w:val="24"/>
          <w:szCs w:val="24"/>
          <w:lang w:val="it-IT"/>
        </w:rPr>
        <w:t xml:space="preserve"> Poseda permis de conducere categoria </w:t>
      </w:r>
      <w:r>
        <w:rPr>
          <w:rFonts w:ascii="Times New Roman" w:eastAsia="Calibri" w:hAnsi="Times New Roman" w:cs="Times New Roman"/>
          <w:sz w:val="24"/>
          <w:szCs w:val="24"/>
          <w:lang w:val="it-IT"/>
        </w:rPr>
        <w:t>B,C,C+E,D</w:t>
      </w:r>
      <w:r>
        <w:rPr>
          <w:rFonts w:ascii="Times New Roman" w:eastAsia="Times New Roman" w:hAnsi="Times New Roman" w:cs="Times New Roman"/>
          <w:sz w:val="24"/>
          <w:szCs w:val="24"/>
          <w:lang w:val="ro-RO" w:eastAsia="ro-RO"/>
        </w:rPr>
        <w:t xml:space="preserve"> </w:t>
      </w:r>
      <w:r w:rsidRPr="003039B4">
        <w:rPr>
          <w:rFonts w:ascii="Times New Roman" w:eastAsia="Calibri" w:hAnsi="Times New Roman" w:cs="Times New Roman"/>
          <w:sz w:val="24"/>
          <w:szCs w:val="24"/>
          <w:lang w:val="it-IT"/>
        </w:rPr>
        <w:t>;</w:t>
      </w:r>
    </w:p>
    <w:p w14:paraId="51558CAE" w14:textId="4B1D90FF"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w:t>
      </w:r>
      <w:r w:rsidRPr="003039B4">
        <w:rPr>
          <w:rFonts w:ascii="Times New Roman" w:eastAsia="Calibri" w:hAnsi="Times New Roman" w:cs="Times New Roman"/>
          <w:sz w:val="24"/>
          <w:szCs w:val="24"/>
          <w:lang w:val="it-IT"/>
        </w:rPr>
        <w:t xml:space="preserve"> Posedă atestat pentru trasportul rutier de persoane, eliberat de ARR;</w:t>
      </w:r>
    </w:p>
    <w:p w14:paraId="5A02CC92" w14:textId="5031F480"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 xml:space="preserve"> Aviz psihologic  transport persoane eliberat de cabinet psihologic autorizat pentru evaluari de siguranța transporturilor ;</w:t>
      </w:r>
    </w:p>
    <w:p w14:paraId="386EE351" w14:textId="6D1C8A28" w:rsidR="003039B4" w:rsidRPr="003039B4"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 xml:space="preserve">- </w:t>
      </w:r>
      <w:r w:rsidRPr="003039B4">
        <w:rPr>
          <w:rFonts w:ascii="Times New Roman" w:eastAsia="Calibri" w:hAnsi="Times New Roman" w:cs="Times New Roman"/>
          <w:sz w:val="24"/>
          <w:szCs w:val="24"/>
          <w:lang w:val="it-IT"/>
        </w:rPr>
        <w:t xml:space="preserve"> Posedă card tahograf;</w:t>
      </w:r>
    </w:p>
    <w:p w14:paraId="7AB4DCCA" w14:textId="65EE9BDA" w:rsidR="009B09C5" w:rsidRPr="004323A5" w:rsidRDefault="003039B4" w:rsidP="003039B4">
      <w:pPr>
        <w:autoSpaceDE w:val="0"/>
        <w:autoSpaceDN w:val="0"/>
        <w:adjustRightInd w:val="0"/>
        <w:spacing w:after="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lastRenderedPageBreak/>
        <w:t xml:space="preserve">- </w:t>
      </w:r>
      <w:r w:rsidRPr="003039B4">
        <w:rPr>
          <w:rFonts w:ascii="Times New Roman" w:eastAsia="Calibri" w:hAnsi="Times New Roman" w:cs="Times New Roman"/>
          <w:sz w:val="24"/>
          <w:szCs w:val="24"/>
          <w:lang w:val="it-IT"/>
        </w:rPr>
        <w:t>Vechime în  specialitatea postului – 1 an vechime;</w:t>
      </w:r>
    </w:p>
    <w:p w14:paraId="06D039D2" w14:textId="31A10FB3" w:rsid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b/>
          <w:bCs/>
          <w:sz w:val="24"/>
          <w:szCs w:val="24"/>
          <w:shd w:val="clear" w:color="auto" w:fill="BDD6EE" w:themeFill="accent1" w:themeFillTint="66"/>
          <w:lang w:val="ro-RO"/>
        </w:rPr>
        <w:t>Concursul s</w:t>
      </w:r>
      <w:r w:rsidRPr="004323A5">
        <w:rPr>
          <w:rFonts w:ascii="Times New Roman" w:eastAsia="Times New Roman" w:hAnsi="Times New Roman" w:cs="Times New Roman"/>
          <w:b/>
          <w:sz w:val="24"/>
          <w:szCs w:val="24"/>
          <w:shd w:val="clear" w:color="auto" w:fill="BDD6EE" w:themeFill="accent1" w:themeFillTint="66"/>
          <w:lang w:val="ro-RO" w:eastAsia="ro-RO"/>
        </w:rPr>
        <w:t xml:space="preserve"> </w:t>
      </w:r>
      <w:r w:rsidRPr="004323A5">
        <w:rPr>
          <w:rFonts w:ascii="Times New Roman" w:eastAsia="Calibri" w:hAnsi="Times New Roman" w:cs="Times New Roman"/>
          <w:b/>
          <w:bCs/>
          <w:sz w:val="24"/>
          <w:szCs w:val="24"/>
          <w:shd w:val="clear" w:color="auto" w:fill="BDD6EE" w:themeFill="accent1" w:themeFillTint="66"/>
          <w:lang w:val="ro-RO"/>
        </w:rPr>
        <w:t>e organizează după cum urmează</w:t>
      </w:r>
      <w:r w:rsidRPr="004323A5">
        <w:rPr>
          <w:rFonts w:ascii="Times New Roman" w:eastAsia="Calibri" w:hAnsi="Times New Roman" w:cs="Times New Roman"/>
          <w:sz w:val="24"/>
          <w:szCs w:val="24"/>
          <w:lang w:val="ro-RO"/>
        </w:rPr>
        <w:t>:</w:t>
      </w:r>
      <w:r w:rsidR="00AA1EF4">
        <w:rPr>
          <w:rFonts w:ascii="Times New Roman" w:eastAsia="Calibri" w:hAnsi="Times New Roman" w:cs="Times New Roman"/>
          <w:sz w:val="24"/>
          <w:szCs w:val="24"/>
          <w:lang w:val="ro-RO"/>
        </w:rPr>
        <w:t>:</w:t>
      </w:r>
    </w:p>
    <w:p w14:paraId="68D0458C" w14:textId="2D892C12" w:rsidR="00AA1EF4" w:rsidRPr="004323A5" w:rsidRDefault="00AA1EF4" w:rsidP="004323A5">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 Selecția dosarelor – în 2 zile calendaristice de la ultima zi de depunere a </w:t>
      </w:r>
      <w:proofErr w:type="spellStart"/>
      <w:r>
        <w:rPr>
          <w:rFonts w:ascii="Times New Roman" w:eastAsia="Calibri" w:hAnsi="Times New Roman" w:cs="Times New Roman"/>
          <w:sz w:val="24"/>
          <w:szCs w:val="24"/>
          <w:lang w:val="ro-RO"/>
        </w:rPr>
        <w:t>dosarelor,respectiv</w:t>
      </w:r>
      <w:proofErr w:type="spellEnd"/>
      <w:r>
        <w:rPr>
          <w:rFonts w:ascii="Times New Roman" w:eastAsia="Calibri" w:hAnsi="Times New Roman" w:cs="Times New Roman"/>
          <w:sz w:val="24"/>
          <w:szCs w:val="24"/>
          <w:lang w:val="ro-RO"/>
        </w:rPr>
        <w:t xml:space="preserve"> 18.03.2025;</w:t>
      </w:r>
    </w:p>
    <w:p w14:paraId="7D46E050" w14:textId="37862E0A" w:rsidR="004323A5" w:rsidRP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sz w:val="24"/>
          <w:szCs w:val="24"/>
          <w:lang w:val="ro-RO"/>
        </w:rPr>
        <w:t xml:space="preserve">           - Proba  scrisa: </w:t>
      </w:r>
      <w:r w:rsidR="00AA1EF4">
        <w:rPr>
          <w:rFonts w:ascii="Times New Roman" w:eastAsia="Calibri" w:hAnsi="Times New Roman" w:cs="Times New Roman"/>
          <w:sz w:val="24"/>
          <w:szCs w:val="24"/>
          <w:lang w:val="ro-RO"/>
        </w:rPr>
        <w:t>25.03</w:t>
      </w:r>
      <w:r w:rsidR="00E75808">
        <w:rPr>
          <w:rFonts w:ascii="Times New Roman" w:eastAsia="Calibri" w:hAnsi="Times New Roman" w:cs="Times New Roman"/>
          <w:sz w:val="24"/>
          <w:szCs w:val="24"/>
          <w:lang w:val="ro-RO"/>
        </w:rPr>
        <w:t>.2025</w:t>
      </w:r>
      <w:r w:rsidRPr="004323A5">
        <w:rPr>
          <w:rFonts w:ascii="Times New Roman" w:eastAsia="Calibri" w:hAnsi="Times New Roman" w:cs="Times New Roman"/>
          <w:sz w:val="24"/>
          <w:szCs w:val="24"/>
          <w:lang w:val="ro-RO"/>
        </w:rPr>
        <w:t xml:space="preserve"> ,ora 10.00, la sediul Primariei comunei Vintu de Jos;</w:t>
      </w:r>
    </w:p>
    <w:p w14:paraId="231851A7" w14:textId="28260F7F" w:rsidR="004323A5" w:rsidRPr="004323A5" w:rsidRDefault="004323A5" w:rsidP="004323A5">
      <w:pPr>
        <w:spacing w:after="0" w:line="240" w:lineRule="auto"/>
        <w:rPr>
          <w:rFonts w:ascii="Times New Roman" w:eastAsia="Calibri" w:hAnsi="Times New Roman" w:cs="Times New Roman"/>
          <w:sz w:val="24"/>
          <w:szCs w:val="24"/>
          <w:lang w:val="ro-RO"/>
        </w:rPr>
      </w:pPr>
      <w:r w:rsidRPr="004323A5">
        <w:rPr>
          <w:rFonts w:ascii="Times New Roman" w:eastAsia="Calibri" w:hAnsi="Times New Roman" w:cs="Times New Roman"/>
          <w:sz w:val="24"/>
          <w:szCs w:val="24"/>
          <w:lang w:val="ro-RO"/>
        </w:rPr>
        <w:t xml:space="preserve">           - Proba  interviu : se va comunica odata cu afisarea rezultatelor la proba scrisa</w:t>
      </w:r>
      <w:r>
        <w:rPr>
          <w:rFonts w:ascii="Times New Roman" w:eastAsia="Calibri" w:hAnsi="Times New Roman" w:cs="Times New Roman"/>
          <w:sz w:val="24"/>
          <w:szCs w:val="24"/>
          <w:lang w:val="ro-RO"/>
        </w:rPr>
        <w:t>,</w:t>
      </w:r>
      <w:r w:rsidRPr="004323A5">
        <w:t xml:space="preserve"> </w:t>
      </w:r>
      <w:r w:rsidRPr="004323A5">
        <w:rPr>
          <w:rFonts w:ascii="Times New Roman" w:eastAsia="Calibri" w:hAnsi="Times New Roman" w:cs="Times New Roman"/>
          <w:sz w:val="24"/>
          <w:szCs w:val="24"/>
          <w:lang w:val="ro-RO"/>
        </w:rPr>
        <w:t>î</w:t>
      </w:r>
      <w:bookmarkStart w:id="0" w:name="_Hlk173503383"/>
      <w:r w:rsidRPr="004323A5">
        <w:rPr>
          <w:rFonts w:ascii="Times New Roman" w:eastAsia="Calibri" w:hAnsi="Times New Roman" w:cs="Times New Roman"/>
          <w:sz w:val="24"/>
          <w:szCs w:val="24"/>
          <w:lang w:val="ro-RO"/>
        </w:rPr>
        <w:t xml:space="preserve">ntr-un termen de 4 zile lucrătoare de la data susţinerii probei scrise </w:t>
      </w:r>
      <w:r>
        <w:rPr>
          <w:rFonts w:ascii="Times New Roman" w:eastAsia="Calibri" w:hAnsi="Times New Roman" w:cs="Times New Roman"/>
          <w:sz w:val="24"/>
          <w:szCs w:val="24"/>
          <w:lang w:val="ro-RO"/>
        </w:rPr>
        <w:t xml:space="preserve"> </w:t>
      </w:r>
      <w:r w:rsidRPr="004323A5">
        <w:rPr>
          <w:rFonts w:ascii="Times New Roman" w:eastAsia="Calibri" w:hAnsi="Times New Roman" w:cs="Times New Roman"/>
          <w:sz w:val="24"/>
          <w:szCs w:val="24"/>
          <w:lang w:val="ro-RO"/>
        </w:rPr>
        <w:t>.</w:t>
      </w:r>
    </w:p>
    <w:bookmarkEnd w:id="0"/>
    <w:p w14:paraId="05EADE37" w14:textId="77777777" w:rsidR="004323A5" w:rsidRPr="004323A5" w:rsidRDefault="004323A5" w:rsidP="004323A5">
      <w:pPr>
        <w:shd w:val="clear" w:color="auto" w:fill="DEE7F5"/>
        <w:spacing w:before="100" w:beforeAutospacing="1" w:after="100" w:afterAutospacing="1" w:line="240" w:lineRule="auto"/>
        <w:jc w:val="both"/>
        <w:rPr>
          <w:rFonts w:ascii="Times New Roman" w:eastAsia="Times New Roman" w:hAnsi="Times New Roman" w:cs="Times New Roman"/>
          <w:b/>
          <w:sz w:val="24"/>
          <w:szCs w:val="24"/>
          <w:lang w:val="ro-RO" w:eastAsia="ro-RO"/>
        </w:rPr>
      </w:pPr>
      <w:r w:rsidRPr="004323A5">
        <w:rPr>
          <w:rFonts w:ascii="Times New Roman" w:eastAsia="Times New Roman" w:hAnsi="Times New Roman" w:cs="Times New Roman"/>
          <w:b/>
          <w:sz w:val="24"/>
          <w:szCs w:val="24"/>
          <w:lang w:val="ro-RO" w:eastAsia="ro-RO"/>
        </w:rPr>
        <w:t>Concursul se va organiza conform calendarului următor:</w:t>
      </w:r>
    </w:p>
    <w:p w14:paraId="1E5B9EA7" w14:textId="5075E7F5"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b/>
          <w:bCs/>
          <w:color w:val="100000"/>
          <w:sz w:val="24"/>
          <w:szCs w:val="24"/>
          <w:lang w:val="ro-RO" w:eastAsia="ro-RO"/>
        </w:rPr>
        <w:t xml:space="preserve"> </w:t>
      </w:r>
      <w:r w:rsidRPr="004323A5">
        <w:rPr>
          <w:rFonts w:ascii="Times New Roman" w:eastAsia="Calibri" w:hAnsi="Times New Roman" w:cs="Times New Roman"/>
          <w:color w:val="100000"/>
          <w:sz w:val="24"/>
          <w:szCs w:val="24"/>
          <w:lang w:val="ro-RO" w:eastAsia="ro-RO"/>
        </w:rPr>
        <w:t xml:space="preserve">Dosarele de </w:t>
      </w:r>
      <w:proofErr w:type="spellStart"/>
      <w:r w:rsidRPr="004323A5">
        <w:rPr>
          <w:rFonts w:ascii="Times New Roman" w:eastAsia="Calibri" w:hAnsi="Times New Roman" w:cs="Times New Roman"/>
          <w:color w:val="100000"/>
          <w:sz w:val="24"/>
          <w:szCs w:val="24"/>
          <w:lang w:val="ro-RO" w:eastAsia="ro-RO"/>
        </w:rPr>
        <w:t>inscriere</w:t>
      </w:r>
      <w:proofErr w:type="spellEnd"/>
      <w:r w:rsidRPr="004323A5">
        <w:rPr>
          <w:rFonts w:ascii="Times New Roman" w:eastAsia="Calibri" w:hAnsi="Times New Roman" w:cs="Times New Roman"/>
          <w:color w:val="100000"/>
          <w:sz w:val="24"/>
          <w:szCs w:val="24"/>
          <w:lang w:val="ro-RO" w:eastAsia="ro-RO"/>
        </w:rPr>
        <w:t xml:space="preserve"> la concurs se vor depune la sediul </w:t>
      </w:r>
      <w:proofErr w:type="spellStart"/>
      <w:r w:rsidRPr="004323A5">
        <w:rPr>
          <w:rFonts w:ascii="Times New Roman" w:eastAsia="Calibri" w:hAnsi="Times New Roman" w:cs="Times New Roman"/>
          <w:color w:val="100000"/>
          <w:sz w:val="24"/>
          <w:szCs w:val="24"/>
          <w:lang w:val="ro-RO" w:eastAsia="ro-RO"/>
        </w:rPr>
        <w:t>Primariei</w:t>
      </w:r>
      <w:proofErr w:type="spellEnd"/>
      <w:r w:rsidRPr="004323A5">
        <w:rPr>
          <w:rFonts w:ascii="Times New Roman" w:eastAsia="Calibri" w:hAnsi="Times New Roman" w:cs="Times New Roman"/>
          <w:color w:val="100000"/>
          <w:sz w:val="24"/>
          <w:szCs w:val="24"/>
          <w:lang w:val="ro-RO" w:eastAsia="ro-RO"/>
        </w:rPr>
        <w:t xml:space="preserve"> comunei </w:t>
      </w:r>
      <w:proofErr w:type="spellStart"/>
      <w:r w:rsidRPr="004323A5">
        <w:rPr>
          <w:rFonts w:ascii="Times New Roman" w:eastAsia="Calibri" w:hAnsi="Times New Roman" w:cs="Times New Roman"/>
          <w:color w:val="100000"/>
          <w:sz w:val="24"/>
          <w:szCs w:val="24"/>
          <w:lang w:val="ro-RO" w:eastAsia="ro-RO"/>
        </w:rPr>
        <w:t>Vinţu</w:t>
      </w:r>
      <w:proofErr w:type="spellEnd"/>
      <w:r w:rsidRPr="004323A5">
        <w:rPr>
          <w:rFonts w:ascii="Times New Roman" w:eastAsia="Calibri" w:hAnsi="Times New Roman" w:cs="Times New Roman"/>
          <w:color w:val="100000"/>
          <w:sz w:val="24"/>
          <w:szCs w:val="24"/>
          <w:lang w:val="ro-RO" w:eastAsia="ro-RO"/>
        </w:rPr>
        <w:t xml:space="preserve"> de Jos, până în data de </w:t>
      </w:r>
      <w:r w:rsidR="00AA1EF4">
        <w:rPr>
          <w:rFonts w:ascii="Times New Roman" w:eastAsia="Calibri" w:hAnsi="Times New Roman" w:cs="Times New Roman"/>
          <w:color w:val="100000"/>
          <w:sz w:val="24"/>
          <w:szCs w:val="24"/>
          <w:lang w:eastAsia="ro-RO"/>
        </w:rPr>
        <w:t>18.03.2025</w:t>
      </w:r>
      <w:r w:rsidRPr="004323A5">
        <w:rPr>
          <w:rFonts w:ascii="Times New Roman" w:eastAsia="Calibri" w:hAnsi="Times New Roman" w:cs="Times New Roman"/>
          <w:color w:val="100000"/>
          <w:sz w:val="24"/>
          <w:szCs w:val="24"/>
          <w:lang w:val="ro-RO" w:eastAsia="ro-RO"/>
        </w:rPr>
        <w:t>,ora 16.00;</w:t>
      </w:r>
    </w:p>
    <w:p w14:paraId="3BE228C3" w14:textId="77777777"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Datele de desfășurare a probelor de concurs:</w:t>
      </w:r>
    </w:p>
    <w:p w14:paraId="6E428E3D" w14:textId="0D79C78D"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proba scrisă în data </w:t>
      </w:r>
      <w:r w:rsidR="00AA1EF4">
        <w:rPr>
          <w:rFonts w:ascii="Times New Roman" w:eastAsia="Calibri" w:hAnsi="Times New Roman" w:cs="Times New Roman"/>
          <w:color w:val="100000"/>
          <w:sz w:val="24"/>
          <w:szCs w:val="24"/>
          <w:lang w:val="ro-RO" w:eastAsia="ro-RO"/>
        </w:rPr>
        <w:t>25.03</w:t>
      </w:r>
      <w:r w:rsidR="00AE1B07">
        <w:rPr>
          <w:rFonts w:ascii="Times New Roman" w:eastAsia="Calibri" w:hAnsi="Times New Roman" w:cs="Times New Roman"/>
          <w:color w:val="100000"/>
          <w:sz w:val="24"/>
          <w:szCs w:val="24"/>
          <w:lang w:eastAsia="ro-RO"/>
        </w:rPr>
        <w:t>.2025</w:t>
      </w:r>
      <w:r w:rsidRPr="004323A5">
        <w:rPr>
          <w:rFonts w:ascii="Times New Roman" w:eastAsia="Calibri" w:hAnsi="Times New Roman" w:cs="Times New Roman"/>
          <w:color w:val="100000"/>
          <w:sz w:val="24"/>
          <w:szCs w:val="24"/>
          <w:lang w:val="ro-RO" w:eastAsia="ro-RO"/>
        </w:rPr>
        <w:t>, ora 10:00 la sediul Primăriei comunei  Vințu de Jos;</w:t>
      </w:r>
    </w:p>
    <w:p w14:paraId="0A57AC5B" w14:textId="164A7B8E"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Termen afișare rezultat proba scrisă</w:t>
      </w:r>
      <w:r w:rsidR="00192C77">
        <w:rPr>
          <w:rFonts w:ascii="Times New Roman" w:eastAsia="Calibri" w:hAnsi="Times New Roman" w:cs="Times New Roman"/>
          <w:color w:val="100000"/>
          <w:sz w:val="24"/>
          <w:szCs w:val="24"/>
          <w:lang w:val="ro-RO" w:eastAsia="ro-RO"/>
        </w:rPr>
        <w:t xml:space="preserve"> </w:t>
      </w:r>
      <w:r w:rsidR="00AA1EF4">
        <w:rPr>
          <w:rFonts w:ascii="Times New Roman" w:eastAsia="Calibri" w:hAnsi="Times New Roman" w:cs="Times New Roman"/>
          <w:color w:val="100000"/>
          <w:sz w:val="24"/>
          <w:szCs w:val="24"/>
          <w:lang w:eastAsia="ro-RO"/>
        </w:rPr>
        <w:t>25.03</w:t>
      </w:r>
      <w:r w:rsidRPr="004323A5">
        <w:rPr>
          <w:rFonts w:ascii="Times New Roman" w:eastAsia="Calibri" w:hAnsi="Times New Roman" w:cs="Times New Roman"/>
          <w:color w:val="100000"/>
          <w:sz w:val="24"/>
          <w:szCs w:val="24"/>
          <w:lang w:eastAsia="ro-RO"/>
        </w:rPr>
        <w:t>.202</w:t>
      </w:r>
      <w:r w:rsidR="00AE1B07">
        <w:rPr>
          <w:rFonts w:ascii="Times New Roman" w:eastAsia="Calibri" w:hAnsi="Times New Roman" w:cs="Times New Roman"/>
          <w:color w:val="100000"/>
          <w:sz w:val="24"/>
          <w:szCs w:val="24"/>
          <w:lang w:eastAsia="ro-RO"/>
        </w:rPr>
        <w:t>5</w:t>
      </w:r>
      <w:r w:rsidRPr="004323A5">
        <w:rPr>
          <w:rFonts w:ascii="Times New Roman" w:eastAsia="Calibri" w:hAnsi="Times New Roman" w:cs="Times New Roman"/>
          <w:color w:val="100000"/>
          <w:sz w:val="24"/>
          <w:szCs w:val="24"/>
          <w:lang w:val="ro-RO" w:eastAsia="ro-RO"/>
        </w:rPr>
        <w:t>, ora 14:30</w:t>
      </w:r>
    </w:p>
    <w:p w14:paraId="607BCBA4" w14:textId="1D318BE7"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Termen primire contestații: </w:t>
      </w:r>
      <w:r w:rsidR="00AA1EF4">
        <w:rPr>
          <w:rFonts w:ascii="Times New Roman" w:eastAsia="Calibri" w:hAnsi="Times New Roman" w:cs="Times New Roman"/>
          <w:color w:val="100000"/>
          <w:sz w:val="24"/>
          <w:szCs w:val="24"/>
          <w:lang w:eastAsia="ro-RO"/>
        </w:rPr>
        <w:t>26.03.2025</w:t>
      </w:r>
      <w:r w:rsidRPr="004323A5">
        <w:rPr>
          <w:rFonts w:ascii="Times New Roman" w:eastAsia="Calibri" w:hAnsi="Times New Roman" w:cs="Times New Roman"/>
          <w:color w:val="100000"/>
          <w:sz w:val="24"/>
          <w:szCs w:val="24"/>
          <w:lang w:val="ro-RO" w:eastAsia="ro-RO"/>
        </w:rPr>
        <w:t>, ora 14:30</w:t>
      </w:r>
    </w:p>
    <w:p w14:paraId="08402F58" w14:textId="09C8DD29" w:rsidR="004323A5" w:rsidRPr="004323A5" w:rsidRDefault="004323A5" w:rsidP="004323A5">
      <w:pPr>
        <w:spacing w:after="200" w:line="276" w:lineRule="auto"/>
        <w:rPr>
          <w:rFonts w:ascii="Times New Roman" w:eastAsia="Calibri" w:hAnsi="Times New Roman" w:cs="Times New Roman"/>
          <w:color w:val="100000"/>
          <w:sz w:val="24"/>
          <w:szCs w:val="24"/>
          <w:lang w:val="ro-RO" w:eastAsia="ro-RO"/>
        </w:rPr>
      </w:pPr>
      <w:r w:rsidRPr="004323A5">
        <w:rPr>
          <w:rFonts w:ascii="Times New Roman" w:eastAsia="Calibri" w:hAnsi="Times New Roman" w:cs="Times New Roman"/>
          <w:color w:val="100000"/>
          <w:sz w:val="24"/>
          <w:szCs w:val="24"/>
          <w:lang w:val="ro-RO" w:eastAsia="ro-RO"/>
        </w:rPr>
        <w:t xml:space="preserve">Termen afișare rezultat contestații </w:t>
      </w:r>
      <w:r w:rsidR="00AA1EF4">
        <w:rPr>
          <w:rFonts w:ascii="Times New Roman" w:eastAsia="Calibri" w:hAnsi="Times New Roman" w:cs="Times New Roman"/>
          <w:color w:val="100000"/>
          <w:sz w:val="24"/>
          <w:szCs w:val="24"/>
          <w:lang w:val="ro-RO" w:eastAsia="ro-RO"/>
        </w:rPr>
        <w:t>26.03</w:t>
      </w:r>
      <w:r w:rsidR="00AE1B07">
        <w:rPr>
          <w:rFonts w:ascii="Times New Roman" w:eastAsia="Calibri" w:hAnsi="Times New Roman" w:cs="Times New Roman"/>
          <w:color w:val="100000"/>
          <w:sz w:val="24"/>
          <w:szCs w:val="24"/>
          <w:lang w:val="ro-RO" w:eastAsia="ro-RO"/>
        </w:rPr>
        <w:t>.2025</w:t>
      </w:r>
      <w:r w:rsidRPr="004323A5">
        <w:rPr>
          <w:rFonts w:ascii="Times New Roman" w:eastAsia="Calibri" w:hAnsi="Times New Roman" w:cs="Times New Roman"/>
          <w:color w:val="100000"/>
          <w:sz w:val="24"/>
          <w:szCs w:val="24"/>
          <w:lang w:val="ro-RO" w:eastAsia="ro-RO"/>
        </w:rPr>
        <w:t>, ora 16:00</w:t>
      </w:r>
    </w:p>
    <w:p w14:paraId="35E67A3D" w14:textId="74D8DEBE" w:rsidR="00E832A8" w:rsidRPr="00D555FE" w:rsidRDefault="004323A5" w:rsidP="00192C77">
      <w:pPr>
        <w:jc w:val="both"/>
        <w:rPr>
          <w:rFonts w:ascii="Times New Roman" w:hAnsi="Times New Roman" w:cs="Times New Roman"/>
          <w:sz w:val="24"/>
          <w:szCs w:val="24"/>
          <w:lang w:val="ro-RO"/>
        </w:rPr>
      </w:pPr>
      <w:r w:rsidRPr="004323A5">
        <w:rPr>
          <w:rFonts w:ascii="Times New Roman" w:eastAsia="Calibri" w:hAnsi="Times New Roman" w:cs="Times New Roman"/>
          <w:color w:val="100000"/>
          <w:sz w:val="24"/>
          <w:szCs w:val="24"/>
          <w:lang w:val="ro-RO" w:eastAsia="ro-RO"/>
        </w:rPr>
        <w:t xml:space="preserve">Proba Interviu - </w:t>
      </w:r>
      <w:r w:rsidRPr="004323A5">
        <w:rPr>
          <w:rFonts w:ascii="Times New Roman" w:eastAsia="Calibri" w:hAnsi="Times New Roman" w:cs="Times New Roman"/>
          <w:sz w:val="24"/>
          <w:szCs w:val="24"/>
          <w:lang w:val="ro-RO"/>
        </w:rPr>
        <w:t>se vor comunica odată cu afisarea rezultatelor la proba scrisă</w:t>
      </w:r>
      <w:r w:rsidR="00192C77">
        <w:rPr>
          <w:rFonts w:ascii="Times New Roman" w:eastAsia="Calibri" w:hAnsi="Times New Roman" w:cs="Times New Roman"/>
          <w:sz w:val="24"/>
          <w:szCs w:val="24"/>
          <w:lang w:val="ro-RO"/>
        </w:rPr>
        <w:t xml:space="preserve"> </w:t>
      </w:r>
      <w:r w:rsidR="00192C77" w:rsidRPr="00192C77">
        <w:rPr>
          <w:rFonts w:ascii="Times New Roman" w:eastAsia="Calibri" w:hAnsi="Times New Roman" w:cs="Times New Roman"/>
          <w:sz w:val="24"/>
          <w:szCs w:val="24"/>
          <w:lang w:val="ro-RO"/>
        </w:rPr>
        <w:t>într-un termen de 4</w:t>
      </w:r>
      <w:r w:rsidR="00192C77">
        <w:rPr>
          <w:rFonts w:ascii="Times New Roman" w:eastAsia="Calibri" w:hAnsi="Times New Roman" w:cs="Times New Roman"/>
          <w:sz w:val="24"/>
          <w:szCs w:val="24"/>
          <w:lang w:val="ro-RO"/>
        </w:rPr>
        <w:t xml:space="preserve"> </w:t>
      </w:r>
      <w:r w:rsidR="00192C77" w:rsidRPr="00192C77">
        <w:rPr>
          <w:rFonts w:ascii="Times New Roman" w:eastAsia="Calibri" w:hAnsi="Times New Roman" w:cs="Times New Roman"/>
          <w:sz w:val="24"/>
          <w:szCs w:val="24"/>
          <w:lang w:val="ro-RO"/>
        </w:rPr>
        <w:t>zile lucrătoare de la data susţinerii probei sc</w:t>
      </w:r>
      <w:r w:rsidR="00192C77">
        <w:rPr>
          <w:rFonts w:ascii="Times New Roman" w:eastAsia="Calibri" w:hAnsi="Times New Roman" w:cs="Times New Roman"/>
          <w:sz w:val="24"/>
          <w:szCs w:val="24"/>
          <w:lang w:val="ro-RO"/>
        </w:rPr>
        <w:t>rise.</w:t>
      </w:r>
      <w:r w:rsidR="00E832A8" w:rsidRPr="00D555FE">
        <w:rPr>
          <w:rFonts w:ascii="Times New Roman" w:hAnsi="Times New Roman" w:cs="Times New Roman"/>
          <w:sz w:val="24"/>
          <w:szCs w:val="24"/>
          <w:lang w:val="ro-RO"/>
        </w:rPr>
        <w:t xml:space="preserve">                             </w:t>
      </w:r>
    </w:p>
    <w:p w14:paraId="4A2C8AA1" w14:textId="189EAC72" w:rsidR="002C5989" w:rsidRDefault="009B09C5" w:rsidP="002C5989">
      <w:pPr>
        <w:rPr>
          <w:rFonts w:ascii="Times New Roman" w:hAnsi="Times New Roman" w:cs="Times New Roman"/>
          <w:b/>
          <w:sz w:val="24"/>
          <w:szCs w:val="24"/>
        </w:rPr>
      </w:pPr>
      <w:r w:rsidRPr="00D555FE">
        <w:rPr>
          <w:rFonts w:ascii="Times New Roman" w:hAnsi="Times New Roman" w:cs="Times New Roman"/>
          <w:sz w:val="24"/>
          <w:szCs w:val="24"/>
          <w:lang w:val="ro-RO"/>
        </w:rPr>
        <w:t xml:space="preserve">   </w:t>
      </w:r>
      <w:bookmarkStart w:id="1" w:name="_Hlk173754431"/>
      <w:r w:rsidRPr="009B09C5">
        <w:rPr>
          <w:rFonts w:ascii="Times New Roman" w:hAnsi="Times New Roman" w:cs="Times New Roman"/>
          <w:b/>
          <w:sz w:val="24"/>
          <w:szCs w:val="24"/>
        </w:rPr>
        <w:t xml:space="preserve">Bibliografia de </w:t>
      </w:r>
      <w:r w:rsidR="00192C77">
        <w:rPr>
          <w:rFonts w:ascii="Times New Roman" w:hAnsi="Times New Roman" w:cs="Times New Roman"/>
          <w:b/>
          <w:sz w:val="24"/>
          <w:szCs w:val="24"/>
        </w:rPr>
        <w:t>concu</w:t>
      </w:r>
      <w:r w:rsidR="000D1A01">
        <w:rPr>
          <w:rFonts w:ascii="Times New Roman" w:hAnsi="Times New Roman" w:cs="Times New Roman"/>
          <w:b/>
          <w:sz w:val="24"/>
          <w:szCs w:val="24"/>
        </w:rPr>
        <w:t>r</w:t>
      </w:r>
      <w:r w:rsidR="00192C77">
        <w:rPr>
          <w:rFonts w:ascii="Times New Roman" w:hAnsi="Times New Roman" w:cs="Times New Roman"/>
          <w:b/>
          <w:sz w:val="24"/>
          <w:szCs w:val="24"/>
        </w:rPr>
        <w:t>s</w:t>
      </w:r>
      <w:r w:rsidRPr="009B09C5">
        <w:rPr>
          <w:rFonts w:ascii="Times New Roman" w:hAnsi="Times New Roman" w:cs="Times New Roman"/>
          <w:b/>
          <w:sz w:val="24"/>
          <w:szCs w:val="24"/>
        </w:rPr>
        <w:t xml:space="preserve"> și tematica propuse</w:t>
      </w:r>
      <w:r w:rsidR="002C5989">
        <w:rPr>
          <w:rFonts w:ascii="Times New Roman" w:hAnsi="Times New Roman" w:cs="Times New Roman"/>
          <w:b/>
          <w:sz w:val="24"/>
          <w:szCs w:val="24"/>
        </w:rPr>
        <w:t>:</w:t>
      </w:r>
    </w:p>
    <w:bookmarkEnd w:id="1"/>
    <w:p w14:paraId="4169A2AA" w14:textId="77777777" w:rsidR="00016EAA" w:rsidRPr="00016EAA" w:rsidRDefault="00016EAA" w:rsidP="00016EAA">
      <w:pPr>
        <w:rPr>
          <w:rFonts w:ascii="Times New Roman" w:eastAsia="Calibri" w:hAnsi="Times New Roman" w:cs="Times New Roman"/>
          <w:sz w:val="24"/>
          <w:szCs w:val="24"/>
        </w:rPr>
      </w:pPr>
      <w:r w:rsidRPr="00016EAA">
        <w:rPr>
          <w:rFonts w:ascii="Times New Roman" w:eastAsia="Calibri" w:hAnsi="Times New Roman" w:cs="Times New Roman"/>
          <w:b/>
          <w:sz w:val="24"/>
          <w:szCs w:val="24"/>
        </w:rPr>
        <w:t xml:space="preserve">-  </w:t>
      </w:r>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Partea</w:t>
      </w:r>
      <w:proofErr w:type="spellEnd"/>
      <w:r w:rsidRPr="00016EAA">
        <w:rPr>
          <w:rFonts w:ascii="Times New Roman" w:eastAsia="Calibri" w:hAnsi="Times New Roman" w:cs="Times New Roman"/>
          <w:sz w:val="24"/>
          <w:szCs w:val="24"/>
        </w:rPr>
        <w:t xml:space="preserve"> </w:t>
      </w:r>
      <w:proofErr w:type="spellStart"/>
      <w:proofErr w:type="gramStart"/>
      <w:r w:rsidRPr="00016EAA">
        <w:rPr>
          <w:rFonts w:ascii="Times New Roman" w:eastAsia="Calibri" w:hAnsi="Times New Roman" w:cs="Times New Roman"/>
          <w:sz w:val="24"/>
          <w:szCs w:val="24"/>
        </w:rPr>
        <w:t>I,Titlul</w:t>
      </w:r>
      <w:proofErr w:type="spellEnd"/>
      <w:proofErr w:type="gramEnd"/>
      <w:r w:rsidRPr="00016EAA">
        <w:rPr>
          <w:rFonts w:ascii="Times New Roman" w:eastAsia="Calibri" w:hAnsi="Times New Roman" w:cs="Times New Roman"/>
          <w:sz w:val="24"/>
          <w:szCs w:val="24"/>
        </w:rPr>
        <w:t xml:space="preserve"> III, </w:t>
      </w:r>
      <w:proofErr w:type="spellStart"/>
      <w:r w:rsidRPr="00016EAA">
        <w:rPr>
          <w:rFonts w:ascii="Times New Roman" w:eastAsia="Calibri" w:hAnsi="Times New Roman" w:cs="Times New Roman"/>
          <w:sz w:val="24"/>
          <w:szCs w:val="24"/>
        </w:rPr>
        <w:t>Partea</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III,Titlul</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V,Cap.VIII,Partea</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VI,Titlul</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III,Partea</w:t>
      </w:r>
      <w:proofErr w:type="spellEnd"/>
      <w:r w:rsidRPr="00016EAA">
        <w:rPr>
          <w:rFonts w:ascii="Times New Roman" w:eastAsia="Calibri" w:hAnsi="Times New Roman" w:cs="Times New Roman"/>
          <w:sz w:val="24"/>
          <w:szCs w:val="24"/>
        </w:rPr>
        <w:t xml:space="preserve"> VII </w:t>
      </w:r>
      <w:proofErr w:type="spellStart"/>
      <w:r w:rsidRPr="00016EAA">
        <w:rPr>
          <w:rFonts w:ascii="Times New Roman" w:eastAsia="Calibri" w:hAnsi="Times New Roman" w:cs="Times New Roman"/>
          <w:sz w:val="24"/>
          <w:szCs w:val="24"/>
        </w:rPr>
        <w:t>și</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Anexa</w:t>
      </w:r>
      <w:proofErr w:type="spellEnd"/>
      <w:r w:rsidRPr="00016EAA">
        <w:rPr>
          <w:rFonts w:ascii="Times New Roman" w:eastAsia="Calibri" w:hAnsi="Times New Roman" w:cs="Times New Roman"/>
          <w:sz w:val="24"/>
          <w:szCs w:val="24"/>
        </w:rPr>
        <w:t xml:space="preserve"> I din OUG nr.57</w:t>
      </w:r>
      <w:r w:rsidRPr="00016EAA">
        <w:rPr>
          <w:rFonts w:ascii="Times New Roman" w:eastAsia="Calibri" w:hAnsi="Times New Roman" w:cs="Times New Roman"/>
          <w:sz w:val="24"/>
          <w:szCs w:val="24"/>
          <w:lang w:val="en-GB"/>
        </w:rPr>
        <w:t xml:space="preserve">/2019 din 3 </w:t>
      </w:r>
      <w:proofErr w:type="spellStart"/>
      <w:r w:rsidRPr="00016EAA">
        <w:rPr>
          <w:rFonts w:ascii="Times New Roman" w:eastAsia="Calibri" w:hAnsi="Times New Roman" w:cs="Times New Roman"/>
          <w:sz w:val="24"/>
          <w:szCs w:val="24"/>
          <w:lang w:val="en-GB"/>
        </w:rPr>
        <w:t>iulie</w:t>
      </w:r>
      <w:proofErr w:type="spellEnd"/>
      <w:r w:rsidRPr="00016EAA">
        <w:rPr>
          <w:rFonts w:ascii="Times New Roman" w:eastAsia="Calibri" w:hAnsi="Times New Roman" w:cs="Times New Roman"/>
          <w:sz w:val="24"/>
          <w:szCs w:val="24"/>
          <w:lang w:val="en-GB"/>
        </w:rPr>
        <w:t xml:space="preserve"> 2019 </w:t>
      </w:r>
      <w:proofErr w:type="spellStart"/>
      <w:r w:rsidRPr="00016EAA">
        <w:rPr>
          <w:rFonts w:ascii="Times New Roman" w:eastAsia="Calibri" w:hAnsi="Times New Roman" w:cs="Times New Roman"/>
          <w:sz w:val="24"/>
          <w:szCs w:val="24"/>
          <w:lang w:val="en-GB"/>
        </w:rPr>
        <w:t>privind</w:t>
      </w:r>
      <w:proofErr w:type="spellEnd"/>
      <w:r w:rsidRPr="00016EAA">
        <w:rPr>
          <w:rFonts w:ascii="Times New Roman" w:eastAsia="Calibri" w:hAnsi="Times New Roman" w:cs="Times New Roman"/>
          <w:sz w:val="24"/>
          <w:szCs w:val="24"/>
          <w:lang w:val="en-GB"/>
        </w:rPr>
        <w:t xml:space="preserve"> </w:t>
      </w:r>
      <w:proofErr w:type="spellStart"/>
      <w:r w:rsidRPr="00016EAA">
        <w:rPr>
          <w:rFonts w:ascii="Times New Roman" w:eastAsia="Calibri" w:hAnsi="Times New Roman" w:cs="Times New Roman"/>
          <w:sz w:val="24"/>
          <w:szCs w:val="24"/>
          <w:lang w:val="en-GB"/>
        </w:rPr>
        <w:t>Codul</w:t>
      </w:r>
      <w:proofErr w:type="spellEnd"/>
      <w:r w:rsidRPr="00016EAA">
        <w:rPr>
          <w:rFonts w:ascii="Times New Roman" w:eastAsia="Calibri" w:hAnsi="Times New Roman" w:cs="Times New Roman"/>
          <w:sz w:val="24"/>
          <w:szCs w:val="24"/>
          <w:lang w:val="en-GB"/>
        </w:rPr>
        <w:t xml:space="preserve"> administrative</w:t>
      </w:r>
      <w:r w:rsidRPr="00016EAA">
        <w:rPr>
          <w:rFonts w:ascii="Times New Roman" w:eastAsia="Calibri" w:hAnsi="Times New Roman" w:cs="Times New Roman"/>
          <w:sz w:val="24"/>
          <w:szCs w:val="24"/>
        </w:rPr>
        <w:t xml:space="preserve">, cu </w:t>
      </w:r>
      <w:proofErr w:type="spellStart"/>
      <w:r w:rsidRPr="00016EAA">
        <w:rPr>
          <w:rFonts w:ascii="Times New Roman" w:eastAsia="Calibri" w:hAnsi="Times New Roman" w:cs="Times New Roman"/>
          <w:sz w:val="24"/>
          <w:szCs w:val="24"/>
        </w:rPr>
        <w:t>modificările</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și</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completările</w:t>
      </w:r>
      <w:proofErr w:type="spellEnd"/>
      <w:r w:rsidRPr="00016EAA">
        <w:rPr>
          <w:rFonts w:ascii="Times New Roman" w:eastAsia="Calibri" w:hAnsi="Times New Roman" w:cs="Times New Roman"/>
          <w:sz w:val="24"/>
          <w:szCs w:val="24"/>
        </w:rPr>
        <w:t xml:space="preserve"> </w:t>
      </w:r>
      <w:proofErr w:type="spellStart"/>
      <w:r w:rsidRPr="00016EAA">
        <w:rPr>
          <w:rFonts w:ascii="Times New Roman" w:eastAsia="Calibri" w:hAnsi="Times New Roman" w:cs="Times New Roman"/>
          <w:sz w:val="24"/>
          <w:szCs w:val="24"/>
        </w:rPr>
        <w:t>ulterioare</w:t>
      </w:r>
      <w:proofErr w:type="spellEnd"/>
      <w:r w:rsidRPr="00016EAA">
        <w:rPr>
          <w:rFonts w:ascii="Times New Roman" w:eastAsia="Calibri" w:hAnsi="Times New Roman" w:cs="Times New Roman"/>
          <w:sz w:val="24"/>
          <w:szCs w:val="24"/>
        </w:rPr>
        <w:t>;</w:t>
      </w:r>
    </w:p>
    <w:p w14:paraId="0C921A45" w14:textId="77777777" w:rsidR="00016EAA" w:rsidRPr="00016EAA" w:rsidRDefault="00016EAA" w:rsidP="00016EAA">
      <w:pPr>
        <w:rPr>
          <w:rFonts w:ascii="Times New Roman" w:eastAsia="Calibri" w:hAnsi="Times New Roman" w:cs="Times New Roman"/>
          <w:sz w:val="24"/>
          <w:szCs w:val="24"/>
        </w:rPr>
      </w:pPr>
      <w:r w:rsidRPr="00016EAA">
        <w:rPr>
          <w:rFonts w:ascii="Times New Roman" w:eastAsia="Calibri" w:hAnsi="Times New Roman" w:cs="Times New Roman"/>
          <w:sz w:val="24"/>
          <w:szCs w:val="24"/>
        </w:rPr>
        <w:t xml:space="preserve">   -   </w:t>
      </w:r>
      <w:r w:rsidRPr="00016EAA">
        <w:rPr>
          <w:rFonts w:ascii="Times New Roman" w:eastAsia="Calibri" w:hAnsi="Times New Roman" w:cs="Times New Roman"/>
          <w:sz w:val="24"/>
          <w:szCs w:val="24"/>
          <w:lang w:val="it-IT"/>
        </w:rPr>
        <w:t>Legea nr. 53/2003-Codul muncii,Titlul II,Titlul III,Titlul V,Titlul IX,Titlul XI-Cap. I -REPUBLICATĂ;</w:t>
      </w:r>
    </w:p>
    <w:p w14:paraId="5C06799E" w14:textId="77777777" w:rsidR="00016EAA" w:rsidRPr="00016EAA" w:rsidRDefault="00016EAA" w:rsidP="00016EAA">
      <w:pPr>
        <w:spacing w:after="0" w:line="240" w:lineRule="auto"/>
        <w:rPr>
          <w:rFonts w:ascii="Times New Roman" w:eastAsia="Calibri" w:hAnsi="Times New Roman" w:cs="Times New Roman"/>
          <w:sz w:val="24"/>
          <w:szCs w:val="24"/>
          <w:lang w:val="ro-RO" w:eastAsia="ro-RO"/>
        </w:rPr>
      </w:pPr>
      <w:r w:rsidRPr="00016EAA">
        <w:rPr>
          <w:rFonts w:ascii="Times New Roman" w:eastAsia="Calibri" w:hAnsi="Times New Roman" w:cs="Times New Roman"/>
          <w:sz w:val="24"/>
          <w:szCs w:val="24"/>
          <w:lang w:val="ro-RO" w:eastAsia="ro-RO"/>
        </w:rPr>
        <w:t xml:space="preserve">     -  OUG nr.195/2002 privind</w:t>
      </w:r>
      <w:r w:rsidRPr="00016EAA">
        <w:rPr>
          <w:rFonts w:ascii="Calibri" w:eastAsia="Calibri" w:hAnsi="Calibri" w:cs="Times New Roman"/>
          <w:lang w:val="ro-RO"/>
        </w:rPr>
        <w:t xml:space="preserve"> </w:t>
      </w:r>
      <w:proofErr w:type="spellStart"/>
      <w:r w:rsidRPr="00016EAA">
        <w:rPr>
          <w:rFonts w:ascii="Times New Roman" w:eastAsia="Calibri" w:hAnsi="Times New Roman" w:cs="Times New Roman"/>
          <w:sz w:val="24"/>
          <w:szCs w:val="24"/>
          <w:lang w:val="ro-RO" w:eastAsia="ro-RO"/>
        </w:rPr>
        <w:t>circulaţia</w:t>
      </w:r>
      <w:proofErr w:type="spellEnd"/>
      <w:r w:rsidRPr="00016EAA">
        <w:rPr>
          <w:rFonts w:ascii="Times New Roman" w:eastAsia="Calibri" w:hAnsi="Times New Roman" w:cs="Times New Roman"/>
          <w:sz w:val="24"/>
          <w:szCs w:val="24"/>
          <w:lang w:val="ro-RO" w:eastAsia="ro-RO"/>
        </w:rPr>
        <w:t xml:space="preserve"> pe drumurile publice-republicată;</w:t>
      </w:r>
    </w:p>
    <w:p w14:paraId="7F749735" w14:textId="77777777" w:rsidR="00016EAA" w:rsidRPr="00016EAA" w:rsidRDefault="00016EAA" w:rsidP="00016EAA">
      <w:pPr>
        <w:spacing w:after="0" w:line="240" w:lineRule="auto"/>
        <w:rPr>
          <w:rFonts w:ascii="Times New Roman" w:eastAsia="Calibri" w:hAnsi="Times New Roman" w:cs="Times New Roman"/>
          <w:sz w:val="24"/>
          <w:szCs w:val="24"/>
          <w:lang w:val="ro-RO" w:eastAsia="ro-RO"/>
        </w:rPr>
      </w:pPr>
      <w:r w:rsidRPr="00016EAA">
        <w:rPr>
          <w:rFonts w:ascii="Times New Roman" w:eastAsia="Calibri" w:hAnsi="Times New Roman" w:cs="Times New Roman"/>
          <w:sz w:val="24"/>
          <w:szCs w:val="24"/>
          <w:lang w:val="ro-RO" w:eastAsia="ro-RO"/>
        </w:rPr>
        <w:t xml:space="preserve">     -  HOTĂRÂREA   Nr. 1391/2006 din  4 octombrie 2006 pentru aprobarea Regulamentului de aplicare a </w:t>
      </w:r>
      <w:proofErr w:type="spellStart"/>
      <w:r w:rsidRPr="00016EAA">
        <w:rPr>
          <w:rFonts w:ascii="Times New Roman" w:eastAsia="Calibri" w:hAnsi="Times New Roman" w:cs="Times New Roman"/>
          <w:sz w:val="24"/>
          <w:szCs w:val="24"/>
          <w:lang w:val="ro-RO" w:eastAsia="ro-RO"/>
        </w:rPr>
        <w:t>Ordonanţei</w:t>
      </w:r>
      <w:proofErr w:type="spellEnd"/>
      <w:r w:rsidRPr="00016EAA">
        <w:rPr>
          <w:rFonts w:ascii="Times New Roman" w:eastAsia="Calibri" w:hAnsi="Times New Roman" w:cs="Times New Roman"/>
          <w:sz w:val="24"/>
          <w:szCs w:val="24"/>
          <w:lang w:val="ro-RO" w:eastAsia="ro-RO"/>
        </w:rPr>
        <w:t xml:space="preserve"> de </w:t>
      </w:r>
      <w:proofErr w:type="spellStart"/>
      <w:r w:rsidRPr="00016EAA">
        <w:rPr>
          <w:rFonts w:ascii="Times New Roman" w:eastAsia="Calibri" w:hAnsi="Times New Roman" w:cs="Times New Roman"/>
          <w:sz w:val="24"/>
          <w:szCs w:val="24"/>
          <w:lang w:val="ro-RO" w:eastAsia="ro-RO"/>
        </w:rPr>
        <w:t>urgenţă</w:t>
      </w:r>
      <w:proofErr w:type="spellEnd"/>
      <w:r w:rsidRPr="00016EAA">
        <w:rPr>
          <w:rFonts w:ascii="Times New Roman" w:eastAsia="Calibri" w:hAnsi="Times New Roman" w:cs="Times New Roman"/>
          <w:sz w:val="24"/>
          <w:szCs w:val="24"/>
          <w:lang w:val="ro-RO" w:eastAsia="ro-RO"/>
        </w:rPr>
        <w:t xml:space="preserve"> a Guvernului nr. 195/2002 privind </w:t>
      </w:r>
      <w:proofErr w:type="spellStart"/>
      <w:r w:rsidRPr="00016EAA">
        <w:rPr>
          <w:rFonts w:ascii="Times New Roman" w:eastAsia="Calibri" w:hAnsi="Times New Roman" w:cs="Times New Roman"/>
          <w:sz w:val="24"/>
          <w:szCs w:val="24"/>
          <w:lang w:val="ro-RO" w:eastAsia="ro-RO"/>
        </w:rPr>
        <w:t>circulaţia</w:t>
      </w:r>
      <w:proofErr w:type="spellEnd"/>
      <w:r w:rsidRPr="00016EAA">
        <w:rPr>
          <w:rFonts w:ascii="Times New Roman" w:eastAsia="Calibri" w:hAnsi="Times New Roman" w:cs="Times New Roman"/>
          <w:sz w:val="24"/>
          <w:szCs w:val="24"/>
          <w:lang w:val="ro-RO" w:eastAsia="ro-RO"/>
        </w:rPr>
        <w:t xml:space="preserve"> pe drumurile publice;</w:t>
      </w:r>
    </w:p>
    <w:p w14:paraId="36D9D347" w14:textId="77777777" w:rsidR="00016EAA" w:rsidRPr="00016EAA" w:rsidRDefault="00016EAA" w:rsidP="00016EAA">
      <w:pPr>
        <w:spacing w:after="0" w:line="240" w:lineRule="auto"/>
        <w:rPr>
          <w:rFonts w:ascii="Times New Roman" w:eastAsia="Times New Roman" w:hAnsi="Times New Roman" w:cs="Times New Roman"/>
          <w:b/>
          <w:sz w:val="24"/>
          <w:szCs w:val="24"/>
          <w:lang w:val="it-IT"/>
        </w:rPr>
      </w:pPr>
      <w:r w:rsidRPr="00016EAA">
        <w:rPr>
          <w:rFonts w:ascii="Times New Roman" w:eastAsia="Calibri" w:hAnsi="Times New Roman" w:cs="Times New Roman"/>
          <w:sz w:val="24"/>
          <w:szCs w:val="24"/>
          <w:lang w:val="ro-RO" w:eastAsia="ro-RO"/>
        </w:rPr>
        <w:t xml:space="preserve">     -    LEGEA  Nr. 319/2006 din 14 iulie 2006-  Legea </w:t>
      </w:r>
      <w:proofErr w:type="spellStart"/>
      <w:r w:rsidRPr="00016EAA">
        <w:rPr>
          <w:rFonts w:ascii="Times New Roman" w:eastAsia="Calibri" w:hAnsi="Times New Roman" w:cs="Times New Roman"/>
          <w:sz w:val="24"/>
          <w:szCs w:val="24"/>
          <w:lang w:val="ro-RO" w:eastAsia="ro-RO"/>
        </w:rPr>
        <w:t>securităţii</w:t>
      </w:r>
      <w:proofErr w:type="spellEnd"/>
      <w:r w:rsidRPr="00016EAA">
        <w:rPr>
          <w:rFonts w:ascii="Times New Roman" w:eastAsia="Calibri" w:hAnsi="Times New Roman" w:cs="Times New Roman"/>
          <w:sz w:val="24"/>
          <w:szCs w:val="24"/>
          <w:lang w:val="ro-RO" w:eastAsia="ro-RO"/>
        </w:rPr>
        <w:t xml:space="preserve"> </w:t>
      </w:r>
      <w:proofErr w:type="spellStart"/>
      <w:r w:rsidRPr="00016EAA">
        <w:rPr>
          <w:rFonts w:ascii="Times New Roman" w:eastAsia="Calibri" w:hAnsi="Times New Roman" w:cs="Times New Roman"/>
          <w:sz w:val="24"/>
          <w:szCs w:val="24"/>
          <w:lang w:val="ro-RO" w:eastAsia="ro-RO"/>
        </w:rPr>
        <w:t>şi</w:t>
      </w:r>
      <w:proofErr w:type="spellEnd"/>
      <w:r w:rsidRPr="00016EAA">
        <w:rPr>
          <w:rFonts w:ascii="Times New Roman" w:eastAsia="Calibri" w:hAnsi="Times New Roman" w:cs="Times New Roman"/>
          <w:sz w:val="24"/>
          <w:szCs w:val="24"/>
          <w:lang w:val="ro-RO" w:eastAsia="ro-RO"/>
        </w:rPr>
        <w:t xml:space="preserve"> </w:t>
      </w:r>
      <w:proofErr w:type="spellStart"/>
      <w:r w:rsidRPr="00016EAA">
        <w:rPr>
          <w:rFonts w:ascii="Times New Roman" w:eastAsia="Calibri" w:hAnsi="Times New Roman" w:cs="Times New Roman"/>
          <w:sz w:val="24"/>
          <w:szCs w:val="24"/>
          <w:lang w:val="ro-RO" w:eastAsia="ro-RO"/>
        </w:rPr>
        <w:t>sănătăţii</w:t>
      </w:r>
      <w:proofErr w:type="spellEnd"/>
      <w:r w:rsidRPr="00016EAA">
        <w:rPr>
          <w:rFonts w:ascii="Times New Roman" w:eastAsia="Calibri" w:hAnsi="Times New Roman" w:cs="Times New Roman"/>
          <w:sz w:val="24"/>
          <w:szCs w:val="24"/>
          <w:lang w:val="ro-RO" w:eastAsia="ro-RO"/>
        </w:rPr>
        <w:t xml:space="preserve"> în muncă</w:t>
      </w:r>
      <w:r w:rsidRPr="00016EAA">
        <w:rPr>
          <w:rFonts w:ascii="Times New Roman" w:eastAsia="Times New Roman" w:hAnsi="Times New Roman" w:cs="Times New Roman"/>
          <w:b/>
          <w:sz w:val="24"/>
          <w:szCs w:val="24"/>
          <w:lang w:val="it-IT"/>
        </w:rPr>
        <w:t xml:space="preserve"> ;</w:t>
      </w:r>
    </w:p>
    <w:p w14:paraId="5D8B0A8E" w14:textId="77777777" w:rsidR="00016EAA" w:rsidRPr="00016EAA" w:rsidRDefault="00016EAA" w:rsidP="00016EAA">
      <w:pPr>
        <w:spacing w:after="0" w:line="240" w:lineRule="auto"/>
        <w:rPr>
          <w:rFonts w:ascii="Times New Roman" w:eastAsia="Times New Roman" w:hAnsi="Times New Roman" w:cs="Times New Roman"/>
          <w:bCs/>
          <w:sz w:val="24"/>
          <w:szCs w:val="24"/>
          <w:lang w:val="it-IT"/>
        </w:rPr>
      </w:pPr>
      <w:r w:rsidRPr="00016EAA">
        <w:rPr>
          <w:rFonts w:ascii="Times New Roman" w:eastAsia="Times New Roman" w:hAnsi="Times New Roman" w:cs="Times New Roman"/>
          <w:b/>
          <w:sz w:val="24"/>
          <w:szCs w:val="24"/>
          <w:lang w:val="it-IT"/>
        </w:rPr>
        <w:t xml:space="preserve">   </w:t>
      </w:r>
      <w:r w:rsidRPr="00016EAA">
        <w:rPr>
          <w:rFonts w:ascii="Times New Roman" w:eastAsia="Times New Roman" w:hAnsi="Times New Roman" w:cs="Times New Roman"/>
          <w:bCs/>
          <w:sz w:val="24"/>
          <w:szCs w:val="24"/>
          <w:lang w:val="it-IT"/>
        </w:rPr>
        <w:t>-     HOTĂRÂREA  Nr. 38 din 16 ianuarie 2008 privind organizarea timpului de muncă al persoanelor care efectuează activităţi mobile de transport rutier.</w:t>
      </w:r>
    </w:p>
    <w:p w14:paraId="19DD2310" w14:textId="77777777" w:rsidR="00016EAA" w:rsidRDefault="00016EAA" w:rsidP="00192C77">
      <w:pPr>
        <w:rPr>
          <w:rFonts w:ascii="Times New Roman" w:hAnsi="Times New Roman" w:cs="Times New Roman"/>
          <w:sz w:val="24"/>
          <w:szCs w:val="24"/>
          <w:lang w:val="it-IT"/>
        </w:rPr>
      </w:pPr>
    </w:p>
    <w:p w14:paraId="17A9281D" w14:textId="493F3B92"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Conform art. 35 al Regulamentului-cadru privind stabilirea principiilor generale de ocupare a unui post vacant sau temporar vacant corespunzător funcțiilor contractuale și a criteriilor de </w:t>
      </w:r>
      <w:r w:rsidRPr="00192C77">
        <w:rPr>
          <w:rFonts w:ascii="Times New Roman" w:hAnsi="Times New Roman" w:cs="Times New Roman"/>
          <w:sz w:val="24"/>
          <w:szCs w:val="24"/>
        </w:rPr>
        <w:lastRenderedPageBreak/>
        <w:t>promovare în grade sau trepte profesionale imediat superioare a personalului contractual din sectorul bugetar plătit din fonduri publice, pentru înscrierea la concurs candidații vor prezenta un dosar de concurs care va conține următoarele documente:</w:t>
      </w:r>
    </w:p>
    <w:p w14:paraId="4F74A52B"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 Pentru înscrierea la concurs candidaţii vor prezenta un dosar care va conţine următoarele documente:</w:t>
      </w:r>
    </w:p>
    <w:p w14:paraId="24418246"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a) formular de înscriere la concurs, conform modelului prevăzut la anexa nr. 2;</w:t>
      </w:r>
    </w:p>
    <w:p w14:paraId="002F7EEA"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b) copia actului de identitate sau orice alt document care atestă identitatea, potrivit legii, aflate în termen de valabilitate;</w:t>
      </w:r>
    </w:p>
    <w:p w14:paraId="3924956C"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c) copia certificatului de căsătorie sau a altui document prin care s-a realizat schimbarea de nume, după caz;</w:t>
      </w:r>
    </w:p>
    <w:p w14:paraId="4B8535D7"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506F46A8"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e) copia carnetului de muncă, a adeverinţei eliberate de angajator pentru perioada lucrată, care să ateste vechimea în muncă şi în specialitatea studiilor solicitate pentru ocuparea postului;</w:t>
      </w:r>
    </w:p>
    <w:p w14:paraId="57F674CB"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f) certificat de cazier judiciar sau, după caz, extrasul de pe cazierul judiciar;</w:t>
      </w:r>
    </w:p>
    <w:p w14:paraId="24EB80D1"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g) adeverinţă medicală care să ateste starea de sănătate corespunzătoare, eliberată de către medicul de familie al candidatului sau de către unităţile sanitare abilitate cu cel mult 6 luni anterior derulării concursului;</w:t>
      </w:r>
    </w:p>
    <w:p w14:paraId="79B98912" w14:textId="77777777" w:rsidR="00AE1B07" w:rsidRPr="00AE1B0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h)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7574DBC" w14:textId="064E9A77" w:rsidR="00192C77" w:rsidRPr="00192C77" w:rsidRDefault="00AE1B07" w:rsidP="00AE1B07">
      <w:pPr>
        <w:rPr>
          <w:rFonts w:ascii="Times New Roman" w:hAnsi="Times New Roman" w:cs="Times New Roman"/>
          <w:sz w:val="24"/>
          <w:szCs w:val="24"/>
        </w:rPr>
      </w:pPr>
      <w:r w:rsidRPr="00AE1B07">
        <w:rPr>
          <w:rFonts w:ascii="Times New Roman" w:hAnsi="Times New Roman" w:cs="Times New Roman"/>
          <w:sz w:val="24"/>
          <w:szCs w:val="24"/>
        </w:rPr>
        <w:t xml:space="preserve">    i) curriculum vitae, model comun european. </w:t>
      </w:r>
      <w:r w:rsidR="00192C77" w:rsidRPr="00192C77">
        <w:rPr>
          <w:rFonts w:ascii="Times New Roman" w:hAnsi="Times New Roman" w:cs="Times New Roman"/>
          <w:sz w:val="24"/>
          <w:szCs w:val="24"/>
        </w:rPr>
        <w:t>(2) Modelul orientativ al adeverinţei menţionate la alin. (1) lit. e) este prevăzut în anexa nr. 3.</w:t>
      </w:r>
    </w:p>
    <w:p w14:paraId="0B4DEB49"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747F5A8"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lastRenderedPageBreak/>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2EA81954"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(5) 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01E0898E"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(6) Documentul prevăzut la alin. (1) lit. h) poate fi solicitat şi de către autoritatea sau instituţia publică organizatoare a concursului, cu acordul persoanei verificate, potrivit legii.</w:t>
      </w:r>
    </w:p>
    <w:p w14:paraId="1E09BE7E"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(7) În funcţie de decizia conducătorului autorităţii sau instituţiei publice,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art. 34.</w:t>
      </w:r>
    </w:p>
    <w:p w14:paraId="76DD9A33"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(8) 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scrise/practice, după caz, sub sancţiunea neemiterii actului administrativ de angajare.</w:t>
      </w:r>
    </w:p>
    <w:p w14:paraId="2E7190BD"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(9) Transmiterea documentelor prin poşta electronică sau prin platformele informatice ale autorităţilor sau instituţiilor publice se realizează în format .pdf cu volum maxim de 1 MB, documentele fiind acceptate doar în formă lizibilă.</w:t>
      </w:r>
    </w:p>
    <w:p w14:paraId="55CA6007"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(10) Nerespectarea prevederilor alin. (7) şi (9), după caz, conduce la respingerea candidatului.</w:t>
      </w:r>
    </w:p>
    <w:p w14:paraId="4FD2BD51" w14:textId="77777777" w:rsidR="00192C77" w:rsidRPr="00192C77" w:rsidRDefault="00192C77" w:rsidP="00192C77">
      <w:pPr>
        <w:rPr>
          <w:rFonts w:ascii="Times New Roman" w:hAnsi="Times New Roman" w:cs="Times New Roman"/>
          <w:sz w:val="24"/>
          <w:szCs w:val="24"/>
        </w:rPr>
      </w:pPr>
      <w:r w:rsidRPr="00192C77">
        <w:rPr>
          <w:rFonts w:ascii="Times New Roman" w:hAnsi="Times New Roman" w:cs="Times New Roman"/>
          <w:sz w:val="24"/>
          <w:szCs w:val="24"/>
        </w:rPr>
        <w:t xml:space="preserve">    (11) Prin raportare la nevoile individuale, candidatul cu dizabilităţi poate înainta comisiei de concurs, în termenul prevăzut de lege, propunerea sa privind instrumentele necesare pentru asigurarea accesibilităţii probelor de concurs.</w:t>
      </w:r>
    </w:p>
    <w:p w14:paraId="6C9E9D0C" w14:textId="0F26290A" w:rsidR="00192C77" w:rsidRPr="00D555FE" w:rsidRDefault="00192C77" w:rsidP="00192C77">
      <w:pPr>
        <w:rPr>
          <w:rFonts w:ascii="Times New Roman" w:hAnsi="Times New Roman" w:cs="Times New Roman"/>
          <w:sz w:val="24"/>
          <w:szCs w:val="24"/>
          <w:lang w:val="de-AT"/>
        </w:rPr>
      </w:pPr>
      <w:r w:rsidRPr="00192C77">
        <w:rPr>
          <w:rFonts w:ascii="Times New Roman" w:hAnsi="Times New Roman" w:cs="Times New Roman"/>
          <w:sz w:val="24"/>
          <w:szCs w:val="24"/>
        </w:rPr>
        <w:lastRenderedPageBreak/>
        <w:t xml:space="preserve">Detalii privind condiţiile specifice şi bibliografia de concurs sunt disponibile accesând pagina oficială. </w:t>
      </w:r>
      <w:r w:rsidRPr="00D555FE">
        <w:rPr>
          <w:rFonts w:ascii="Times New Roman" w:hAnsi="Times New Roman" w:cs="Times New Roman"/>
          <w:sz w:val="24"/>
          <w:szCs w:val="24"/>
          <w:lang w:val="de-AT"/>
        </w:rPr>
        <w:t>Relaţii suplimentare se pot obţine la sediul Primăriei comunei Vintu de Jos sau la telefon:0258739234,int.1</w:t>
      </w:r>
      <w:r w:rsidR="00AE1B07">
        <w:rPr>
          <w:rFonts w:ascii="Times New Roman" w:hAnsi="Times New Roman" w:cs="Times New Roman"/>
          <w:sz w:val="24"/>
          <w:szCs w:val="24"/>
          <w:lang w:val="de-AT"/>
        </w:rPr>
        <w:t>3</w:t>
      </w:r>
      <w:r w:rsidRPr="00D555FE">
        <w:rPr>
          <w:rFonts w:ascii="Times New Roman" w:hAnsi="Times New Roman" w:cs="Times New Roman"/>
          <w:sz w:val="24"/>
          <w:szCs w:val="24"/>
          <w:lang w:val="de-AT"/>
        </w:rPr>
        <w:t>.</w:t>
      </w:r>
    </w:p>
    <w:p w14:paraId="1BFBC2FB" w14:textId="51BBCA02" w:rsidR="00192C77" w:rsidRPr="00192C77" w:rsidRDefault="00AE1B07" w:rsidP="00192C77">
      <w:pPr>
        <w:jc w:val="center"/>
        <w:rPr>
          <w:rFonts w:ascii="Times New Roman" w:hAnsi="Times New Roman" w:cs="Times New Roman"/>
          <w:sz w:val="24"/>
          <w:szCs w:val="24"/>
        </w:rPr>
      </w:pPr>
      <w:r>
        <w:rPr>
          <w:rFonts w:ascii="Times New Roman" w:hAnsi="Times New Roman" w:cs="Times New Roman"/>
          <w:sz w:val="24"/>
          <w:szCs w:val="24"/>
        </w:rPr>
        <w:t>Primar,</w:t>
      </w:r>
    </w:p>
    <w:p w14:paraId="5506EC9C" w14:textId="727D8A28" w:rsidR="009B09C5" w:rsidRPr="009849DE" w:rsidRDefault="00AE1B07" w:rsidP="00192C77">
      <w:pPr>
        <w:jc w:val="center"/>
        <w:rPr>
          <w:rFonts w:ascii="Times New Roman" w:hAnsi="Times New Roman" w:cs="Times New Roman"/>
          <w:sz w:val="24"/>
          <w:szCs w:val="24"/>
        </w:rPr>
      </w:pPr>
      <w:r>
        <w:rPr>
          <w:rFonts w:ascii="Times New Roman" w:hAnsi="Times New Roman" w:cs="Times New Roman"/>
          <w:sz w:val="24"/>
          <w:szCs w:val="24"/>
        </w:rPr>
        <w:t>Simona-Maria Cazan</w:t>
      </w:r>
    </w:p>
    <w:sectPr w:rsidR="009B09C5" w:rsidRPr="009849DE" w:rsidSect="004069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3178" w14:textId="77777777" w:rsidR="004E0B35" w:rsidRDefault="004E0B35" w:rsidP="007E2932">
      <w:pPr>
        <w:spacing w:after="0" w:line="240" w:lineRule="auto"/>
      </w:pPr>
      <w:r>
        <w:separator/>
      </w:r>
    </w:p>
  </w:endnote>
  <w:endnote w:type="continuationSeparator" w:id="0">
    <w:p w14:paraId="2BE75C7B" w14:textId="77777777" w:rsidR="004E0B35" w:rsidRDefault="004E0B35" w:rsidP="007E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BD3A" w14:textId="77777777" w:rsidR="00750C47" w:rsidRDefault="00750C4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2ABC" w14:textId="5D06114B" w:rsidR="00D04F5C" w:rsidRPr="00D04F5C" w:rsidRDefault="00750C47" w:rsidP="00D04F5C">
    <w:pPr>
      <w:pStyle w:val="Subsol"/>
      <w:tabs>
        <w:tab w:val="clear" w:pos="4680"/>
        <w:tab w:val="clear" w:pos="9360"/>
        <w:tab w:val="left" w:pos="1830"/>
      </w:tabs>
      <w:rPr>
        <w:rFonts w:ascii="Times New Roman" w:hAnsi="Times New Roman" w:cs="Times New Roman"/>
        <w:sz w:val="24"/>
        <w:szCs w:val="24"/>
        <w:lang w:val="ro-RO"/>
      </w:rPr>
    </w:pPr>
    <w:r>
      <w:rPr>
        <w:rFonts w:ascii="Times New Roman" w:hAnsi="Times New Roman" w:cs="Times New Roman"/>
        <w:sz w:val="24"/>
        <w:szCs w:val="24"/>
        <w:lang w:val="ro-RO"/>
      </w:rPr>
      <w:t xml:space="preserve">I.D </w:t>
    </w:r>
    <w:r w:rsidR="00D04F5C">
      <w:rPr>
        <w:rFonts w:ascii="Times New Roman" w:hAnsi="Times New Roman" w:cs="Times New Roman"/>
        <w:sz w:val="24"/>
        <w:szCs w:val="24"/>
        <w:lang w:val="ro-RO"/>
      </w:rPr>
      <w:t>/2Ex,</w:t>
    </w:r>
    <w:r>
      <w:rPr>
        <w:rFonts w:ascii="Times New Roman" w:hAnsi="Times New Roman" w:cs="Times New Roman"/>
        <w:sz w:val="24"/>
        <w:szCs w:val="24"/>
        <w:lang w:val="ro-RO"/>
      </w:rPr>
      <w:t xml:space="preserve">6 </w:t>
    </w:r>
    <w:r w:rsidR="00D04F5C">
      <w:rPr>
        <w:rFonts w:ascii="Times New Roman" w:hAnsi="Times New Roman" w:cs="Times New Roman"/>
        <w:sz w:val="24"/>
        <w:szCs w:val="24"/>
        <w:lang w:val="ro-RO"/>
      </w:rPr>
      <w:t>pag/</w:t>
    </w:r>
    <w:r w:rsidR="00192C77">
      <w:rPr>
        <w:rFonts w:ascii="Times New Roman" w:hAnsi="Times New Roman" w:cs="Times New Roman"/>
        <w:sz w:val="24"/>
        <w:szCs w:val="24"/>
        <w:lang w:val="ro-RO"/>
      </w:rPr>
      <w:t>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F5BD" w14:textId="77777777" w:rsidR="00750C47" w:rsidRDefault="00750C4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B278" w14:textId="77777777" w:rsidR="004E0B35" w:rsidRDefault="004E0B35" w:rsidP="007E2932">
      <w:pPr>
        <w:spacing w:after="0" w:line="240" w:lineRule="auto"/>
      </w:pPr>
      <w:r>
        <w:separator/>
      </w:r>
    </w:p>
  </w:footnote>
  <w:footnote w:type="continuationSeparator" w:id="0">
    <w:p w14:paraId="24F593C8" w14:textId="77777777" w:rsidR="004E0B35" w:rsidRDefault="004E0B35" w:rsidP="007E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F61A" w14:textId="77777777" w:rsidR="00750C47" w:rsidRDefault="00750C4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3985" w14:textId="77777777" w:rsidR="00926E18" w:rsidRPr="00176EED" w:rsidRDefault="00926E18" w:rsidP="00926E18">
    <w:pPr>
      <w:tabs>
        <w:tab w:val="center" w:pos="4680"/>
        <w:tab w:val="right" w:pos="9360"/>
      </w:tabs>
      <w:spacing w:after="0" w:line="240" w:lineRule="auto"/>
      <w:jc w:val="center"/>
      <w:rPr>
        <w:rFonts w:ascii="Times New Roman" w:eastAsia="Times New Roman" w:hAnsi="Times New Roman" w:cs="Times New Roman"/>
        <w:b/>
        <w:sz w:val="24"/>
        <w:szCs w:val="24"/>
        <w:lang w:val="ro-RO"/>
      </w:rPr>
    </w:pPr>
    <w:r w:rsidRPr="00176EED">
      <w:rPr>
        <w:rFonts w:ascii="Times New Roman" w:eastAsia="Times New Roman" w:hAnsi="Times New Roman" w:cs="Times New Roman"/>
        <w:b/>
        <w:sz w:val="24"/>
        <w:szCs w:val="24"/>
        <w:lang w:val="ro-RO"/>
      </w:rPr>
      <w:t>JUDEŢUL ALBA</w:t>
    </w:r>
  </w:p>
  <w:p w14:paraId="4EC24F60" w14:textId="77777777" w:rsidR="00926E18" w:rsidRPr="00176EED" w:rsidRDefault="00926E18" w:rsidP="00926E18">
    <w:pPr>
      <w:tabs>
        <w:tab w:val="center" w:pos="4680"/>
        <w:tab w:val="right" w:pos="9360"/>
      </w:tabs>
      <w:spacing w:after="0" w:line="240" w:lineRule="auto"/>
      <w:jc w:val="center"/>
      <w:rPr>
        <w:rFonts w:ascii="Times New Roman" w:eastAsia="Times New Roman" w:hAnsi="Times New Roman" w:cs="Times New Roman"/>
        <w:b/>
        <w:sz w:val="24"/>
        <w:szCs w:val="24"/>
        <w:lang w:val="ro-RO"/>
      </w:rPr>
    </w:pPr>
    <w:r w:rsidRPr="00176EED">
      <w:rPr>
        <w:rFonts w:ascii="Times New Roman" w:eastAsia="Times New Roman" w:hAnsi="Times New Roman" w:cs="Times New Roman"/>
        <w:noProof/>
        <w:sz w:val="24"/>
        <w:szCs w:val="24"/>
        <w:lang w:val="en-GB" w:eastAsia="en-GB"/>
      </w:rPr>
      <w:drawing>
        <wp:anchor distT="0" distB="0" distL="114300" distR="114300" simplePos="0" relativeHeight="251659264" behindDoc="0" locked="0" layoutInCell="1" allowOverlap="1" wp14:anchorId="4E94DA13" wp14:editId="3F7ED95A">
          <wp:simplePos x="0" y="0"/>
          <wp:positionH relativeFrom="page">
            <wp:posOffset>1466850</wp:posOffset>
          </wp:positionH>
          <wp:positionV relativeFrom="paragraph">
            <wp:posOffset>151130</wp:posOffset>
          </wp:positionV>
          <wp:extent cx="161925" cy="161925"/>
          <wp:effectExtent l="0" t="0" r="9525" b="952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6EED">
      <w:rPr>
        <w:rFonts w:ascii="Times New Roman" w:eastAsia="Times New Roman" w:hAnsi="Times New Roman" w:cs="Times New Roman"/>
        <w:b/>
        <w:sz w:val="24"/>
        <w:szCs w:val="24"/>
      </w:rPr>
      <w:t>PRIMĂRIA COMUNEI VIN</w:t>
    </w:r>
    <w:r w:rsidRPr="00176EED">
      <w:rPr>
        <w:rFonts w:ascii="Times New Roman" w:eastAsia="Times New Roman" w:hAnsi="Times New Roman" w:cs="Times New Roman"/>
        <w:b/>
        <w:sz w:val="24"/>
        <w:szCs w:val="24"/>
        <w:lang w:val="ro-RO"/>
      </w:rPr>
      <w:t>ŢU DE JOS</w:t>
    </w:r>
  </w:p>
  <w:p w14:paraId="0F6BE839" w14:textId="77777777" w:rsidR="00926E18" w:rsidRPr="00D555FE" w:rsidRDefault="00926E18" w:rsidP="00926E18">
    <w:pPr>
      <w:tabs>
        <w:tab w:val="left" w:pos="1272"/>
        <w:tab w:val="center" w:pos="4680"/>
        <w:tab w:val="right" w:pos="9360"/>
      </w:tabs>
      <w:spacing w:after="0" w:line="240" w:lineRule="auto"/>
      <w:jc w:val="center"/>
      <w:rPr>
        <w:rFonts w:ascii="Times New Roman" w:eastAsia="Times New Roman" w:hAnsi="Times New Roman" w:cs="Times New Roman"/>
        <w:sz w:val="20"/>
        <w:szCs w:val="20"/>
      </w:rPr>
    </w:pPr>
    <w:r w:rsidRPr="00D555FE">
      <w:rPr>
        <w:rFonts w:ascii="Times New Roman" w:eastAsia="Times New Roman" w:hAnsi="Times New Roman" w:cs="Times New Roman"/>
        <w:sz w:val="20"/>
        <w:szCs w:val="20"/>
      </w:rPr>
      <w:t>Vintu de Jos,str. Lucian Blaga,nr. 47, CUI 4562443</w:t>
    </w:r>
  </w:p>
  <w:p w14:paraId="39B89E16" w14:textId="77777777" w:rsidR="00926E18" w:rsidRPr="00D555FE" w:rsidRDefault="00926E18" w:rsidP="00926E18">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sidRPr="00176EED">
      <w:rPr>
        <w:rFonts w:ascii="Times New Roman" w:eastAsia="Times New Roman" w:hAnsi="Times New Roman" w:cs="Times New Roman"/>
        <w:noProof/>
        <w:sz w:val="24"/>
        <w:szCs w:val="24"/>
        <w:lang w:val="en-GB" w:eastAsia="en-GB"/>
      </w:rPr>
      <w:drawing>
        <wp:anchor distT="0" distB="0" distL="114300" distR="114300" simplePos="0" relativeHeight="251660288" behindDoc="0" locked="0" layoutInCell="1" allowOverlap="1" wp14:anchorId="0065325B" wp14:editId="45498CAC">
          <wp:simplePos x="0" y="0"/>
          <wp:positionH relativeFrom="column">
            <wp:posOffset>669925</wp:posOffset>
          </wp:positionH>
          <wp:positionV relativeFrom="paragraph">
            <wp:posOffset>5080</wp:posOffset>
          </wp:positionV>
          <wp:extent cx="90805" cy="122555"/>
          <wp:effectExtent l="0" t="0" r="444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805" cy="12255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 w:history="1">
      <w:r w:rsidRPr="00D555FE">
        <w:rPr>
          <w:rFonts w:ascii="Times New Roman" w:eastAsia="Times New Roman" w:hAnsi="Times New Roman" w:cs="Times New Roman"/>
          <w:color w:val="0563C1"/>
          <w:sz w:val="20"/>
          <w:szCs w:val="20"/>
          <w:u w:val="single"/>
        </w:rPr>
        <w:t>Tel.</w:t>
      </w:r>
    </w:hyperlink>
    <w:r w:rsidRPr="00D555FE">
      <w:rPr>
        <w:rFonts w:ascii="Times New Roman" w:eastAsia="Times New Roman" w:hAnsi="Times New Roman" w:cs="Times New Roman"/>
        <w:color w:val="0563C1"/>
        <w:sz w:val="20"/>
        <w:szCs w:val="20"/>
        <w:u w:val="single"/>
      </w:rPr>
      <w:t xml:space="preserve"> 0258739234 </w:t>
    </w:r>
    <w:r w:rsidRPr="00D555FE">
      <w:rPr>
        <w:rFonts w:ascii="Times New Roman" w:eastAsia="Times New Roman" w:hAnsi="Times New Roman" w:cs="Times New Roman"/>
        <w:sz w:val="20"/>
        <w:szCs w:val="20"/>
      </w:rPr>
      <w:t xml:space="preserve"> Fax: 0258739640</w:t>
    </w:r>
  </w:p>
  <w:p w14:paraId="54958DE6" w14:textId="1184F202" w:rsidR="00926E18" w:rsidRDefault="00926E18" w:rsidP="00D555FE">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sidRPr="00176EED">
      <w:rPr>
        <w:rFonts w:ascii="Times New Roman" w:eastAsia="Times New Roman" w:hAnsi="Times New Roman" w:cs="Times New Roman"/>
        <w:noProof/>
        <w:sz w:val="20"/>
        <w:szCs w:val="20"/>
        <w:lang w:val="ro-RO" w:eastAsia="ro-RO"/>
      </w:rPr>
      <w:t xml:space="preserve">@   </w:t>
    </w:r>
    <w:hyperlink r:id="rId4" w:history="1">
      <w:r w:rsidR="00D555FE" w:rsidRPr="00972BEA">
        <w:rPr>
          <w:rStyle w:val="Hyperlink"/>
          <w:rFonts w:ascii="Times New Roman" w:eastAsia="Times New Roman" w:hAnsi="Times New Roman" w:cs="Times New Roman"/>
          <w:sz w:val="20"/>
          <w:szCs w:val="20"/>
        </w:rPr>
        <w:t>resurseachiziții_vintudejos@ab.e-adm.ro</w:t>
      </w:r>
    </w:hyperlink>
  </w:p>
  <w:p w14:paraId="7E0A5783" w14:textId="0E708EB6" w:rsidR="00D555FE" w:rsidRPr="00D555FE" w:rsidRDefault="00D555FE" w:rsidP="00D555FE">
    <w:pPr>
      <w:tabs>
        <w:tab w:val="left" w:pos="2207"/>
        <w:tab w:val="center" w:pos="4680"/>
        <w:tab w:val="right" w:pos="936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ABEC" w14:textId="77777777" w:rsidR="00750C47" w:rsidRDefault="00750C4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7CA2"/>
    <w:multiLevelType w:val="hybridMultilevel"/>
    <w:tmpl w:val="6FDCE70C"/>
    <w:lvl w:ilvl="0" w:tplc="831EA72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21778"/>
    <w:multiLevelType w:val="multilevel"/>
    <w:tmpl w:val="574200DC"/>
    <w:lvl w:ilvl="0">
      <w:start w:val="1"/>
      <w:numFmt w:val="decimal"/>
      <w:lvlText w:val="%1."/>
      <w:lvlJc w:val="left"/>
      <w:pPr>
        <w:tabs>
          <w:tab w:val="num" w:pos="720"/>
        </w:tabs>
        <w:ind w:left="720" w:hanging="360"/>
      </w:pPr>
    </w:lvl>
    <w:lvl w:ilvl="1">
      <w:numFmt w:val="bullet"/>
      <w:lvlText w:val="-"/>
      <w:lvlJc w:val="left"/>
      <w:pPr>
        <w:ind w:left="36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A4CF4"/>
    <w:multiLevelType w:val="hybridMultilevel"/>
    <w:tmpl w:val="C95A1B84"/>
    <w:lvl w:ilvl="0" w:tplc="5E86A8A8">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D38B8"/>
    <w:multiLevelType w:val="hybridMultilevel"/>
    <w:tmpl w:val="084CA3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8012905">
    <w:abstractNumId w:val="2"/>
  </w:num>
  <w:num w:numId="2" w16cid:durableId="182062055">
    <w:abstractNumId w:val="1"/>
  </w:num>
  <w:num w:numId="3" w16cid:durableId="1992058698">
    <w:abstractNumId w:val="0"/>
  </w:num>
  <w:num w:numId="4" w16cid:durableId="2109545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32"/>
    <w:rsid w:val="00016EAA"/>
    <w:rsid w:val="000310F5"/>
    <w:rsid w:val="00042794"/>
    <w:rsid w:val="00047117"/>
    <w:rsid w:val="000A4F5D"/>
    <w:rsid w:val="000D1A01"/>
    <w:rsid w:val="00113DA4"/>
    <w:rsid w:val="0016151F"/>
    <w:rsid w:val="0019271F"/>
    <w:rsid w:val="00192C77"/>
    <w:rsid w:val="001946CA"/>
    <w:rsid w:val="001D3233"/>
    <w:rsid w:val="001E4B9E"/>
    <w:rsid w:val="00226EF1"/>
    <w:rsid w:val="00245E29"/>
    <w:rsid w:val="00282AEA"/>
    <w:rsid w:val="002C5989"/>
    <w:rsid w:val="002F1BDC"/>
    <w:rsid w:val="003039B4"/>
    <w:rsid w:val="003B12B3"/>
    <w:rsid w:val="00406940"/>
    <w:rsid w:val="004323A5"/>
    <w:rsid w:val="00462A0A"/>
    <w:rsid w:val="004E0B35"/>
    <w:rsid w:val="004E2B7B"/>
    <w:rsid w:val="004E5DC3"/>
    <w:rsid w:val="0056076D"/>
    <w:rsid w:val="0068054A"/>
    <w:rsid w:val="006A6896"/>
    <w:rsid w:val="006B3B94"/>
    <w:rsid w:val="006D52E4"/>
    <w:rsid w:val="006D5C83"/>
    <w:rsid w:val="0071489D"/>
    <w:rsid w:val="00750C47"/>
    <w:rsid w:val="007517A5"/>
    <w:rsid w:val="007712FB"/>
    <w:rsid w:val="00775EFB"/>
    <w:rsid w:val="007A7440"/>
    <w:rsid w:val="007D7BB4"/>
    <w:rsid w:val="007E2932"/>
    <w:rsid w:val="007E6873"/>
    <w:rsid w:val="0089594A"/>
    <w:rsid w:val="00926E18"/>
    <w:rsid w:val="00943DE1"/>
    <w:rsid w:val="009849DE"/>
    <w:rsid w:val="0099673A"/>
    <w:rsid w:val="009B09C5"/>
    <w:rsid w:val="009C2394"/>
    <w:rsid w:val="00AA1EF4"/>
    <w:rsid w:val="00AE1B07"/>
    <w:rsid w:val="00B17825"/>
    <w:rsid w:val="00B43E39"/>
    <w:rsid w:val="00B445A4"/>
    <w:rsid w:val="00B71642"/>
    <w:rsid w:val="00B842D5"/>
    <w:rsid w:val="00B97ACF"/>
    <w:rsid w:val="00BB545B"/>
    <w:rsid w:val="00D04F5C"/>
    <w:rsid w:val="00D555FE"/>
    <w:rsid w:val="00D74E25"/>
    <w:rsid w:val="00D760C8"/>
    <w:rsid w:val="00D81204"/>
    <w:rsid w:val="00D84786"/>
    <w:rsid w:val="00DA397D"/>
    <w:rsid w:val="00DC0CF9"/>
    <w:rsid w:val="00DD3DFC"/>
    <w:rsid w:val="00E12C25"/>
    <w:rsid w:val="00E75808"/>
    <w:rsid w:val="00E832A8"/>
    <w:rsid w:val="00F6649D"/>
    <w:rsid w:val="00F92FCB"/>
    <w:rsid w:val="00FC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5AE1D"/>
  <w15:docId w15:val="{5FFA8340-3FB2-4E51-B66E-FE704C57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4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E293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2932"/>
  </w:style>
  <w:style w:type="paragraph" w:styleId="Subsol">
    <w:name w:val="footer"/>
    <w:basedOn w:val="Normal"/>
    <w:link w:val="SubsolCaracter"/>
    <w:uiPriority w:val="99"/>
    <w:unhideWhenUsed/>
    <w:rsid w:val="007E293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E2932"/>
  </w:style>
  <w:style w:type="character" w:styleId="Hyperlink">
    <w:name w:val="Hyperlink"/>
    <w:basedOn w:val="Fontdeparagrafimplicit"/>
    <w:uiPriority w:val="99"/>
    <w:unhideWhenUsed/>
    <w:rsid w:val="007E2932"/>
    <w:rPr>
      <w:color w:val="0563C1" w:themeColor="hyperlink"/>
      <w:u w:val="single"/>
    </w:rPr>
  </w:style>
  <w:style w:type="paragraph" w:styleId="TextnBalon">
    <w:name w:val="Balloon Text"/>
    <w:basedOn w:val="Normal"/>
    <w:link w:val="TextnBalonCaracter"/>
    <w:uiPriority w:val="99"/>
    <w:semiHidden/>
    <w:unhideWhenUsed/>
    <w:rsid w:val="00D760C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760C8"/>
    <w:rPr>
      <w:rFonts w:ascii="Segoe UI" w:hAnsi="Segoe UI" w:cs="Segoe UI"/>
      <w:sz w:val="18"/>
      <w:szCs w:val="18"/>
    </w:rPr>
  </w:style>
  <w:style w:type="paragraph" w:styleId="Listparagraf">
    <w:name w:val="List Paragraph"/>
    <w:basedOn w:val="Normal"/>
    <w:uiPriority w:val="34"/>
    <w:qFormat/>
    <w:rsid w:val="00282AEA"/>
    <w:pPr>
      <w:ind w:left="720"/>
      <w:contextualSpacing/>
    </w:pPr>
  </w:style>
  <w:style w:type="paragraph" w:styleId="Frspaiere">
    <w:name w:val="No Spacing"/>
    <w:uiPriority w:val="1"/>
    <w:qFormat/>
    <w:rsid w:val="009B09C5"/>
    <w:pPr>
      <w:spacing w:after="0" w:line="240" w:lineRule="auto"/>
    </w:pPr>
    <w:rPr>
      <w:lang w:val="ro-RO"/>
    </w:rPr>
  </w:style>
  <w:style w:type="character" w:styleId="MeniuneNerezolvat">
    <w:name w:val="Unresolved Mention"/>
    <w:basedOn w:val="Fontdeparagrafimplicit"/>
    <w:uiPriority w:val="99"/>
    <w:semiHidden/>
    <w:unhideWhenUsed/>
    <w:rsid w:val="00D5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resurseachizi&#539;ii_vintudejos@ab.e-ad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1797-2C25-495D-B657-F5D0DBCD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2012</Words>
  <Characters>11675</Characters>
  <Application>Microsoft Office Word</Application>
  <DocSecurity>0</DocSecurity>
  <Lines>97</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Romstema</dc:creator>
  <cp:keywords/>
  <dc:description/>
  <cp:lastModifiedBy>Primaria Vint</cp:lastModifiedBy>
  <cp:revision>3</cp:revision>
  <cp:lastPrinted>2025-02-28T11:53:00Z</cp:lastPrinted>
  <dcterms:created xsi:type="dcterms:W3CDTF">2025-02-28T11:53:00Z</dcterms:created>
  <dcterms:modified xsi:type="dcterms:W3CDTF">2025-02-28T11:54:00Z</dcterms:modified>
</cp:coreProperties>
</file>