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8D81C" w14:textId="1B196203" w:rsidR="00B55D67" w:rsidRDefault="0043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Nr.</w:t>
      </w:r>
      <w:r w:rsidR="006A32A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="00F178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8781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/G/</w:t>
      </w:r>
      <w:r w:rsidR="006A32A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21.08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</w:p>
    <w:p w14:paraId="3FE7A43B" w14:textId="77777777" w:rsidR="00B55D67" w:rsidRDefault="004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PROCES-VERBAL</w:t>
      </w:r>
    </w:p>
    <w:p w14:paraId="34944127" w14:textId="77777777" w:rsidR="00B55D67" w:rsidRDefault="004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selecţie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dosare -</w:t>
      </w:r>
    </w:p>
    <w:p w14:paraId="36944737" w14:textId="77777777" w:rsidR="00B55D67" w:rsidRDefault="00B5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A291EA" w14:textId="7B40FB9B" w:rsidR="006A32A9" w:rsidRDefault="0043618C" w:rsidP="006A32A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Comisia de concurs, întrunită în data de </w:t>
      </w:r>
      <w:r w:rsid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21.08</w:t>
      </w:r>
      <w:r w:rsidRPr="00813C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.2024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, ora </w:t>
      </w:r>
      <w:r w:rsidR="006A32A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, în vederea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selecţiei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dosarelor pentru concursul ce va avea loc proba scrisă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data </w:t>
      </w:r>
      <w:r w:rsid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28.08</w:t>
      </w:r>
      <w:r w:rsidRPr="00813C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ora 10:00 , respectiv </w:t>
      </w:r>
      <w:r w:rsid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proba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interviu în termen de </w:t>
      </w:r>
      <w:r w:rsid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zile lucrătoare de la data susținerii probei scrise, la sediul Primăriei 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Vinţu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Jos, jud. Alba,  privind ocuparea postului de </w:t>
      </w:r>
      <w:r w:rsidR="006A32A9" w:rsidRP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Asistent medical Generalist(asistent medical școlar) din cadrul Serviciilor și activităților din subordinea  Consiliului local al comunei Vințu de Jos- Asistență Medicală în Unități de Învățământ al comunei Vințu de Jos.</w:t>
      </w:r>
    </w:p>
    <w:p w14:paraId="3B1DFED4" w14:textId="792727AE" w:rsidR="00B55D67" w:rsidRDefault="0043618C" w:rsidP="0098673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Candidații înscriși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au  îndeplinit/ nu au îndeplinit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studii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actele solicitate, iar dosarul depus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conţine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/nu conține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toate actele necesare, fiind declarați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«admiși» /«respinși»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/ pentru participarea la concurs:</w:t>
      </w:r>
    </w:p>
    <w:tbl>
      <w:tblPr>
        <w:tblpPr w:leftFromText="180" w:rightFromText="180" w:vertAnchor="text" w:horzAnchor="page" w:tblpX="1611" w:tblpY="24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701"/>
        <w:gridCol w:w="3969"/>
      </w:tblGrid>
      <w:tr w:rsidR="00B55D67" w14:paraId="3BDA1D04" w14:textId="77777777" w:rsidTr="0098673C">
        <w:tc>
          <w:tcPr>
            <w:tcW w:w="704" w:type="dxa"/>
            <w:shd w:val="clear" w:color="auto" w:fill="auto"/>
          </w:tcPr>
          <w:p w14:paraId="08C5CD7B" w14:textId="77777777" w:rsidR="00B55D67" w:rsidRDefault="0043618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119" w:type="dxa"/>
            <w:shd w:val="clear" w:color="auto" w:fill="auto"/>
          </w:tcPr>
          <w:p w14:paraId="27689F95" w14:textId="77777777" w:rsidR="00B55D67" w:rsidRDefault="0043618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 de înregistrare al cererii/dosarului de participare la concurs</w:t>
            </w:r>
          </w:p>
        </w:tc>
        <w:tc>
          <w:tcPr>
            <w:tcW w:w="1701" w:type="dxa"/>
            <w:shd w:val="clear" w:color="auto" w:fill="auto"/>
          </w:tcPr>
          <w:p w14:paraId="73BEDDEF" w14:textId="77777777" w:rsidR="00B55D67" w:rsidRDefault="0043618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Admis/</w:t>
            </w:r>
          </w:p>
          <w:p w14:paraId="7C550C9C" w14:textId="77777777" w:rsidR="00B55D67" w:rsidRDefault="0043618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3969" w:type="dxa"/>
            <w:shd w:val="clear" w:color="auto" w:fill="auto"/>
          </w:tcPr>
          <w:p w14:paraId="65D1C75D" w14:textId="77777777" w:rsidR="00B55D67" w:rsidRDefault="0043618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B55D67" w14:paraId="3EE3D2A7" w14:textId="77777777" w:rsidTr="0098673C">
        <w:tc>
          <w:tcPr>
            <w:tcW w:w="704" w:type="dxa"/>
            <w:shd w:val="clear" w:color="auto" w:fill="auto"/>
          </w:tcPr>
          <w:p w14:paraId="39980150" w14:textId="77777777" w:rsidR="00B55D67" w:rsidRDefault="0043618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17773242" w14:textId="13E3BB59" w:rsidR="00B55D67" w:rsidRDefault="006A32A9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8467/G/08.08.2024</w:t>
            </w:r>
          </w:p>
        </w:tc>
        <w:tc>
          <w:tcPr>
            <w:tcW w:w="1701" w:type="dxa"/>
            <w:shd w:val="clear" w:color="auto" w:fill="auto"/>
          </w:tcPr>
          <w:p w14:paraId="52CFB96F" w14:textId="77777777" w:rsidR="00B55D67" w:rsidRDefault="0043618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0609BEA7" w14:textId="77777777" w:rsidR="00B55D67" w:rsidRDefault="00B55D67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55D67" w14:paraId="30209127" w14:textId="77777777" w:rsidTr="0098673C">
        <w:tc>
          <w:tcPr>
            <w:tcW w:w="704" w:type="dxa"/>
            <w:shd w:val="clear" w:color="auto" w:fill="auto"/>
          </w:tcPr>
          <w:p w14:paraId="45151D2B" w14:textId="77777777" w:rsidR="00B55D67" w:rsidRDefault="0043618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560CE5EB" w14:textId="6CC931A4" w:rsidR="00B55D67" w:rsidRDefault="006A32A9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8580/G/13.08.2024</w:t>
            </w:r>
          </w:p>
        </w:tc>
        <w:tc>
          <w:tcPr>
            <w:tcW w:w="1701" w:type="dxa"/>
            <w:shd w:val="clear" w:color="auto" w:fill="auto"/>
          </w:tcPr>
          <w:p w14:paraId="47DD4668" w14:textId="77777777" w:rsidR="00B55D67" w:rsidRDefault="0043618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0EE2DC0D" w14:textId="77777777" w:rsidR="00B55D67" w:rsidRDefault="00B55D67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32A9" w14:paraId="3BBEE54D" w14:textId="77777777" w:rsidTr="0098673C">
        <w:tc>
          <w:tcPr>
            <w:tcW w:w="704" w:type="dxa"/>
            <w:shd w:val="clear" w:color="auto" w:fill="auto"/>
          </w:tcPr>
          <w:p w14:paraId="166733A0" w14:textId="42DB162F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10344756" w14:textId="5AD6CC1D" w:rsidR="006A32A9" w:rsidRDefault="006A32A9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8594/G/13.08.2024</w:t>
            </w:r>
          </w:p>
        </w:tc>
        <w:tc>
          <w:tcPr>
            <w:tcW w:w="1701" w:type="dxa"/>
            <w:shd w:val="clear" w:color="auto" w:fill="auto"/>
          </w:tcPr>
          <w:p w14:paraId="40A16949" w14:textId="26E94541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0B50F475" w14:textId="77777777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32A9" w14:paraId="6D4B22AF" w14:textId="77777777" w:rsidTr="0098673C">
        <w:tc>
          <w:tcPr>
            <w:tcW w:w="704" w:type="dxa"/>
            <w:shd w:val="clear" w:color="auto" w:fill="auto"/>
          </w:tcPr>
          <w:p w14:paraId="76B24C8E" w14:textId="170A74D3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3119" w:type="dxa"/>
            <w:shd w:val="clear" w:color="auto" w:fill="auto"/>
          </w:tcPr>
          <w:p w14:paraId="312FCA04" w14:textId="0ABA31EC" w:rsidR="006A32A9" w:rsidRDefault="006A32A9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8631/G/14.08.2024</w:t>
            </w:r>
          </w:p>
        </w:tc>
        <w:tc>
          <w:tcPr>
            <w:tcW w:w="1701" w:type="dxa"/>
            <w:shd w:val="clear" w:color="auto" w:fill="auto"/>
          </w:tcPr>
          <w:p w14:paraId="1165BA9F" w14:textId="24344F61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06B51DF6" w14:textId="77777777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32A9" w14:paraId="07EA772F" w14:textId="77777777" w:rsidTr="0098673C">
        <w:tc>
          <w:tcPr>
            <w:tcW w:w="704" w:type="dxa"/>
            <w:shd w:val="clear" w:color="auto" w:fill="auto"/>
          </w:tcPr>
          <w:p w14:paraId="7F84FE1B" w14:textId="7B4EB28D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2C155DB4" w14:textId="2FCB95F3" w:rsidR="006A32A9" w:rsidRDefault="006A32A9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8670/G/19.08.2024</w:t>
            </w:r>
          </w:p>
        </w:tc>
        <w:tc>
          <w:tcPr>
            <w:tcW w:w="1701" w:type="dxa"/>
            <w:shd w:val="clear" w:color="auto" w:fill="auto"/>
          </w:tcPr>
          <w:p w14:paraId="4AB87AA9" w14:textId="2CEAF171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22468F0C" w14:textId="77777777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32A9" w14:paraId="508F75BC" w14:textId="77777777" w:rsidTr="0098673C">
        <w:tc>
          <w:tcPr>
            <w:tcW w:w="704" w:type="dxa"/>
            <w:shd w:val="clear" w:color="auto" w:fill="auto"/>
          </w:tcPr>
          <w:p w14:paraId="15C16171" w14:textId="05821426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36C3ED04" w14:textId="7813BBD6" w:rsidR="006A32A9" w:rsidRDefault="006A32A9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8683/G/19.08.2024</w:t>
            </w:r>
          </w:p>
        </w:tc>
        <w:tc>
          <w:tcPr>
            <w:tcW w:w="1701" w:type="dxa"/>
            <w:shd w:val="clear" w:color="auto" w:fill="auto"/>
          </w:tcPr>
          <w:p w14:paraId="15687870" w14:textId="59A5AA5D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63E12D30" w14:textId="77777777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32A9" w14:paraId="70C845C9" w14:textId="77777777" w:rsidTr="0098673C">
        <w:tc>
          <w:tcPr>
            <w:tcW w:w="704" w:type="dxa"/>
            <w:shd w:val="clear" w:color="auto" w:fill="auto"/>
          </w:tcPr>
          <w:p w14:paraId="62BFC507" w14:textId="3F38FE1E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14:paraId="71F67954" w14:textId="0FAA1CE0" w:rsidR="006A32A9" w:rsidRDefault="006A32A9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8684/G19.08.2024</w:t>
            </w:r>
          </w:p>
        </w:tc>
        <w:tc>
          <w:tcPr>
            <w:tcW w:w="1701" w:type="dxa"/>
            <w:shd w:val="clear" w:color="auto" w:fill="auto"/>
          </w:tcPr>
          <w:p w14:paraId="179978EA" w14:textId="4B9A06C3" w:rsidR="006A32A9" w:rsidRDefault="006A32A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75C063F9" w14:textId="0B15F062" w:rsidR="006A32A9" w:rsidRDefault="0098673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Până la data susținerii probei scrise va prezenta certificatul de integritate comportamentală și adeverința medicală , în original</w:t>
            </w:r>
          </w:p>
        </w:tc>
      </w:tr>
      <w:tr w:rsidR="0098673C" w14:paraId="6F1DF669" w14:textId="77777777" w:rsidTr="0098673C">
        <w:tc>
          <w:tcPr>
            <w:tcW w:w="704" w:type="dxa"/>
            <w:shd w:val="clear" w:color="auto" w:fill="auto"/>
          </w:tcPr>
          <w:p w14:paraId="23B14E70" w14:textId="1E23CAD7" w:rsidR="0098673C" w:rsidRDefault="0098673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14:paraId="641ADF47" w14:textId="5D138E44" w:rsidR="0098673C" w:rsidRDefault="0098673C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8704/G</w:t>
            </w:r>
            <w:r w:rsidR="00FD4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20.08.2024, ora 10:00</w:t>
            </w:r>
          </w:p>
        </w:tc>
        <w:tc>
          <w:tcPr>
            <w:tcW w:w="1701" w:type="dxa"/>
            <w:shd w:val="clear" w:color="auto" w:fill="auto"/>
          </w:tcPr>
          <w:p w14:paraId="75F4874C" w14:textId="121F3402" w:rsidR="0098673C" w:rsidRDefault="0098673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40F76D04" w14:textId="77777777" w:rsidR="0098673C" w:rsidRDefault="0098673C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EE48BD4" w14:textId="77777777" w:rsidR="00B55D67" w:rsidRDefault="00B55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794D02" w14:textId="0E1CA05E" w:rsidR="00B55D67" w:rsidRPr="006A32A9" w:rsidRDefault="0043618C" w:rsidP="006A3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Comisia de concurs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14:paraId="3CAEC365" w14:textId="35541360" w:rsidR="006A32A9" w:rsidRPr="006A32A9" w:rsidRDefault="0043618C" w:rsidP="006A3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</w:t>
      </w:r>
      <w:r w:rsidR="006A32A9" w:rsidRPr="006A32A9">
        <w:rPr>
          <w:rFonts w:ascii="Times New Roman" w:eastAsia="Times New Roman" w:hAnsi="Times New Roman"/>
          <w:sz w:val="24"/>
          <w:szCs w:val="24"/>
          <w:lang w:val="it-IT"/>
        </w:rPr>
        <w:t xml:space="preserve">    1. Nandra Alexandru- Consilier de achiziții publice în cadrul Compartimentului Resurse umane, investiții, achiziții publice și servicii publice, Strategii, Programe, Proiecte-Președinte____________;</w:t>
      </w:r>
    </w:p>
    <w:p w14:paraId="178ADFD2" w14:textId="77777777" w:rsidR="006A32A9" w:rsidRPr="006A32A9" w:rsidRDefault="006A32A9" w:rsidP="006A3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6A32A9">
        <w:rPr>
          <w:rFonts w:ascii="Times New Roman" w:eastAsia="Times New Roman" w:hAnsi="Times New Roman"/>
          <w:sz w:val="24"/>
          <w:szCs w:val="24"/>
          <w:lang w:val="it-IT"/>
        </w:rPr>
        <w:t xml:space="preserve">       2.  Buda Elena-Asistent Medical Comunitar în cadrul Serviciilor și Activităților din subordinea Consiliului local Vințu de Jos-Sănătate- Membru__________;</w:t>
      </w:r>
    </w:p>
    <w:p w14:paraId="1720FE83" w14:textId="75780E0F" w:rsidR="006A32A9" w:rsidRPr="006A32A9" w:rsidRDefault="006A32A9" w:rsidP="006A3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6A32A9">
        <w:rPr>
          <w:rFonts w:ascii="Times New Roman" w:eastAsia="Times New Roman" w:hAnsi="Times New Roman"/>
          <w:sz w:val="24"/>
          <w:szCs w:val="24"/>
          <w:lang w:val="it-IT"/>
        </w:rPr>
        <w:t xml:space="preserve">     </w:t>
      </w:r>
      <w:r w:rsidR="0098673C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6A32A9">
        <w:rPr>
          <w:rFonts w:ascii="Times New Roman" w:eastAsia="Times New Roman" w:hAnsi="Times New Roman"/>
          <w:sz w:val="24"/>
          <w:szCs w:val="24"/>
          <w:lang w:val="it-IT"/>
        </w:rPr>
        <w:t xml:space="preserve"> 3. Drăgan Ionela – Referent grad profesional superior în cadrul Compartimentului Resurse umane, investiții, achiziții publice și servicii publice, Strategii, Programe, Proiecte -Membru________.</w:t>
      </w:r>
    </w:p>
    <w:p w14:paraId="193DDAC6" w14:textId="77777777" w:rsidR="0098673C" w:rsidRDefault="006A32A9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6A32A9">
        <w:rPr>
          <w:rFonts w:ascii="Times New Roman" w:eastAsia="Times New Roman" w:hAnsi="Times New Roman"/>
          <w:sz w:val="24"/>
          <w:szCs w:val="24"/>
          <w:lang w:val="it-IT"/>
        </w:rPr>
        <w:t>Secretarul comisiei,</w:t>
      </w:r>
    </w:p>
    <w:p w14:paraId="458C86B0" w14:textId="79756D7B" w:rsidR="00B55D67" w:rsidRPr="0043618C" w:rsidRDefault="0098673C" w:rsidP="004361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Eugenia Ana Neagu________________.</w:t>
      </w:r>
    </w:p>
    <w:sectPr w:rsidR="00B55D67" w:rsidRPr="0043618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514C4" w14:textId="77777777" w:rsidR="00B55D67" w:rsidRDefault="0043618C">
      <w:pPr>
        <w:spacing w:line="240" w:lineRule="auto"/>
      </w:pPr>
      <w:r>
        <w:separator/>
      </w:r>
    </w:p>
  </w:endnote>
  <w:endnote w:type="continuationSeparator" w:id="0">
    <w:p w14:paraId="2DC0CD03" w14:textId="77777777" w:rsidR="00B55D67" w:rsidRDefault="00436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B6BBC" w14:textId="77777777" w:rsidR="00B55D67" w:rsidRDefault="0043618C">
      <w:pPr>
        <w:spacing w:after="0"/>
      </w:pPr>
      <w:r>
        <w:separator/>
      </w:r>
    </w:p>
  </w:footnote>
  <w:footnote w:type="continuationSeparator" w:id="0">
    <w:p w14:paraId="5A310F8E" w14:textId="77777777" w:rsidR="00B55D67" w:rsidRDefault="004361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2E3A3" w14:textId="77777777" w:rsidR="00B55D67" w:rsidRDefault="00B55D67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8B3B1C3" w14:textId="77777777" w:rsidR="00B55D67" w:rsidRDefault="0043618C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JUDEŢUL ALBA</w:t>
    </w:r>
  </w:p>
  <w:p w14:paraId="20B785F8" w14:textId="77777777" w:rsidR="00B55D67" w:rsidRDefault="0043618C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36C15806" wp14:editId="325AAE47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ŢU DE JOS</w:t>
    </w:r>
  </w:p>
  <w:p w14:paraId="3B9B45F3" w14:textId="77777777" w:rsidR="00B55D67" w:rsidRPr="00813C6B" w:rsidRDefault="0043618C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813C6B">
      <w:rPr>
        <w:rFonts w:ascii="Times New Roman" w:eastAsia="Times New Roman" w:hAnsi="Times New Roman" w:cs="Times New Roman"/>
        <w:sz w:val="20"/>
        <w:szCs w:val="20"/>
      </w:rPr>
      <w:t>Vintu</w:t>
    </w:r>
    <w:proofErr w:type="spellEnd"/>
    <w:r w:rsidRPr="00813C6B">
      <w:rPr>
        <w:rFonts w:ascii="Times New Roman" w:eastAsia="Times New Roman" w:hAnsi="Times New Roman" w:cs="Times New Roman"/>
        <w:sz w:val="20"/>
        <w:szCs w:val="20"/>
      </w:rPr>
      <w:t xml:space="preserve"> de </w:t>
    </w:r>
    <w:proofErr w:type="spellStart"/>
    <w:proofErr w:type="gramStart"/>
    <w:r w:rsidRPr="00813C6B">
      <w:rPr>
        <w:rFonts w:ascii="Times New Roman" w:eastAsia="Times New Roman" w:hAnsi="Times New Roman" w:cs="Times New Roman"/>
        <w:sz w:val="20"/>
        <w:szCs w:val="20"/>
      </w:rPr>
      <w:t>Jos,str</w:t>
    </w:r>
    <w:proofErr w:type="spellEnd"/>
    <w:r w:rsidRPr="00813C6B">
      <w:rPr>
        <w:rFonts w:ascii="Times New Roman" w:eastAsia="Times New Roman" w:hAnsi="Times New Roman" w:cs="Times New Roman"/>
        <w:sz w:val="20"/>
        <w:szCs w:val="20"/>
      </w:rPr>
      <w:t>.</w:t>
    </w:r>
    <w:proofErr w:type="gramEnd"/>
    <w:r w:rsidRPr="00813C6B">
      <w:rPr>
        <w:rFonts w:ascii="Times New Roman" w:eastAsia="Times New Roman" w:hAnsi="Times New Roman" w:cs="Times New Roman"/>
        <w:sz w:val="20"/>
        <w:szCs w:val="20"/>
      </w:rPr>
      <w:t xml:space="preserve"> Lucian </w:t>
    </w:r>
    <w:proofErr w:type="spellStart"/>
    <w:r w:rsidRPr="00813C6B">
      <w:rPr>
        <w:rFonts w:ascii="Times New Roman" w:eastAsia="Times New Roman" w:hAnsi="Times New Roman" w:cs="Times New Roman"/>
        <w:sz w:val="20"/>
        <w:szCs w:val="20"/>
      </w:rPr>
      <w:t>Blaga,nr</w:t>
    </w:r>
    <w:proofErr w:type="spellEnd"/>
    <w:r w:rsidRPr="00813C6B">
      <w:rPr>
        <w:rFonts w:ascii="Times New Roman" w:eastAsia="Times New Roman" w:hAnsi="Times New Roman" w:cs="Times New Roman"/>
        <w:sz w:val="20"/>
        <w:szCs w:val="20"/>
      </w:rPr>
      <w:t>. 47, CUI 4562443</w:t>
    </w:r>
  </w:p>
  <w:p w14:paraId="4ED7405C" w14:textId="77777777" w:rsidR="00B55D67" w:rsidRPr="00813C6B" w:rsidRDefault="0043618C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5BDCBA4D" wp14:editId="3DE3F404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813C6B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Tel.</w:t>
      </w:r>
    </w:hyperlink>
    <w:r w:rsidRPr="00813C6B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 </w:t>
    </w:r>
    <w:proofErr w:type="gramStart"/>
    <w:r w:rsidRPr="00813C6B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0258739234 </w:t>
    </w:r>
    <w:r w:rsidRPr="00813C6B">
      <w:rPr>
        <w:rFonts w:ascii="Times New Roman" w:eastAsia="Times New Roman" w:hAnsi="Times New Roman" w:cs="Times New Roman"/>
        <w:sz w:val="20"/>
        <w:szCs w:val="20"/>
      </w:rPr>
      <w:t xml:space="preserve"> Fax</w:t>
    </w:r>
    <w:proofErr w:type="gramEnd"/>
    <w:r w:rsidRPr="00813C6B">
      <w:rPr>
        <w:rFonts w:ascii="Times New Roman" w:eastAsia="Times New Roman" w:hAnsi="Times New Roman" w:cs="Times New Roman"/>
        <w:sz w:val="20"/>
        <w:szCs w:val="20"/>
      </w:rPr>
      <w:t>: 0258739640</w:t>
    </w:r>
  </w:p>
  <w:p w14:paraId="32CCF565" w14:textId="77777777" w:rsidR="00B55D67" w:rsidRPr="00813C6B" w:rsidRDefault="0043618C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  <w:lang w:val="ro-RO" w:eastAsia="ro-RO"/>
      </w:rPr>
      <w:t xml:space="preserve">@   </w:t>
    </w:r>
    <w:r w:rsidRPr="00813C6B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>resurseachiziții_vintudejos@ab.e-adm.ro</w:t>
    </w:r>
  </w:p>
  <w:p w14:paraId="7BEEF3B6" w14:textId="77777777" w:rsidR="00B55D67" w:rsidRPr="00813C6B" w:rsidRDefault="00B55D67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95"/>
    </w:tblGrid>
    <w:tr w:rsidR="00B55D67" w14:paraId="7816D50D" w14:textId="77777777">
      <w:trPr>
        <w:trHeight w:val="100"/>
      </w:trPr>
      <w:tc>
        <w:tcPr>
          <w:tcW w:w="9195" w:type="dxa"/>
        </w:tcPr>
        <w:p w14:paraId="19088D06" w14:textId="77777777" w:rsidR="00B55D67" w:rsidRPr="00813C6B" w:rsidRDefault="00B55D67">
          <w:pPr>
            <w:tabs>
              <w:tab w:val="left" w:pos="2207"/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356B376F" w14:textId="77777777" w:rsidR="00B55D67" w:rsidRDefault="00B55D6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76AB3"/>
    <w:multiLevelType w:val="singleLevel"/>
    <w:tmpl w:val="1A776AB3"/>
    <w:lvl w:ilvl="0">
      <w:start w:val="1"/>
      <w:numFmt w:val="decimal"/>
      <w:suff w:val="space"/>
      <w:lvlText w:val="%1."/>
      <w:lvlJc w:val="left"/>
      <w:pPr>
        <w:ind w:left="564" w:firstLine="0"/>
      </w:pPr>
    </w:lvl>
  </w:abstractNum>
  <w:num w:numId="1" w16cid:durableId="58749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B8"/>
    <w:rsid w:val="000707F8"/>
    <w:rsid w:val="000F552D"/>
    <w:rsid w:val="001B2A54"/>
    <w:rsid w:val="0027021F"/>
    <w:rsid w:val="00282857"/>
    <w:rsid w:val="002E6559"/>
    <w:rsid w:val="00360CB8"/>
    <w:rsid w:val="003E1C4A"/>
    <w:rsid w:val="003F4D5D"/>
    <w:rsid w:val="00410A19"/>
    <w:rsid w:val="00415140"/>
    <w:rsid w:val="00421341"/>
    <w:rsid w:val="0043618C"/>
    <w:rsid w:val="00456B5F"/>
    <w:rsid w:val="00491DC7"/>
    <w:rsid w:val="004D4B1C"/>
    <w:rsid w:val="004E1D34"/>
    <w:rsid w:val="004E678A"/>
    <w:rsid w:val="004F257E"/>
    <w:rsid w:val="004F5056"/>
    <w:rsid w:val="00524286"/>
    <w:rsid w:val="00524D71"/>
    <w:rsid w:val="0052516C"/>
    <w:rsid w:val="00525BE0"/>
    <w:rsid w:val="005522CE"/>
    <w:rsid w:val="005A4311"/>
    <w:rsid w:val="005D2675"/>
    <w:rsid w:val="005F258D"/>
    <w:rsid w:val="00673C6E"/>
    <w:rsid w:val="006A32A9"/>
    <w:rsid w:val="00752B79"/>
    <w:rsid w:val="0075507C"/>
    <w:rsid w:val="007A55E9"/>
    <w:rsid w:val="007A7502"/>
    <w:rsid w:val="00813C6B"/>
    <w:rsid w:val="00833780"/>
    <w:rsid w:val="00845C67"/>
    <w:rsid w:val="008B5375"/>
    <w:rsid w:val="008D64EB"/>
    <w:rsid w:val="0090308A"/>
    <w:rsid w:val="00927E2E"/>
    <w:rsid w:val="00954809"/>
    <w:rsid w:val="009637D4"/>
    <w:rsid w:val="0098673C"/>
    <w:rsid w:val="00A40B31"/>
    <w:rsid w:val="00A44214"/>
    <w:rsid w:val="00A46AB0"/>
    <w:rsid w:val="00A86F15"/>
    <w:rsid w:val="00AB27A9"/>
    <w:rsid w:val="00AB4BA5"/>
    <w:rsid w:val="00B40CFF"/>
    <w:rsid w:val="00B43DEA"/>
    <w:rsid w:val="00B55D67"/>
    <w:rsid w:val="00B648A0"/>
    <w:rsid w:val="00B85441"/>
    <w:rsid w:val="00C27B56"/>
    <w:rsid w:val="00C466F0"/>
    <w:rsid w:val="00CF02D4"/>
    <w:rsid w:val="00CF5D85"/>
    <w:rsid w:val="00D764A3"/>
    <w:rsid w:val="00DE00D6"/>
    <w:rsid w:val="00DE6DF4"/>
    <w:rsid w:val="00E35233"/>
    <w:rsid w:val="00E76A6C"/>
    <w:rsid w:val="00EB7094"/>
    <w:rsid w:val="00F17829"/>
    <w:rsid w:val="00F30123"/>
    <w:rsid w:val="00F4051A"/>
    <w:rsid w:val="00F566DD"/>
    <w:rsid w:val="00F672B7"/>
    <w:rsid w:val="00F90C38"/>
    <w:rsid w:val="00FA356F"/>
    <w:rsid w:val="00FD4CBE"/>
    <w:rsid w:val="0A745CFB"/>
    <w:rsid w:val="25A97003"/>
    <w:rsid w:val="2BA804D2"/>
    <w:rsid w:val="62A14CFA"/>
    <w:rsid w:val="62B1390B"/>
    <w:rsid w:val="7E0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2FCF"/>
  <w15:docId w15:val="{88362B8C-A0F4-4469-B605-ECC5F49A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qFormat/>
    <w:rPr>
      <w:color w:val="0000FF" w:themeColor="hyperlink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4531-900A-4E32-9292-01B3E87AE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Comuna Vintu de Jos-Primaria; jud. Alba;cod postal:517875; str. L.Blaga nr.47; tel/fax:0258-739234; e-mail: primaria.vint@yahoo.com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Comuna Vintu de Jos-Primaria; jud. Alba;cod postal:517875; str. L.Blaga nr.47; tel/fax:0258-739234; e-mail: primaria.vint@yahoo.com</dc:title>
  <dc:creator>Caserie4</dc:creator>
  <cp:lastModifiedBy>Primaria Vint</cp:lastModifiedBy>
  <cp:revision>2</cp:revision>
  <cp:lastPrinted>2024-08-21T10:40:00Z</cp:lastPrinted>
  <dcterms:created xsi:type="dcterms:W3CDTF">2024-08-21T10:41:00Z</dcterms:created>
  <dcterms:modified xsi:type="dcterms:W3CDTF">2024-08-21T10:41:00Z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405DB0BE19A74903A4D4416BDCF0A9E8_13</vt:lpwstr>
  </property>
</Properties>
</file>