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A5" w:rsidRPr="00326DBD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326DBD" w:rsidRPr="00326D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32</w:t>
      </w:r>
    </w:p>
    <w:p w:rsidR="00326DBD" w:rsidRPr="00326DBD" w:rsidRDefault="00326DBD" w:rsidP="0032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aprobarea contului de execuție al bugetului local al comunei Vințu de Jos</w:t>
      </w:r>
    </w:p>
    <w:p w:rsidR="00326DBD" w:rsidRPr="00326DBD" w:rsidRDefault="00326DBD" w:rsidP="0032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la data de 31.12.2021</w:t>
      </w:r>
    </w:p>
    <w:p w:rsidR="00326DBD" w:rsidRDefault="00326DBD" w:rsidP="00326DBD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43DF" w:rsidRPr="00326DBD" w:rsidRDefault="009943DF" w:rsidP="00326DBD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6DBD" w:rsidRPr="00326DBD" w:rsidRDefault="00326DBD" w:rsidP="00326DB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Consiliul Local al comunei Vinţu de Jos, 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întrunit în şedinţa publică cu ordinară din data din data de 28.03.2022, ora 16.00, în sala de şedinţă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C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ăminului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Cultural al comunei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Vinţu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de Jos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:rsidR="00326DBD" w:rsidRPr="00326DBD" w:rsidRDefault="00330DC7" w:rsidP="00326DBD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Avand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vedere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faptul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că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ordonatorii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principali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credite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obligaţia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şedinţă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spre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analiză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către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autorităţile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deliberative,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execuţia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bugetelor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întocmite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două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secţiuni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excepţia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împrumuturilor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externe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interne,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scopul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redimensiona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cheltuielile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gradul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colectare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veniturilor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s-a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propus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 la data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.2021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6DBD" w:rsidRDefault="00330DC7" w:rsidP="00326DBD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Luând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considerare</w:t>
      </w:r>
      <w:proofErr w:type="spellEnd"/>
      <w:r w:rsidR="00326DBD"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30DC7" w:rsidRPr="00326DBD" w:rsidRDefault="00330DC7" w:rsidP="00330DC7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27/A/2/18.03.2022</w:t>
      </w:r>
      <w:r w:rsidRPr="00330DC7"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aprobarea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contului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data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31.12.2021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6DBD" w:rsidRPr="00326DBD" w:rsidRDefault="00326DBD" w:rsidP="00326DBD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referatul</w:t>
      </w:r>
      <w:proofErr w:type="spellEnd"/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3301/A/2/18.03.2022 a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domnului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primar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omunei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calitate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inițiator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6DBD" w:rsidRPr="00326DBD" w:rsidRDefault="00326DBD" w:rsidP="00326D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-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raportul</w:t>
      </w:r>
      <w:proofErr w:type="spellEnd"/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specialiate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compartimentului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buget-finante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contabilitate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, nr.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3302/A/2/18.03.2021;</w:t>
      </w:r>
    </w:p>
    <w:p w:rsidR="00326DBD" w:rsidRPr="00326DBD" w:rsidRDefault="00326DBD" w:rsidP="00326D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326DB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</w:t>
      </w:r>
      <w:r w:rsid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vizul favorabil al comisiei de specialitate nr. 1, înregistrat în Registrul de evidenţă a avizelor/rapoartelor sub nr. </w:t>
      </w:r>
      <w:r w:rsid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32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/28.03.2022, avizul favorabil al comisiei de specialitate nr. 2 înregistrat în Registrul de evidenţă a avizelor/rapoartelor sub nr. </w:t>
      </w:r>
      <w:r w:rsid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27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/25.03.2022 și avizul favorabil al comisiei de specialitate nr. 3 înregistrat în Registrul de evidenţă a avizelor/rapoartelor sub nr. 2</w:t>
      </w:r>
      <w:r w:rsid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/25.03.2022;</w:t>
      </w:r>
    </w:p>
    <w:p w:rsidR="00326DBD" w:rsidRPr="00326DBD" w:rsidRDefault="00326DBD" w:rsidP="00326DB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Luând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considerare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prevederile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26DBD" w:rsidRPr="00326DBD" w:rsidRDefault="00326DBD" w:rsidP="00330DC7">
      <w:pPr>
        <w:numPr>
          <w:ilvl w:val="0"/>
          <w:numId w:val="47"/>
        </w:numPr>
        <w:suppressAutoHyphens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art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49,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alin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12 din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273/2006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finanțele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locale,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modificările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ulterioare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6DBD" w:rsidRPr="00326DBD" w:rsidRDefault="00326DBD" w:rsidP="00326D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temeiul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art.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129, alin.4, lit </w:t>
      </w:r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,,a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precum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ale art.139 alin.3,  lit. </w:t>
      </w:r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OUG  nr. 57/2019 din 3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iulie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2019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privind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Codul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administrativ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:</w:t>
      </w:r>
    </w:p>
    <w:p w:rsidR="00326DBD" w:rsidRPr="00326DBD" w:rsidRDefault="00326DBD" w:rsidP="00330DC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326DBD" w:rsidRPr="00326DBD" w:rsidRDefault="00326DBD" w:rsidP="00326DBD">
      <w:pPr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HOTĂRĂȘTE</w:t>
      </w:r>
    </w:p>
    <w:p w:rsidR="00326DBD" w:rsidRDefault="00326DBD" w:rsidP="00326D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6E89" w:rsidRPr="00326DBD" w:rsidRDefault="009A6E89" w:rsidP="00326D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6DBD" w:rsidRPr="00326DBD" w:rsidRDefault="00326DBD" w:rsidP="0032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ART. 1 </w:t>
      </w:r>
      <w:r w:rsidR="009943DF">
        <w:rPr>
          <w:rFonts w:ascii="Times New Roman" w:eastAsia="Times New Roman" w:hAnsi="Times New Roman" w:cs="Times New Roman"/>
          <w:sz w:val="24"/>
          <w:szCs w:val="24"/>
          <w:lang w:eastAsia="ar-SA"/>
        </w:rPr>
        <w:t>Se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943D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probă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Jos, la data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31.12.2021, conform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anexei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nr.1, parte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43DF" w:rsidRPr="00326DBD" w:rsidRDefault="00326DBD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</w:t>
      </w:r>
      <w:r w:rsidRPr="00326DBD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</w:t>
      </w:r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Prezenta hotărâre se comunică Instituţiei Prefectului judeţului Alba, primarului comunei Vinţu de Jos</w:t>
      </w:r>
      <w:r w:rsidR="009943DF" w:rsidRPr="00326D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compartimentului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buget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finanțe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contabilitate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de către secretarul comunei Vințu de Jos și se aduce la cunoștința publică prin afișare la sediul instituției, precum și prin publicare pe pagina de internet a instituției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www.vintudejos.ro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- Monitorul Oficial Local – Hotărârile Autorității Deliberative precum și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www.vintudejos.ro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- Monitorul Oficial Local – Documente și informații financiare.</w:t>
      </w:r>
    </w:p>
    <w:p w:rsidR="009943DF" w:rsidRPr="00326DBD" w:rsidRDefault="009943DF" w:rsidP="00994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ART. </w:t>
      </w:r>
      <w:proofErr w:type="gramStart"/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poate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contestată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Tribunalul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Alba,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condiţiile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termenele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prevăzute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554/2004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contenciosului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administrativ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modificările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completările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ulterioare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9A6E89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28.03.2022</w:t>
      </w:r>
    </w:p>
    <w:p w:rsidR="009A6E89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Pr="00B023A3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Pr="002557C8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:rsidR="009A6E89" w:rsidRPr="003B4352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:rsidR="009A6E89" w:rsidRPr="005B43C9" w:rsidRDefault="009A6E89" w:rsidP="009A6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Jicărean</w:t>
      </w:r>
      <w:proofErr w:type="spellEnd"/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Pr="006D6EAD" w:rsidRDefault="009A6E89" w:rsidP="009A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, respectiv majoritate absolută.</w:t>
      </w:r>
    </w:p>
    <w:p w:rsidR="009A6E89" w:rsidRPr="00751805" w:rsidRDefault="009A6E89" w:rsidP="009A6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:rsidR="009A6E89" w:rsidRPr="00751805" w:rsidRDefault="009A6E89" w:rsidP="009A6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824"/>
        <w:gridCol w:w="4318"/>
        <w:gridCol w:w="2392"/>
        <w:gridCol w:w="2762"/>
      </w:tblGrid>
      <w:tr w:rsidR="009A6E89" w:rsidRPr="00751805" w:rsidTr="009E52E3">
        <w:trPr>
          <w:trHeight w:val="600"/>
        </w:trPr>
        <w:tc>
          <w:tcPr>
            <w:tcW w:w="10476" w:type="dxa"/>
            <w:gridSpan w:val="4"/>
          </w:tcPr>
          <w:p w:rsidR="009A6E89" w:rsidRPr="00751805" w:rsidRDefault="009A6E89" w:rsidP="009A6E8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32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28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03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aprobarea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contului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execuție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al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bugetulu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 al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comunei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Jos</w:t>
            </w:r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la data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de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31.12.2021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03.2022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A26EC" wp14:editId="787410E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LU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" fillcolor="window" strokecolor="#385d8a" strokeweight="2pt"/>
                  </w:pict>
                </mc:Fallback>
              </mc:AlternateConten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8B68C" wp14:editId="243FE9DC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2" o:spid="_x0000_s1026" style="position:absolute;margin-left:57.6pt;margin-top:18.5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mM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B5DF6" wp14:editId="40507352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4" o:spid="_x0000_s1026" style="position:absolute;margin-left:136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6E89" w:rsidRPr="00751805" w:rsidRDefault="009A6E89" w:rsidP="009A6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26DBD" w:rsidRPr="00326DBD" w:rsidRDefault="00326DBD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6DBD" w:rsidRPr="00326DBD" w:rsidRDefault="00326DBD" w:rsidP="00326DBD">
      <w:pPr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26DBD" w:rsidRPr="00326DBD" w:rsidRDefault="00326DBD" w:rsidP="009A6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326DBD" w:rsidRPr="00326DBD" w:rsidSect="000830DD">
      <w:headerReference w:type="default" r:id="rId9"/>
      <w:footerReference w:type="default" r:id="rId10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36" w:rsidRDefault="00397336">
      <w:pPr>
        <w:spacing w:after="0" w:line="240" w:lineRule="auto"/>
      </w:pPr>
      <w:r>
        <w:separator/>
      </w:r>
    </w:p>
  </w:endnote>
  <w:endnote w:type="continuationSeparator" w:id="0">
    <w:p w:rsidR="00397336" w:rsidRDefault="0039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53084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53084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342E1E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36" w:rsidRDefault="00397336">
      <w:pPr>
        <w:spacing w:after="0" w:line="240" w:lineRule="auto"/>
      </w:pPr>
      <w:r>
        <w:separator/>
      </w:r>
    </w:p>
  </w:footnote>
  <w:footnote w:type="continuationSeparator" w:id="0">
    <w:p w:rsidR="00397336" w:rsidRDefault="0039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6654FA2" wp14:editId="37ACCDEC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7B64A8ED" wp14:editId="5FB19644">
          <wp:simplePos x="0" y="0"/>
          <wp:positionH relativeFrom="column">
            <wp:posOffset>2060575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:rsidTr="003A51D1">
      <w:trPr>
        <w:trHeight w:val="100"/>
      </w:trPr>
      <w:tc>
        <w:tcPr>
          <w:tcW w:w="9195" w:type="dxa"/>
        </w:tcPr>
        <w:p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A0B7D"/>
    <w:multiLevelType w:val="hybridMultilevel"/>
    <w:tmpl w:val="D09EB4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2405"/>
    <w:multiLevelType w:val="hybridMultilevel"/>
    <w:tmpl w:val="5B36A6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F24CF"/>
    <w:multiLevelType w:val="hybridMultilevel"/>
    <w:tmpl w:val="B0DA413C"/>
    <w:lvl w:ilvl="0" w:tplc="1518B052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24706"/>
    <w:multiLevelType w:val="hybridMultilevel"/>
    <w:tmpl w:val="288E28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10A11"/>
    <w:multiLevelType w:val="hybridMultilevel"/>
    <w:tmpl w:val="C44878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C2A8C"/>
    <w:multiLevelType w:val="hybridMultilevel"/>
    <w:tmpl w:val="281ACE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26D86"/>
    <w:multiLevelType w:val="hybridMultilevel"/>
    <w:tmpl w:val="FDC87F0E"/>
    <w:lvl w:ilvl="0" w:tplc="EFF058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3707E"/>
    <w:multiLevelType w:val="hybridMultilevel"/>
    <w:tmpl w:val="294C8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D335A"/>
    <w:multiLevelType w:val="hybridMultilevel"/>
    <w:tmpl w:val="97E83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9600C"/>
    <w:multiLevelType w:val="hybridMultilevel"/>
    <w:tmpl w:val="E3106E22"/>
    <w:lvl w:ilvl="0" w:tplc="EB6671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2FA9291C"/>
    <w:multiLevelType w:val="hybridMultilevel"/>
    <w:tmpl w:val="F9969BC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983C44"/>
    <w:multiLevelType w:val="hybridMultilevel"/>
    <w:tmpl w:val="C9AC70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447FF"/>
    <w:multiLevelType w:val="hybridMultilevel"/>
    <w:tmpl w:val="9AA89C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4D32EF"/>
    <w:multiLevelType w:val="hybridMultilevel"/>
    <w:tmpl w:val="1CD8CEB4"/>
    <w:lvl w:ilvl="0" w:tplc="2A2C3A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AA6338C"/>
    <w:multiLevelType w:val="hybridMultilevel"/>
    <w:tmpl w:val="3026A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64F1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859F4"/>
    <w:multiLevelType w:val="hybridMultilevel"/>
    <w:tmpl w:val="B86A70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83689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14174"/>
    <w:multiLevelType w:val="hybridMultilevel"/>
    <w:tmpl w:val="43B6E8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7331F"/>
    <w:multiLevelType w:val="hybridMultilevel"/>
    <w:tmpl w:val="56ECFB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2629A"/>
    <w:multiLevelType w:val="hybridMultilevel"/>
    <w:tmpl w:val="FD58B2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D656C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92117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E62F3"/>
    <w:multiLevelType w:val="hybridMultilevel"/>
    <w:tmpl w:val="CECE6E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E590B"/>
    <w:multiLevelType w:val="hybridMultilevel"/>
    <w:tmpl w:val="A43072BC"/>
    <w:lvl w:ilvl="0" w:tplc="2AF8C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124D48"/>
    <w:multiLevelType w:val="hybridMultilevel"/>
    <w:tmpl w:val="E8605DB4"/>
    <w:lvl w:ilvl="0" w:tplc="D9F04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435710F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15E6F"/>
    <w:multiLevelType w:val="hybridMultilevel"/>
    <w:tmpl w:val="B748C7B4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C74103"/>
    <w:multiLevelType w:val="hybridMultilevel"/>
    <w:tmpl w:val="1C4AA54C"/>
    <w:lvl w:ilvl="0" w:tplc="DF265D6E">
      <w:start w:val="1"/>
      <w:numFmt w:val="decimal"/>
      <w:lvlText w:val="%1."/>
      <w:lvlJc w:val="left"/>
      <w:pPr>
        <w:ind w:left="1530" w:hanging="90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E2D67AD"/>
    <w:multiLevelType w:val="hybridMultilevel"/>
    <w:tmpl w:val="6706D0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A17BA"/>
    <w:multiLevelType w:val="hybridMultilevel"/>
    <w:tmpl w:val="45E23B36"/>
    <w:lvl w:ilvl="0" w:tplc="FC004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4"/>
  </w:num>
  <w:num w:numId="6">
    <w:abstractNumId w:val="15"/>
  </w:num>
  <w:num w:numId="7">
    <w:abstractNumId w:val="27"/>
  </w:num>
  <w:num w:numId="8">
    <w:abstractNumId w:val="19"/>
  </w:num>
  <w:num w:numId="9">
    <w:abstractNumId w:val="35"/>
  </w:num>
  <w:num w:numId="10">
    <w:abstractNumId w:val="10"/>
  </w:num>
  <w:num w:numId="11">
    <w:abstractNumId w:val="32"/>
  </w:num>
  <w:num w:numId="12">
    <w:abstractNumId w:val="41"/>
  </w:num>
  <w:num w:numId="13">
    <w:abstractNumId w:val="38"/>
  </w:num>
  <w:num w:numId="14">
    <w:abstractNumId w:val="37"/>
  </w:num>
  <w:num w:numId="15">
    <w:abstractNumId w:val="7"/>
  </w:num>
  <w:num w:numId="16">
    <w:abstractNumId w:val="43"/>
  </w:num>
  <w:num w:numId="17">
    <w:abstractNumId w:val="13"/>
  </w:num>
  <w:num w:numId="18">
    <w:abstractNumId w:val="42"/>
  </w:num>
  <w:num w:numId="19">
    <w:abstractNumId w:val="4"/>
  </w:num>
  <w:num w:numId="20">
    <w:abstractNumId w:val="11"/>
  </w:num>
  <w:num w:numId="21">
    <w:abstractNumId w:val="2"/>
  </w:num>
  <w:num w:numId="22">
    <w:abstractNumId w:val="25"/>
  </w:num>
  <w:num w:numId="23">
    <w:abstractNumId w:val="33"/>
  </w:num>
  <w:num w:numId="24">
    <w:abstractNumId w:val="31"/>
  </w:num>
  <w:num w:numId="25">
    <w:abstractNumId w:val="30"/>
  </w:num>
  <w:num w:numId="26">
    <w:abstractNumId w:val="22"/>
  </w:num>
  <w:num w:numId="27">
    <w:abstractNumId w:val="8"/>
  </w:num>
  <w:num w:numId="28">
    <w:abstractNumId w:val="14"/>
  </w:num>
  <w:num w:numId="29">
    <w:abstractNumId w:val="20"/>
  </w:num>
  <w:num w:numId="30">
    <w:abstractNumId w:val="36"/>
  </w:num>
  <w:num w:numId="31">
    <w:abstractNumId w:val="16"/>
  </w:num>
  <w:num w:numId="32">
    <w:abstractNumId w:val="29"/>
  </w:num>
  <w:num w:numId="33">
    <w:abstractNumId w:val="9"/>
  </w:num>
  <w:num w:numId="34">
    <w:abstractNumId w:val="1"/>
  </w:num>
  <w:num w:numId="35">
    <w:abstractNumId w:val="23"/>
  </w:num>
  <w:num w:numId="36">
    <w:abstractNumId w:val="21"/>
  </w:num>
  <w:num w:numId="37">
    <w:abstractNumId w:val="24"/>
  </w:num>
  <w:num w:numId="38">
    <w:abstractNumId w:val="17"/>
  </w:num>
  <w:num w:numId="39">
    <w:abstractNumId w:val="40"/>
  </w:num>
  <w:num w:numId="40">
    <w:abstractNumId w:val="26"/>
  </w:num>
  <w:num w:numId="41">
    <w:abstractNumId w:val="12"/>
  </w:num>
  <w:num w:numId="42">
    <w:abstractNumId w:val="5"/>
  </w:num>
  <w:num w:numId="43">
    <w:abstractNumId w:val="39"/>
  </w:num>
  <w:num w:numId="44">
    <w:abstractNumId w:val="28"/>
  </w:num>
  <w:num w:numId="45">
    <w:abstractNumId w:val="0"/>
  </w:num>
  <w:num w:numId="46">
    <w:abstractNumId w:val="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200AC"/>
    <w:rsid w:val="00022BAC"/>
    <w:rsid w:val="00025E79"/>
    <w:rsid w:val="0003260D"/>
    <w:rsid w:val="00037175"/>
    <w:rsid w:val="0004065D"/>
    <w:rsid w:val="000423A0"/>
    <w:rsid w:val="0004252D"/>
    <w:rsid w:val="0004453B"/>
    <w:rsid w:val="000513D1"/>
    <w:rsid w:val="00062A2E"/>
    <w:rsid w:val="000648CD"/>
    <w:rsid w:val="00064F88"/>
    <w:rsid w:val="00066C09"/>
    <w:rsid w:val="00067C5F"/>
    <w:rsid w:val="000722A8"/>
    <w:rsid w:val="000830DD"/>
    <w:rsid w:val="00083FF0"/>
    <w:rsid w:val="0008524B"/>
    <w:rsid w:val="00087A4E"/>
    <w:rsid w:val="00087F5A"/>
    <w:rsid w:val="000A2D3B"/>
    <w:rsid w:val="000C3BAB"/>
    <w:rsid w:val="000C79CE"/>
    <w:rsid w:val="000E03CF"/>
    <w:rsid w:val="000E6F74"/>
    <w:rsid w:val="000F6096"/>
    <w:rsid w:val="000F74FF"/>
    <w:rsid w:val="001041E4"/>
    <w:rsid w:val="0011193B"/>
    <w:rsid w:val="00113FCD"/>
    <w:rsid w:val="001156E2"/>
    <w:rsid w:val="00117F56"/>
    <w:rsid w:val="001226DB"/>
    <w:rsid w:val="00124137"/>
    <w:rsid w:val="00133DE4"/>
    <w:rsid w:val="00146056"/>
    <w:rsid w:val="0015203E"/>
    <w:rsid w:val="001524AB"/>
    <w:rsid w:val="00156790"/>
    <w:rsid w:val="00157217"/>
    <w:rsid w:val="00157A49"/>
    <w:rsid w:val="00160404"/>
    <w:rsid w:val="00161257"/>
    <w:rsid w:val="00173EB6"/>
    <w:rsid w:val="00185329"/>
    <w:rsid w:val="001B2741"/>
    <w:rsid w:val="001C0A1D"/>
    <w:rsid w:val="001C172D"/>
    <w:rsid w:val="001E5A09"/>
    <w:rsid w:val="001F1707"/>
    <w:rsid w:val="001F474A"/>
    <w:rsid w:val="001F5D28"/>
    <w:rsid w:val="001F6D05"/>
    <w:rsid w:val="00205374"/>
    <w:rsid w:val="00207890"/>
    <w:rsid w:val="00214857"/>
    <w:rsid w:val="00214BFB"/>
    <w:rsid w:val="00220E94"/>
    <w:rsid w:val="00233016"/>
    <w:rsid w:val="00253084"/>
    <w:rsid w:val="002565ED"/>
    <w:rsid w:val="00260D2C"/>
    <w:rsid w:val="00263234"/>
    <w:rsid w:val="00264C59"/>
    <w:rsid w:val="002704DA"/>
    <w:rsid w:val="0027525F"/>
    <w:rsid w:val="0027565A"/>
    <w:rsid w:val="00277DA5"/>
    <w:rsid w:val="00280AFB"/>
    <w:rsid w:val="0029596D"/>
    <w:rsid w:val="002B5FFF"/>
    <w:rsid w:val="002C0836"/>
    <w:rsid w:val="002C3A58"/>
    <w:rsid w:val="002D5B1E"/>
    <w:rsid w:val="002E1358"/>
    <w:rsid w:val="002F1774"/>
    <w:rsid w:val="002F21ED"/>
    <w:rsid w:val="002F4EE7"/>
    <w:rsid w:val="002F67AE"/>
    <w:rsid w:val="00303B34"/>
    <w:rsid w:val="003128D9"/>
    <w:rsid w:val="00326C74"/>
    <w:rsid w:val="00326DBD"/>
    <w:rsid w:val="00330DC7"/>
    <w:rsid w:val="003420DB"/>
    <w:rsid w:val="00342E1E"/>
    <w:rsid w:val="003514CD"/>
    <w:rsid w:val="00351BB1"/>
    <w:rsid w:val="003522B7"/>
    <w:rsid w:val="00355628"/>
    <w:rsid w:val="003563B7"/>
    <w:rsid w:val="00361809"/>
    <w:rsid w:val="00363EDC"/>
    <w:rsid w:val="003738FF"/>
    <w:rsid w:val="00385665"/>
    <w:rsid w:val="003916EF"/>
    <w:rsid w:val="00397336"/>
    <w:rsid w:val="003A51D1"/>
    <w:rsid w:val="003B0C45"/>
    <w:rsid w:val="003B6C20"/>
    <w:rsid w:val="003C0762"/>
    <w:rsid w:val="003C32BC"/>
    <w:rsid w:val="003C3B83"/>
    <w:rsid w:val="003C6556"/>
    <w:rsid w:val="003D0EC3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74169"/>
    <w:rsid w:val="00477BFD"/>
    <w:rsid w:val="004A65EE"/>
    <w:rsid w:val="004B52BA"/>
    <w:rsid w:val="004D5BB2"/>
    <w:rsid w:val="004E3BC1"/>
    <w:rsid w:val="004E4AF2"/>
    <w:rsid w:val="004F0E45"/>
    <w:rsid w:val="004F0F83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02BB"/>
    <w:rsid w:val="00593045"/>
    <w:rsid w:val="005A38EC"/>
    <w:rsid w:val="005B6E13"/>
    <w:rsid w:val="005C7529"/>
    <w:rsid w:val="005D0C85"/>
    <w:rsid w:val="005D1D3F"/>
    <w:rsid w:val="005E4A9D"/>
    <w:rsid w:val="005F73B5"/>
    <w:rsid w:val="006039B6"/>
    <w:rsid w:val="006203ED"/>
    <w:rsid w:val="0062110E"/>
    <w:rsid w:val="006226EE"/>
    <w:rsid w:val="00623EFE"/>
    <w:rsid w:val="006265DD"/>
    <w:rsid w:val="00633397"/>
    <w:rsid w:val="00653613"/>
    <w:rsid w:val="00656B67"/>
    <w:rsid w:val="006614A4"/>
    <w:rsid w:val="00661E02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3003"/>
    <w:rsid w:val="007360E1"/>
    <w:rsid w:val="00736F05"/>
    <w:rsid w:val="00743FB2"/>
    <w:rsid w:val="00744D50"/>
    <w:rsid w:val="00752E4B"/>
    <w:rsid w:val="00760571"/>
    <w:rsid w:val="00765A85"/>
    <w:rsid w:val="00773B0F"/>
    <w:rsid w:val="00774CE0"/>
    <w:rsid w:val="00775128"/>
    <w:rsid w:val="0077642F"/>
    <w:rsid w:val="00786218"/>
    <w:rsid w:val="007A08F3"/>
    <w:rsid w:val="007A3B90"/>
    <w:rsid w:val="007A648F"/>
    <w:rsid w:val="007C5105"/>
    <w:rsid w:val="007D0F0C"/>
    <w:rsid w:val="007D2DD0"/>
    <w:rsid w:val="007D50B8"/>
    <w:rsid w:val="007E04F8"/>
    <w:rsid w:val="007F38BF"/>
    <w:rsid w:val="007F6B1F"/>
    <w:rsid w:val="00805D9E"/>
    <w:rsid w:val="008137FA"/>
    <w:rsid w:val="008207A4"/>
    <w:rsid w:val="008214E2"/>
    <w:rsid w:val="00823CEC"/>
    <w:rsid w:val="00825522"/>
    <w:rsid w:val="00836AD3"/>
    <w:rsid w:val="00841FFD"/>
    <w:rsid w:val="00850CEC"/>
    <w:rsid w:val="00851ABE"/>
    <w:rsid w:val="00852C87"/>
    <w:rsid w:val="008671E6"/>
    <w:rsid w:val="00870466"/>
    <w:rsid w:val="008745F5"/>
    <w:rsid w:val="008773F3"/>
    <w:rsid w:val="0088166A"/>
    <w:rsid w:val="00891875"/>
    <w:rsid w:val="00892467"/>
    <w:rsid w:val="008949DE"/>
    <w:rsid w:val="008A1C50"/>
    <w:rsid w:val="008A1F94"/>
    <w:rsid w:val="008B3A29"/>
    <w:rsid w:val="008C1257"/>
    <w:rsid w:val="008C30CC"/>
    <w:rsid w:val="008D3D70"/>
    <w:rsid w:val="008E3571"/>
    <w:rsid w:val="008E5049"/>
    <w:rsid w:val="008E5EC9"/>
    <w:rsid w:val="008F6E48"/>
    <w:rsid w:val="00903BF7"/>
    <w:rsid w:val="00905AAF"/>
    <w:rsid w:val="00910493"/>
    <w:rsid w:val="0091443B"/>
    <w:rsid w:val="00931EB1"/>
    <w:rsid w:val="00942BFA"/>
    <w:rsid w:val="0094352B"/>
    <w:rsid w:val="009510C4"/>
    <w:rsid w:val="009570A9"/>
    <w:rsid w:val="0096034C"/>
    <w:rsid w:val="0096074D"/>
    <w:rsid w:val="009817F8"/>
    <w:rsid w:val="0098511F"/>
    <w:rsid w:val="009916E3"/>
    <w:rsid w:val="009943DF"/>
    <w:rsid w:val="009A0C92"/>
    <w:rsid w:val="009A6E89"/>
    <w:rsid w:val="009B0DC3"/>
    <w:rsid w:val="009B4D44"/>
    <w:rsid w:val="009B7C22"/>
    <w:rsid w:val="009C1BEA"/>
    <w:rsid w:val="009D3F5E"/>
    <w:rsid w:val="00A04253"/>
    <w:rsid w:val="00A203FF"/>
    <w:rsid w:val="00A236DB"/>
    <w:rsid w:val="00A30558"/>
    <w:rsid w:val="00A31CB9"/>
    <w:rsid w:val="00A45852"/>
    <w:rsid w:val="00A56489"/>
    <w:rsid w:val="00A657F5"/>
    <w:rsid w:val="00A67CEC"/>
    <w:rsid w:val="00A80B75"/>
    <w:rsid w:val="00AA0E71"/>
    <w:rsid w:val="00AA5F9B"/>
    <w:rsid w:val="00AA6F36"/>
    <w:rsid w:val="00AB1263"/>
    <w:rsid w:val="00AB4072"/>
    <w:rsid w:val="00AB5E63"/>
    <w:rsid w:val="00AC5353"/>
    <w:rsid w:val="00AD12FD"/>
    <w:rsid w:val="00AD79C2"/>
    <w:rsid w:val="00AF73CB"/>
    <w:rsid w:val="00B06305"/>
    <w:rsid w:val="00B161D8"/>
    <w:rsid w:val="00B2487A"/>
    <w:rsid w:val="00B26997"/>
    <w:rsid w:val="00B27D47"/>
    <w:rsid w:val="00B34CF3"/>
    <w:rsid w:val="00B4207F"/>
    <w:rsid w:val="00B51F94"/>
    <w:rsid w:val="00B54EE1"/>
    <w:rsid w:val="00B72CBF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601E0"/>
    <w:rsid w:val="00C63FCB"/>
    <w:rsid w:val="00C72833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5903"/>
    <w:rsid w:val="00CC2447"/>
    <w:rsid w:val="00CE2AC1"/>
    <w:rsid w:val="00CF1A9B"/>
    <w:rsid w:val="00CF3293"/>
    <w:rsid w:val="00D02C12"/>
    <w:rsid w:val="00D05AA4"/>
    <w:rsid w:val="00D121B5"/>
    <w:rsid w:val="00D256D6"/>
    <w:rsid w:val="00D2693E"/>
    <w:rsid w:val="00D32093"/>
    <w:rsid w:val="00D36596"/>
    <w:rsid w:val="00D40838"/>
    <w:rsid w:val="00D41EAB"/>
    <w:rsid w:val="00D44A0E"/>
    <w:rsid w:val="00D458B6"/>
    <w:rsid w:val="00D460A9"/>
    <w:rsid w:val="00D56254"/>
    <w:rsid w:val="00D63C18"/>
    <w:rsid w:val="00D848FC"/>
    <w:rsid w:val="00D853DA"/>
    <w:rsid w:val="00D85B0D"/>
    <w:rsid w:val="00D868EC"/>
    <w:rsid w:val="00D86FDE"/>
    <w:rsid w:val="00D903F8"/>
    <w:rsid w:val="00D92453"/>
    <w:rsid w:val="00D92666"/>
    <w:rsid w:val="00D9447D"/>
    <w:rsid w:val="00DA3634"/>
    <w:rsid w:val="00DB1839"/>
    <w:rsid w:val="00DB1DDB"/>
    <w:rsid w:val="00DB2EE9"/>
    <w:rsid w:val="00DC34C4"/>
    <w:rsid w:val="00DD059C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01C54"/>
    <w:rsid w:val="00E141DC"/>
    <w:rsid w:val="00E206AD"/>
    <w:rsid w:val="00E311BD"/>
    <w:rsid w:val="00E40D5A"/>
    <w:rsid w:val="00E43573"/>
    <w:rsid w:val="00E53FC1"/>
    <w:rsid w:val="00E60E8E"/>
    <w:rsid w:val="00E644C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2BFE"/>
    <w:rsid w:val="00EB6415"/>
    <w:rsid w:val="00EB7FB3"/>
    <w:rsid w:val="00EC0798"/>
    <w:rsid w:val="00ED1B17"/>
    <w:rsid w:val="00ED3EB1"/>
    <w:rsid w:val="00F00539"/>
    <w:rsid w:val="00F07633"/>
    <w:rsid w:val="00F246F7"/>
    <w:rsid w:val="00F2551A"/>
    <w:rsid w:val="00F33D75"/>
    <w:rsid w:val="00F3660F"/>
    <w:rsid w:val="00F402B0"/>
    <w:rsid w:val="00F41871"/>
    <w:rsid w:val="00F535A7"/>
    <w:rsid w:val="00F53FDC"/>
    <w:rsid w:val="00F742CF"/>
    <w:rsid w:val="00F7799E"/>
    <w:rsid w:val="00F92E54"/>
    <w:rsid w:val="00F930FF"/>
    <w:rsid w:val="00F97ADC"/>
    <w:rsid w:val="00FA340C"/>
    <w:rsid w:val="00FA7CC6"/>
    <w:rsid w:val="00FB3B38"/>
    <w:rsid w:val="00FC604D"/>
    <w:rsid w:val="00FC7846"/>
    <w:rsid w:val="00FD0C0F"/>
    <w:rsid w:val="00FD121B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9D6F-7F92-41F8-9D56-09DB45DE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3</Pages>
  <Words>660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394</cp:revision>
  <cp:lastPrinted>2022-04-06T11:38:00Z</cp:lastPrinted>
  <dcterms:created xsi:type="dcterms:W3CDTF">2019-01-22T07:20:00Z</dcterms:created>
  <dcterms:modified xsi:type="dcterms:W3CDTF">2022-04-06T11:46:00Z</dcterms:modified>
</cp:coreProperties>
</file>