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1D2" w:rsidRDefault="00EA30A1" w:rsidP="00E921D2">
      <w:pPr>
        <w:widowControl/>
        <w:suppressAutoHyphens w:val="0"/>
        <w:spacing w:after="0" w:line="240" w:lineRule="auto"/>
        <w:textAlignment w:val="auto"/>
        <w:rPr>
          <w:rFonts w:ascii="Times New Roman" w:eastAsia="Times New Roman" w:hAnsi="Times New Roman" w:cs="Times New Roman"/>
          <w:b/>
          <w:kern w:val="0"/>
          <w:sz w:val="24"/>
          <w:szCs w:val="24"/>
        </w:rPr>
      </w:pPr>
      <w:r>
        <w:rPr>
          <w:rFonts w:ascii="Times New Roman" w:eastAsia="Times New Roman" w:hAnsi="Times New Roman" w:cs="Times New Roman"/>
          <w:b/>
          <w:kern w:val="0"/>
          <w:sz w:val="24"/>
          <w:szCs w:val="24"/>
        </w:rPr>
        <w:t>Nr.106</w:t>
      </w:r>
      <w:bookmarkStart w:id="0" w:name="_GoBack"/>
      <w:bookmarkEnd w:id="0"/>
      <w:r w:rsidR="007A2004">
        <w:rPr>
          <w:rFonts w:ascii="Times New Roman" w:eastAsia="Times New Roman" w:hAnsi="Times New Roman" w:cs="Times New Roman"/>
          <w:b/>
          <w:kern w:val="0"/>
          <w:sz w:val="24"/>
          <w:szCs w:val="24"/>
        </w:rPr>
        <w:t>/A/2/13.12</w:t>
      </w:r>
      <w:r w:rsidR="00496934">
        <w:rPr>
          <w:rFonts w:ascii="Times New Roman" w:eastAsia="Times New Roman" w:hAnsi="Times New Roman" w:cs="Times New Roman"/>
          <w:b/>
          <w:kern w:val="0"/>
          <w:sz w:val="24"/>
          <w:szCs w:val="24"/>
        </w:rPr>
        <w:t>.2021</w:t>
      </w:r>
    </w:p>
    <w:p w:rsidR="00464F46" w:rsidRDefault="00464F46" w:rsidP="00464F46">
      <w:pPr>
        <w:widowControl/>
        <w:suppressAutoHyphens w:val="0"/>
        <w:spacing w:after="0" w:line="240" w:lineRule="auto"/>
        <w:jc w:val="center"/>
        <w:textAlignment w:val="auto"/>
        <w:rPr>
          <w:rFonts w:ascii="Times New Roman" w:eastAsia="Times New Roman" w:hAnsi="Times New Roman" w:cs="Times New Roman"/>
          <w:b/>
          <w:kern w:val="0"/>
          <w:sz w:val="24"/>
          <w:szCs w:val="24"/>
        </w:rPr>
      </w:pPr>
      <w:r>
        <w:rPr>
          <w:rFonts w:ascii="Times New Roman" w:eastAsia="Times New Roman" w:hAnsi="Times New Roman" w:cs="Times New Roman"/>
          <w:b/>
          <w:kern w:val="0"/>
          <w:sz w:val="24"/>
          <w:szCs w:val="24"/>
        </w:rPr>
        <w:t>PROIECT DE HOTĂRÂRE</w:t>
      </w:r>
    </w:p>
    <w:p w:rsidR="00464F46" w:rsidRDefault="00464F46" w:rsidP="009A430F">
      <w:pPr>
        <w:widowControl/>
        <w:spacing w:after="0" w:line="240" w:lineRule="auto"/>
        <w:jc w:val="center"/>
      </w:pPr>
      <w:r>
        <w:rPr>
          <w:rFonts w:ascii="Times New Roman" w:eastAsia="Times New Roman" w:hAnsi="Times New Roman" w:cs="Arial"/>
          <w:sz w:val="24"/>
          <w:szCs w:val="24"/>
        </w:rPr>
        <w:t xml:space="preserve">privind </w:t>
      </w:r>
      <w:r>
        <w:rPr>
          <w:rFonts w:ascii="Times New Roman" w:eastAsia="Times New Roman" w:hAnsi="Times New Roman" w:cs="Arial"/>
          <w:color w:val="000000"/>
          <w:sz w:val="24"/>
          <w:szCs w:val="24"/>
        </w:rPr>
        <w:t>apro</w:t>
      </w:r>
      <w:r w:rsidR="008F194A">
        <w:rPr>
          <w:rFonts w:ascii="Times New Roman" w:eastAsia="Times New Roman" w:hAnsi="Times New Roman" w:cs="Arial"/>
          <w:color w:val="000000"/>
          <w:sz w:val="24"/>
          <w:szCs w:val="24"/>
        </w:rPr>
        <w:t xml:space="preserve">barea  </w:t>
      </w:r>
      <w:r w:rsidR="0073637A">
        <w:rPr>
          <w:rFonts w:ascii="Times New Roman" w:eastAsia="Times New Roman" w:hAnsi="Times New Roman" w:cs="Arial"/>
          <w:color w:val="000000"/>
          <w:sz w:val="24"/>
          <w:szCs w:val="24"/>
        </w:rPr>
        <w:t xml:space="preserve"> Studiului de F</w:t>
      </w:r>
      <w:r w:rsidR="00754FFB">
        <w:rPr>
          <w:rFonts w:ascii="Times New Roman" w:eastAsia="Times New Roman" w:hAnsi="Times New Roman" w:cs="Arial"/>
          <w:color w:val="000000"/>
          <w:sz w:val="24"/>
          <w:szCs w:val="24"/>
        </w:rPr>
        <w:t>ezabilitate</w:t>
      </w:r>
      <w:r w:rsidR="00124492">
        <w:rPr>
          <w:rFonts w:ascii="Times New Roman" w:eastAsia="Times New Roman" w:hAnsi="Times New Roman" w:cs="Arial"/>
          <w:color w:val="000000"/>
          <w:sz w:val="24"/>
          <w:szCs w:val="24"/>
        </w:rPr>
        <w:t xml:space="preserve"> si a Proiectului tehnic p</w:t>
      </w:r>
      <w:r w:rsidR="002F5784">
        <w:rPr>
          <w:rFonts w:ascii="Times New Roman" w:eastAsia="Times New Roman" w:hAnsi="Times New Roman" w:cs="Arial"/>
          <w:color w:val="000000"/>
          <w:sz w:val="24"/>
          <w:szCs w:val="24"/>
        </w:rPr>
        <w:t>recum și a  indicator</w:t>
      </w:r>
      <w:r>
        <w:rPr>
          <w:rFonts w:ascii="Times New Roman" w:eastAsia="Times New Roman" w:hAnsi="Times New Roman" w:cs="Arial"/>
          <w:color w:val="000000"/>
          <w:sz w:val="24"/>
          <w:szCs w:val="24"/>
        </w:rPr>
        <w:t>i</w:t>
      </w:r>
      <w:r w:rsidR="002F5784">
        <w:rPr>
          <w:rFonts w:ascii="Times New Roman" w:eastAsia="Times New Roman" w:hAnsi="Times New Roman" w:cs="Arial"/>
          <w:color w:val="000000"/>
          <w:sz w:val="24"/>
          <w:szCs w:val="24"/>
        </w:rPr>
        <w:t>lor</w:t>
      </w:r>
      <w:r>
        <w:rPr>
          <w:rFonts w:ascii="Times New Roman" w:eastAsia="Times New Roman" w:hAnsi="Times New Roman" w:cs="Arial"/>
          <w:color w:val="000000"/>
          <w:sz w:val="24"/>
          <w:szCs w:val="24"/>
        </w:rPr>
        <w:t xml:space="preserve"> tehnico-economici  pentru obiectivul:</w:t>
      </w:r>
    </w:p>
    <w:p w:rsidR="0039459B" w:rsidRPr="00C04CBF" w:rsidRDefault="002F5784" w:rsidP="0039459B">
      <w:pPr>
        <w:pStyle w:val="No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,,Moder</w:t>
      </w:r>
      <w:r w:rsidR="004959C7">
        <w:rPr>
          <w:rFonts w:ascii="Times New Roman" w:eastAsia="Calibri" w:hAnsi="Times New Roman" w:cs="Times New Roman"/>
          <w:b/>
          <w:bCs/>
          <w:sz w:val="24"/>
          <w:szCs w:val="24"/>
        </w:rPr>
        <w:t>nizare trotuare și rigole pe st</w:t>
      </w:r>
      <w:r>
        <w:rPr>
          <w:rFonts w:ascii="Times New Roman" w:eastAsia="Calibri" w:hAnsi="Times New Roman" w:cs="Times New Roman"/>
          <w:b/>
          <w:bCs/>
          <w:sz w:val="24"/>
          <w:szCs w:val="24"/>
        </w:rPr>
        <w:t>rada L.Blaga (DJ 107C) ,comuna Vințu de Jos, județul Alba</w:t>
      </w:r>
      <w:r w:rsidR="0039459B" w:rsidRPr="00C04CBF">
        <w:rPr>
          <w:rFonts w:ascii="Times New Roman" w:eastAsia="Calibri" w:hAnsi="Times New Roman" w:cs="Times New Roman"/>
          <w:b/>
          <w:bCs/>
          <w:sz w:val="24"/>
          <w:szCs w:val="24"/>
        </w:rPr>
        <w:t>”</w:t>
      </w:r>
    </w:p>
    <w:p w:rsidR="00464F46" w:rsidRDefault="00464F46" w:rsidP="00464F46">
      <w:pPr>
        <w:widowControl/>
        <w:spacing w:after="0" w:line="240" w:lineRule="auto"/>
        <w:jc w:val="center"/>
        <w:rPr>
          <w:rFonts w:ascii="Times New Roman" w:eastAsia="Times New Roman" w:hAnsi="Times New Roman" w:cs="Times New Roman"/>
          <w:sz w:val="24"/>
          <w:szCs w:val="24"/>
        </w:rPr>
      </w:pPr>
    </w:p>
    <w:p w:rsidR="00464F46" w:rsidRDefault="00464F46" w:rsidP="00464F46">
      <w:pPr>
        <w:widowControl/>
        <w:spacing w:after="0" w:line="240" w:lineRule="auto"/>
        <w:jc w:val="center"/>
        <w:rPr>
          <w:rFonts w:ascii="Arial" w:eastAsia="Times New Roman" w:hAnsi="Arial" w:cs="Arial"/>
          <w:color w:val="000000"/>
          <w:sz w:val="24"/>
          <w:szCs w:val="24"/>
        </w:rPr>
      </w:pPr>
    </w:p>
    <w:p w:rsidR="00890F27" w:rsidRPr="00124492" w:rsidRDefault="00464F46" w:rsidP="00124492">
      <w:pPr>
        <w:spacing w:after="0"/>
        <w:ind w:firstLine="709"/>
        <w:jc w:val="both"/>
        <w:rPr>
          <w:rFonts w:ascii="Times New Roman" w:hAnsi="Times New Roman" w:cs="Times New Roman"/>
          <w:sz w:val="24"/>
          <w:szCs w:val="24"/>
        </w:rPr>
      </w:pPr>
      <w:r>
        <w:rPr>
          <w:rFonts w:ascii="Times New Roman" w:hAnsi="Times New Roman" w:cs="Times New Roman"/>
          <w:sz w:val="24"/>
          <w:szCs w:val="24"/>
        </w:rPr>
        <w:t>Consiliul local</w:t>
      </w:r>
      <w:r>
        <w:rPr>
          <w:rFonts w:ascii="Times New Roman" w:hAnsi="Times New Roman" w:cs="Times New Roman"/>
          <w:b/>
          <w:sz w:val="24"/>
          <w:szCs w:val="24"/>
        </w:rPr>
        <w:t xml:space="preserve"> </w:t>
      </w:r>
      <w:r>
        <w:rPr>
          <w:rFonts w:ascii="Times New Roman" w:hAnsi="Times New Roman" w:cs="Times New Roman"/>
          <w:sz w:val="24"/>
          <w:szCs w:val="24"/>
        </w:rPr>
        <w:t>al comunei Vinţu de Jos, județul Alba, întrunit în şedinţa publică</w:t>
      </w:r>
      <w:r w:rsidR="00496934">
        <w:rPr>
          <w:rFonts w:ascii="Times New Roman" w:hAnsi="Times New Roman" w:cs="Times New Roman"/>
          <w:sz w:val="24"/>
          <w:szCs w:val="24"/>
        </w:rPr>
        <w:t xml:space="preserve"> </w:t>
      </w:r>
      <w:r w:rsidR="00A0042D">
        <w:rPr>
          <w:rFonts w:ascii="Times New Roman" w:hAnsi="Times New Roman" w:cs="Times New Roman"/>
          <w:sz w:val="24"/>
          <w:szCs w:val="24"/>
        </w:rPr>
        <w:t>extraordinară din data de 17.12</w:t>
      </w:r>
      <w:r w:rsidR="00496934">
        <w:rPr>
          <w:rFonts w:ascii="Times New Roman" w:hAnsi="Times New Roman" w:cs="Times New Roman"/>
          <w:sz w:val="24"/>
          <w:szCs w:val="24"/>
        </w:rPr>
        <w:t>.2021</w:t>
      </w:r>
      <w:r>
        <w:rPr>
          <w:rFonts w:ascii="Times New Roman" w:hAnsi="Times New Roman" w:cs="Times New Roman"/>
          <w:sz w:val="24"/>
          <w:szCs w:val="24"/>
        </w:rPr>
        <w:t xml:space="preserve">, ora 16.00, în sala de şedinţă </w:t>
      </w:r>
      <w:r>
        <w:rPr>
          <w:rFonts w:ascii="Times New Roman" w:hAnsi="Times New Roman" w:cs="Times New Roman"/>
          <w:sz w:val="24"/>
          <w:szCs w:val="24"/>
          <w:lang w:val="fr-FR"/>
        </w:rPr>
        <w:t>a C</w:t>
      </w:r>
      <w:r>
        <w:rPr>
          <w:rFonts w:ascii="Times New Roman" w:hAnsi="Times New Roman" w:cs="Times New Roman"/>
          <w:sz w:val="24"/>
          <w:szCs w:val="24"/>
        </w:rPr>
        <w:t>ăminului cultural al comunei</w:t>
      </w:r>
      <w:r>
        <w:rPr>
          <w:rFonts w:ascii="Times New Roman" w:hAnsi="Times New Roman" w:cs="Times New Roman"/>
          <w:sz w:val="24"/>
          <w:szCs w:val="24"/>
          <w:lang w:val="fr-FR"/>
        </w:rPr>
        <w:t xml:space="preserve"> Vinţu de Jos</w:t>
      </w:r>
      <w:r>
        <w:rPr>
          <w:rFonts w:ascii="Times New Roman" w:hAnsi="Times New Roman" w:cs="Times New Roman"/>
          <w:sz w:val="24"/>
          <w:szCs w:val="24"/>
        </w:rPr>
        <w:t>;</w:t>
      </w:r>
    </w:p>
    <w:p w:rsidR="00464F46" w:rsidRPr="002F5784" w:rsidRDefault="00890F27" w:rsidP="002F5784">
      <w:pPr>
        <w:pStyle w:val="NoSpacing"/>
        <w:jc w:val="both"/>
        <w:rPr>
          <w:rFonts w:ascii="Times New Roman" w:eastAsia="Calibri" w:hAnsi="Times New Roman" w:cs="Times New Roman"/>
          <w:b/>
          <w:bCs/>
          <w:sz w:val="24"/>
          <w:szCs w:val="24"/>
        </w:rPr>
      </w:pPr>
      <w:r>
        <w:rPr>
          <w:rFonts w:ascii="Times New Roman" w:eastAsia="Times New Roman" w:hAnsi="Times New Roman" w:cs="Times New Roman"/>
          <w:b/>
          <w:sz w:val="24"/>
          <w:szCs w:val="24"/>
        </w:rPr>
        <w:t xml:space="preserve">           </w:t>
      </w:r>
      <w:r w:rsidR="00464F46">
        <w:rPr>
          <w:rFonts w:ascii="Times New Roman" w:eastAsia="Times New Roman" w:hAnsi="Times New Roman" w:cs="Times New Roman"/>
          <w:b/>
          <w:sz w:val="24"/>
          <w:szCs w:val="24"/>
        </w:rPr>
        <w:t xml:space="preserve"> </w:t>
      </w:r>
      <w:r w:rsidR="00464F46">
        <w:rPr>
          <w:rFonts w:ascii="Times New Roman" w:eastAsia="Times New Roman" w:hAnsi="Times New Roman" w:cs="Times New Roman"/>
          <w:sz w:val="24"/>
          <w:szCs w:val="24"/>
        </w:rPr>
        <w:t>Realizarea obiectivului de investiție</w:t>
      </w:r>
      <w:r w:rsidR="00464F46">
        <w:rPr>
          <w:rFonts w:ascii="Times New Roman" w:eastAsia="Times New Roman" w:hAnsi="Times New Roman" w:cs="Arial"/>
          <w:b/>
          <w:color w:val="000000"/>
          <w:sz w:val="24"/>
          <w:szCs w:val="24"/>
          <w:lang w:eastAsia="ro-RO"/>
        </w:rPr>
        <w:t>„</w:t>
      </w:r>
      <w:r w:rsidR="002F5784">
        <w:rPr>
          <w:rFonts w:ascii="Times New Roman" w:eastAsia="Calibri" w:hAnsi="Times New Roman" w:cs="Times New Roman"/>
          <w:b/>
          <w:bCs/>
          <w:sz w:val="24"/>
          <w:szCs w:val="24"/>
        </w:rPr>
        <w:t>,,Modern</w:t>
      </w:r>
      <w:r w:rsidR="00124492">
        <w:rPr>
          <w:rFonts w:ascii="Times New Roman" w:eastAsia="Calibri" w:hAnsi="Times New Roman" w:cs="Times New Roman"/>
          <w:b/>
          <w:bCs/>
          <w:sz w:val="24"/>
          <w:szCs w:val="24"/>
        </w:rPr>
        <w:t>izare trotuare și rigole pe str</w:t>
      </w:r>
      <w:r w:rsidR="002F5784">
        <w:rPr>
          <w:rFonts w:ascii="Times New Roman" w:eastAsia="Calibri" w:hAnsi="Times New Roman" w:cs="Times New Roman"/>
          <w:b/>
          <w:bCs/>
          <w:sz w:val="24"/>
          <w:szCs w:val="24"/>
        </w:rPr>
        <w:t>ada L.Blaga (DJ 107C) ,comuna Vințu de Jos, județul Alba</w:t>
      </w:r>
      <w:r w:rsidR="002F5784" w:rsidRPr="00C04CBF">
        <w:rPr>
          <w:rFonts w:ascii="Times New Roman" w:eastAsia="Calibri" w:hAnsi="Times New Roman" w:cs="Times New Roman"/>
          <w:b/>
          <w:bCs/>
          <w:sz w:val="24"/>
          <w:szCs w:val="24"/>
        </w:rPr>
        <w:t>”</w:t>
      </w:r>
      <w:r w:rsidR="00496934">
        <w:rPr>
          <w:rFonts w:ascii="Times New Roman" w:eastAsia="Times New Roman" w:hAnsi="Times New Roman" w:cs="Times New Roman"/>
          <w:sz w:val="24"/>
          <w:szCs w:val="24"/>
        </w:rPr>
        <w:t>este</w:t>
      </w:r>
      <w:r w:rsidR="00464F46">
        <w:rPr>
          <w:rFonts w:ascii="Times New Roman" w:eastAsia="Times New Roman" w:hAnsi="Times New Roman" w:cs="Times New Roman"/>
          <w:sz w:val="24"/>
          <w:szCs w:val="24"/>
        </w:rPr>
        <w:t xml:space="preserve"> oportună pentru</w:t>
      </w:r>
      <w:r w:rsidR="00754FFB">
        <w:rPr>
          <w:rFonts w:ascii="Times New Roman" w:eastAsia="Times New Roman" w:hAnsi="Times New Roman" w:cs="Times New Roman"/>
          <w:sz w:val="24"/>
          <w:szCs w:val="24"/>
        </w:rPr>
        <w:t xml:space="preserve"> locuitorii</w:t>
      </w:r>
      <w:r w:rsidR="00496934">
        <w:rPr>
          <w:rFonts w:ascii="Times New Roman" w:eastAsia="Times New Roman" w:hAnsi="Times New Roman" w:cs="Times New Roman"/>
          <w:sz w:val="24"/>
          <w:szCs w:val="24"/>
        </w:rPr>
        <w:t xml:space="preserve"> </w:t>
      </w:r>
      <w:r w:rsidR="002F5784">
        <w:rPr>
          <w:rFonts w:ascii="Times New Roman" w:eastAsia="Times New Roman" w:hAnsi="Times New Roman" w:cs="Times New Roman"/>
          <w:sz w:val="24"/>
          <w:szCs w:val="24"/>
        </w:rPr>
        <w:t>comunei Vințu de Jos, t</w:t>
      </w:r>
      <w:r w:rsidR="004959C7">
        <w:rPr>
          <w:rFonts w:ascii="Times New Roman" w:eastAsia="Times New Roman" w:hAnsi="Times New Roman" w:cs="Times New Roman"/>
          <w:sz w:val="24"/>
          <w:szCs w:val="24"/>
        </w:rPr>
        <w:t>r</w:t>
      </w:r>
      <w:r w:rsidR="002F5784">
        <w:rPr>
          <w:rFonts w:ascii="Times New Roman" w:eastAsia="Times New Roman" w:hAnsi="Times New Roman" w:cs="Times New Roman"/>
          <w:sz w:val="24"/>
          <w:szCs w:val="24"/>
        </w:rPr>
        <w:t>osonul de drum județean propus a fi  modernizat se indentifică cu s</w:t>
      </w:r>
      <w:r w:rsidR="004959C7">
        <w:rPr>
          <w:rFonts w:ascii="Times New Roman" w:eastAsia="Times New Roman" w:hAnsi="Times New Roman" w:cs="Times New Roman"/>
          <w:sz w:val="24"/>
          <w:szCs w:val="24"/>
        </w:rPr>
        <w:t>trada L.Blaga și totodată care traversează</w:t>
      </w:r>
      <w:r w:rsidR="002F5784">
        <w:rPr>
          <w:rFonts w:ascii="Times New Roman" w:eastAsia="Times New Roman" w:hAnsi="Times New Roman" w:cs="Times New Roman"/>
          <w:sz w:val="24"/>
          <w:szCs w:val="24"/>
        </w:rPr>
        <w:t xml:space="preserve"> centrul comunei deservind instituții importante ale localitătii precum sediul Secției de poliție rurală care coordonează un numar  7 posturi de po</w:t>
      </w:r>
      <w:r w:rsidR="004959C7">
        <w:rPr>
          <w:rFonts w:ascii="Times New Roman" w:eastAsia="Times New Roman" w:hAnsi="Times New Roman" w:cs="Times New Roman"/>
          <w:sz w:val="24"/>
          <w:szCs w:val="24"/>
        </w:rPr>
        <w:t>l</w:t>
      </w:r>
      <w:r w:rsidR="002F5784">
        <w:rPr>
          <w:rFonts w:ascii="Times New Roman" w:eastAsia="Times New Roman" w:hAnsi="Times New Roman" w:cs="Times New Roman"/>
          <w:sz w:val="24"/>
          <w:szCs w:val="24"/>
        </w:rPr>
        <w:t xml:space="preserve">iție </w:t>
      </w:r>
      <w:r w:rsidR="004959C7">
        <w:rPr>
          <w:rFonts w:ascii="Times New Roman" w:eastAsia="Times New Roman" w:hAnsi="Times New Roman" w:cs="Times New Roman"/>
          <w:sz w:val="24"/>
          <w:szCs w:val="24"/>
        </w:rPr>
        <w:t>și a P</w:t>
      </w:r>
      <w:r w:rsidR="002F5784">
        <w:rPr>
          <w:rFonts w:ascii="Times New Roman" w:eastAsia="Times New Roman" w:hAnsi="Times New Roman" w:cs="Times New Roman"/>
          <w:sz w:val="24"/>
          <w:szCs w:val="24"/>
        </w:rPr>
        <w:t>os</w:t>
      </w:r>
      <w:r w:rsidR="004959C7">
        <w:rPr>
          <w:rFonts w:ascii="Times New Roman" w:eastAsia="Times New Roman" w:hAnsi="Times New Roman" w:cs="Times New Roman"/>
          <w:sz w:val="24"/>
          <w:szCs w:val="24"/>
        </w:rPr>
        <w:t>tului de politie Vinț</w:t>
      </w:r>
      <w:r w:rsidR="002F5784">
        <w:rPr>
          <w:rFonts w:ascii="Times New Roman" w:eastAsia="Times New Roman" w:hAnsi="Times New Roman" w:cs="Times New Roman"/>
          <w:sz w:val="24"/>
          <w:szCs w:val="24"/>
        </w:rPr>
        <w:t>u de Jos</w:t>
      </w:r>
      <w:r w:rsidR="004959C7">
        <w:rPr>
          <w:rFonts w:ascii="Times New Roman" w:eastAsia="Times New Roman" w:hAnsi="Times New Roman" w:cs="Times New Roman"/>
          <w:sz w:val="24"/>
          <w:szCs w:val="24"/>
        </w:rPr>
        <w:t xml:space="preserve">, Remiza PSI a SVSU </w:t>
      </w:r>
      <w:r w:rsidR="00124492">
        <w:rPr>
          <w:rFonts w:ascii="Times New Roman" w:eastAsia="Times New Roman" w:hAnsi="Times New Roman" w:cs="Times New Roman"/>
          <w:sz w:val="24"/>
          <w:szCs w:val="24"/>
        </w:rPr>
        <w:t xml:space="preserve"> Vințu de Jos, Căminul Cultural</w:t>
      </w:r>
      <w:r w:rsidR="004959C7">
        <w:rPr>
          <w:rFonts w:ascii="Times New Roman" w:eastAsia="Times New Roman" w:hAnsi="Times New Roman" w:cs="Times New Roman"/>
          <w:sz w:val="24"/>
          <w:szCs w:val="24"/>
        </w:rPr>
        <w:t>, sediul primăriei comunei Vințu de Jos, Scoala Gimazială I.Maniu , Cabinete medicale um</w:t>
      </w:r>
      <w:r w:rsidR="00124492">
        <w:rPr>
          <w:rFonts w:ascii="Times New Roman" w:eastAsia="Times New Roman" w:hAnsi="Times New Roman" w:cs="Times New Roman"/>
          <w:sz w:val="24"/>
          <w:szCs w:val="24"/>
        </w:rPr>
        <w:t>an</w:t>
      </w:r>
      <w:r w:rsidR="004959C7">
        <w:rPr>
          <w:rFonts w:ascii="Times New Roman" w:eastAsia="Times New Roman" w:hAnsi="Times New Roman" w:cs="Times New Roman"/>
          <w:sz w:val="24"/>
          <w:szCs w:val="24"/>
        </w:rPr>
        <w:t>e precum și numeroși agenți economici,</w:t>
      </w:r>
      <w:r w:rsidR="00754FFB">
        <w:rPr>
          <w:rFonts w:ascii="Times New Roman" w:eastAsia="Times New Roman" w:hAnsi="Times New Roman" w:cs="Times New Roman"/>
          <w:sz w:val="24"/>
          <w:szCs w:val="24"/>
        </w:rPr>
        <w:t xml:space="preserve"> investiție în scopul cărei</w:t>
      </w:r>
      <w:r w:rsidR="00CB7061">
        <w:rPr>
          <w:rFonts w:ascii="Times New Roman" w:eastAsia="Times New Roman" w:hAnsi="Times New Roman" w:cs="Times New Roman"/>
          <w:sz w:val="24"/>
          <w:szCs w:val="24"/>
        </w:rPr>
        <w:t>a a fost î</w:t>
      </w:r>
      <w:r w:rsidR="001022EF">
        <w:rPr>
          <w:rFonts w:ascii="Times New Roman" w:eastAsia="Times New Roman" w:hAnsi="Times New Roman" w:cs="Times New Roman"/>
          <w:sz w:val="24"/>
          <w:szCs w:val="24"/>
        </w:rPr>
        <w:t xml:space="preserve">ntocmit de către </w:t>
      </w:r>
      <w:r w:rsidR="002B3D79">
        <w:rPr>
          <w:rFonts w:ascii="Times New Roman" w:eastAsia="Times New Roman" w:hAnsi="Times New Roman" w:cs="Times New Roman"/>
          <w:sz w:val="24"/>
          <w:szCs w:val="24"/>
        </w:rPr>
        <w:t xml:space="preserve">SC Birou Proiectare Bodea </w:t>
      </w:r>
      <w:r w:rsidR="009A430F">
        <w:rPr>
          <w:rFonts w:ascii="Times New Roman" w:eastAsia="Times New Roman" w:hAnsi="Times New Roman" w:cs="Times New Roman"/>
          <w:sz w:val="24"/>
          <w:szCs w:val="24"/>
        </w:rPr>
        <w:t>S</w:t>
      </w:r>
      <w:r w:rsidR="00413B70">
        <w:rPr>
          <w:rFonts w:ascii="Times New Roman" w:eastAsia="Times New Roman" w:hAnsi="Times New Roman" w:cs="Times New Roman"/>
          <w:sz w:val="24"/>
          <w:szCs w:val="24"/>
        </w:rPr>
        <w:t xml:space="preserve">RL Studiul de </w:t>
      </w:r>
      <w:r w:rsidR="002B3D79">
        <w:rPr>
          <w:rFonts w:ascii="Times New Roman" w:eastAsia="Times New Roman" w:hAnsi="Times New Roman" w:cs="Times New Roman"/>
          <w:sz w:val="24"/>
          <w:szCs w:val="24"/>
        </w:rPr>
        <w:t xml:space="preserve">fezabilitate </w:t>
      </w:r>
      <w:r w:rsidR="00124492">
        <w:rPr>
          <w:rFonts w:ascii="Times New Roman" w:eastAsia="Times New Roman" w:hAnsi="Times New Roman" w:cs="Times New Roman"/>
          <w:sz w:val="24"/>
          <w:szCs w:val="24"/>
        </w:rPr>
        <w:t>și Proiectul tehnic</w:t>
      </w:r>
      <w:r w:rsidR="002B3D79">
        <w:rPr>
          <w:rFonts w:ascii="Times New Roman" w:eastAsia="Times New Roman" w:hAnsi="Times New Roman" w:cs="Times New Roman"/>
          <w:sz w:val="24"/>
          <w:szCs w:val="24"/>
        </w:rPr>
        <w:t xml:space="preserve">  nr.13/2021</w:t>
      </w:r>
      <w:r w:rsidR="009A430F">
        <w:rPr>
          <w:rFonts w:ascii="Times New Roman" w:eastAsia="Times New Roman" w:hAnsi="Times New Roman" w:cs="Times New Roman"/>
          <w:sz w:val="24"/>
          <w:szCs w:val="24"/>
        </w:rPr>
        <w:t xml:space="preserve"> înregistrat</w:t>
      </w:r>
      <w:r w:rsidR="00124492">
        <w:rPr>
          <w:rFonts w:ascii="Times New Roman" w:eastAsia="Times New Roman" w:hAnsi="Times New Roman" w:cs="Times New Roman"/>
          <w:sz w:val="24"/>
          <w:szCs w:val="24"/>
        </w:rPr>
        <w:t xml:space="preserve">e </w:t>
      </w:r>
      <w:r w:rsidR="009A430F">
        <w:rPr>
          <w:rFonts w:ascii="Times New Roman" w:eastAsia="Times New Roman" w:hAnsi="Times New Roman" w:cs="Times New Roman"/>
          <w:sz w:val="24"/>
          <w:szCs w:val="24"/>
        </w:rPr>
        <w:t xml:space="preserve"> la sediul primăriei comunei Vințu de Jos î</w:t>
      </w:r>
      <w:r w:rsidR="00124492">
        <w:rPr>
          <w:rFonts w:ascii="Times New Roman" w:eastAsia="Times New Roman" w:hAnsi="Times New Roman" w:cs="Times New Roman"/>
          <w:sz w:val="24"/>
          <w:szCs w:val="24"/>
        </w:rPr>
        <w:t xml:space="preserve">n data de 25.08.2021 și în data de 24.09.2021 sub numerele 8817 și respectiv 9747 </w:t>
      </w:r>
      <w:r w:rsidR="00464F46">
        <w:rPr>
          <w:rFonts w:ascii="Times New Roman" w:eastAsia="Times New Roman" w:hAnsi="Times New Roman" w:cs="Times New Roman"/>
          <w:sz w:val="24"/>
          <w:szCs w:val="24"/>
        </w:rPr>
        <w:t xml:space="preserve">. </w:t>
      </w:r>
    </w:p>
    <w:p w:rsidR="00464F46" w:rsidRDefault="00464F46" w:rsidP="00464F46">
      <w:pPr>
        <w:widowContro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Având în vedere:</w:t>
      </w:r>
    </w:p>
    <w:p w:rsidR="00E04CFC" w:rsidRPr="00E921D2" w:rsidRDefault="00E04CFC" w:rsidP="00124492">
      <w:pPr>
        <w:widowControl/>
        <w:spacing w:before="28" w:after="0" w:line="240" w:lineRule="auto"/>
        <w:jc w:val="both"/>
        <w:rPr>
          <w:rFonts w:ascii="Times New Roman" w:eastAsia="Times New Roman" w:hAnsi="Times New Roman" w:cs="Verdana"/>
          <w:bCs/>
          <w:sz w:val="24"/>
          <w:szCs w:val="24"/>
          <w:lang w:eastAsia="ro-RO"/>
        </w:rPr>
      </w:pPr>
      <w:r>
        <w:rPr>
          <w:rFonts w:ascii="Times New Roman" w:eastAsia="Times New Roman" w:hAnsi="Times New Roman" w:cs="Verdana"/>
          <w:bCs/>
          <w:sz w:val="24"/>
          <w:szCs w:val="24"/>
          <w:lang w:eastAsia="ro-RO"/>
        </w:rPr>
        <w:t xml:space="preserve">           </w:t>
      </w:r>
      <w:r w:rsidR="001022EF">
        <w:rPr>
          <w:rFonts w:ascii="Times New Roman" w:eastAsia="Times New Roman" w:hAnsi="Times New Roman" w:cs="Verdana"/>
          <w:bCs/>
          <w:sz w:val="24"/>
          <w:szCs w:val="24"/>
          <w:lang w:eastAsia="ro-RO"/>
        </w:rPr>
        <w:t>- Referat</w:t>
      </w:r>
      <w:r w:rsidR="00124492">
        <w:rPr>
          <w:rFonts w:ascii="Times New Roman" w:eastAsia="Times New Roman" w:hAnsi="Times New Roman" w:cs="Verdana"/>
          <w:bCs/>
          <w:sz w:val="24"/>
          <w:szCs w:val="24"/>
          <w:lang w:eastAsia="ro-RO"/>
        </w:rPr>
        <w:t>ul de aprobare nr.12481/A/2/13.12</w:t>
      </w:r>
      <w:r w:rsidR="001022EF">
        <w:rPr>
          <w:rFonts w:ascii="Times New Roman" w:eastAsia="Times New Roman" w:hAnsi="Times New Roman" w:cs="Verdana"/>
          <w:bCs/>
          <w:sz w:val="24"/>
          <w:szCs w:val="24"/>
          <w:lang w:eastAsia="ro-RO"/>
        </w:rPr>
        <w:t>.2021</w:t>
      </w:r>
      <w:r>
        <w:rPr>
          <w:rFonts w:ascii="Times New Roman" w:eastAsia="Times New Roman" w:hAnsi="Times New Roman" w:cs="Verdana"/>
          <w:bCs/>
          <w:sz w:val="24"/>
          <w:szCs w:val="24"/>
          <w:lang w:eastAsia="ro-RO"/>
        </w:rPr>
        <w:t xml:space="preserve"> a domnului primar în calitatea sa de inițiator;</w:t>
      </w:r>
    </w:p>
    <w:p w:rsidR="00E921D2" w:rsidRDefault="00E921D2" w:rsidP="00124492">
      <w:pPr>
        <w:jc w:val="both"/>
        <w:rPr>
          <w:rFonts w:ascii="Times New Roman" w:hAnsi="Times New Roman" w:cs="Times New Roman"/>
          <w:sz w:val="24"/>
          <w:szCs w:val="24"/>
        </w:rPr>
      </w:pPr>
      <w:r>
        <w:rPr>
          <w:rFonts w:ascii="Times New Roman" w:eastAsia="Times New Roman" w:hAnsi="Times New Roman" w:cs="Times New Roman"/>
          <w:b/>
          <w:bCs/>
          <w:sz w:val="24"/>
          <w:szCs w:val="24"/>
        </w:rPr>
        <w:t xml:space="preserve">         </w:t>
      </w:r>
      <w:r w:rsidR="00464F46">
        <w:rPr>
          <w:rFonts w:ascii="Times New Roman" w:eastAsia="Times New Roman" w:hAnsi="Times New Roman" w:cs="Times New Roman"/>
          <w:b/>
          <w:bCs/>
          <w:sz w:val="24"/>
          <w:szCs w:val="24"/>
        </w:rPr>
        <w:t xml:space="preserve"> - </w:t>
      </w:r>
      <w:r w:rsidR="00464F46">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 xml:space="preserve">aportul de specialitate </w:t>
      </w:r>
      <w:r w:rsidR="00124492">
        <w:rPr>
          <w:rFonts w:ascii="Times New Roman" w:eastAsia="Times New Roman" w:hAnsi="Times New Roman" w:cs="Times New Roman"/>
          <w:bCs/>
          <w:sz w:val="24"/>
          <w:szCs w:val="24"/>
        </w:rPr>
        <w:t>nr. 12482/A/13.12</w:t>
      </w:r>
      <w:r w:rsidR="00464F46">
        <w:rPr>
          <w:rFonts w:ascii="Times New Roman" w:eastAsia="Times New Roman" w:hAnsi="Times New Roman" w:cs="Times New Roman"/>
          <w:bCs/>
          <w:sz w:val="24"/>
          <w:szCs w:val="24"/>
        </w:rPr>
        <w:t>.</w:t>
      </w:r>
      <w:r w:rsidR="001022EF">
        <w:rPr>
          <w:rFonts w:ascii="Times New Roman" w:eastAsia="Times New Roman" w:hAnsi="Times New Roman" w:cs="Times New Roman"/>
          <w:bCs/>
          <w:sz w:val="24"/>
          <w:szCs w:val="24"/>
        </w:rPr>
        <w:t>2021</w:t>
      </w:r>
      <w:r w:rsidR="00464F46">
        <w:rPr>
          <w:rFonts w:ascii="Times New Roman" w:eastAsia="Times New Roman" w:hAnsi="Times New Roman" w:cs="Times New Roman"/>
          <w:bCs/>
          <w:sz w:val="24"/>
          <w:szCs w:val="24"/>
        </w:rPr>
        <w:t xml:space="preserve"> înaintat de</w:t>
      </w:r>
      <w:r>
        <w:rPr>
          <w:rFonts w:ascii="Times New Roman" w:eastAsia="Times New Roman" w:hAnsi="Times New Roman" w:cs="Times New Roman"/>
          <w:bCs/>
          <w:sz w:val="24"/>
          <w:szCs w:val="24"/>
        </w:rPr>
        <w:t xml:space="preserve"> </w:t>
      </w:r>
      <w:r w:rsidRPr="0071237D">
        <w:rPr>
          <w:rFonts w:ascii="Times New Roman" w:hAnsi="Times New Roman" w:cs="Times New Roman"/>
          <w:sz w:val="24"/>
          <w:szCs w:val="24"/>
        </w:rPr>
        <w:t>Birou resurse umane,</w:t>
      </w:r>
      <w:r>
        <w:rPr>
          <w:rFonts w:ascii="Times New Roman" w:hAnsi="Times New Roman" w:cs="Times New Roman"/>
          <w:sz w:val="24"/>
          <w:szCs w:val="24"/>
        </w:rPr>
        <w:t xml:space="preserve"> </w:t>
      </w:r>
      <w:r w:rsidRPr="0071237D">
        <w:rPr>
          <w:rFonts w:ascii="Times New Roman" w:hAnsi="Times New Roman" w:cs="Times New Roman"/>
          <w:sz w:val="24"/>
          <w:szCs w:val="24"/>
        </w:rPr>
        <w:t>investiții,</w:t>
      </w:r>
      <w:r>
        <w:rPr>
          <w:rFonts w:ascii="Times New Roman" w:hAnsi="Times New Roman" w:cs="Times New Roman"/>
          <w:sz w:val="24"/>
          <w:szCs w:val="24"/>
        </w:rPr>
        <w:t xml:space="preserve"> </w:t>
      </w:r>
      <w:r w:rsidRPr="0071237D">
        <w:rPr>
          <w:rFonts w:ascii="Times New Roman" w:hAnsi="Times New Roman" w:cs="Times New Roman"/>
          <w:sz w:val="24"/>
          <w:szCs w:val="24"/>
        </w:rPr>
        <w:t>achiziții publice și servicii publice,strategi ,programe, proiecte , impozite și taxe locale.</w:t>
      </w:r>
    </w:p>
    <w:p w:rsidR="00124492" w:rsidRDefault="00E921D2" w:rsidP="00124492">
      <w:pPr>
        <w:jc w:val="both"/>
        <w:rPr>
          <w:rFonts w:ascii="Times New Roman" w:eastAsia="Times New Roman" w:hAnsi="Times New Roman" w:cs="Verdana"/>
          <w:bCs/>
          <w:sz w:val="24"/>
          <w:szCs w:val="24"/>
          <w:lang w:eastAsia="ro-RO"/>
        </w:rPr>
      </w:pP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o-RO"/>
        </w:rPr>
        <w:t xml:space="preserve">    </w:t>
      </w:r>
      <w:r w:rsidR="00C55B48">
        <w:rPr>
          <w:rFonts w:ascii="Times New Roman" w:eastAsia="Times New Roman" w:hAnsi="Times New Roman" w:cs="Times New Roman"/>
          <w:bCs/>
          <w:sz w:val="24"/>
          <w:szCs w:val="24"/>
          <w:lang w:eastAsia="ro-RO"/>
        </w:rPr>
        <w:t xml:space="preserve"> -</w:t>
      </w:r>
      <w:r w:rsidR="009A430F" w:rsidRPr="009A430F">
        <w:rPr>
          <w:rFonts w:ascii="Times New Roman" w:eastAsia="Times New Roman" w:hAnsi="Times New Roman" w:cs="Times New Roman"/>
          <w:sz w:val="24"/>
          <w:szCs w:val="24"/>
        </w:rPr>
        <w:t xml:space="preserve"> </w:t>
      </w:r>
      <w:r w:rsidR="00124492">
        <w:rPr>
          <w:rFonts w:ascii="Times New Roman" w:eastAsia="Times New Roman" w:hAnsi="Times New Roman" w:cs="Times New Roman"/>
          <w:sz w:val="24"/>
          <w:szCs w:val="24"/>
        </w:rPr>
        <w:t xml:space="preserve">Studiul de fezabilitate și Proiectul tehnic  nr.13/2021 înregistrate  la sediul primăriei comunei Vințu de Jos în data de 25.08.2021 și în data de 24.09.2021 sub numerele 8817 și respectiv 9747 . </w:t>
      </w:r>
      <w:r>
        <w:rPr>
          <w:rFonts w:ascii="Times New Roman" w:eastAsia="Times New Roman" w:hAnsi="Times New Roman" w:cs="Verdana"/>
          <w:bCs/>
          <w:sz w:val="24"/>
          <w:szCs w:val="24"/>
          <w:lang w:eastAsia="ro-RO"/>
        </w:rPr>
        <w:t xml:space="preserve">      </w:t>
      </w:r>
    </w:p>
    <w:p w:rsidR="00464F46" w:rsidRDefault="00E921D2" w:rsidP="00124492">
      <w:pPr>
        <w:jc w:val="both"/>
      </w:pPr>
      <w:r>
        <w:rPr>
          <w:rFonts w:ascii="Times New Roman" w:eastAsia="Times New Roman" w:hAnsi="Times New Roman" w:cs="Verdana"/>
          <w:bCs/>
          <w:sz w:val="24"/>
          <w:szCs w:val="24"/>
          <w:lang w:eastAsia="ro-RO"/>
        </w:rPr>
        <w:t xml:space="preserve"> - A</w:t>
      </w:r>
      <w:r w:rsidR="00464F46">
        <w:rPr>
          <w:rFonts w:ascii="Times New Roman" w:eastAsia="Times New Roman" w:hAnsi="Times New Roman" w:cs="Verdana"/>
          <w:bCs/>
          <w:sz w:val="24"/>
          <w:szCs w:val="24"/>
          <w:lang w:eastAsia="ro-RO"/>
        </w:rPr>
        <w:t>vizul comisiilor de specialitate ale Consiliului local al comunei Vințu de Jos nr. 1, înregistrat sub nr.______, nr. 2, înregistrat sub nr. ______și nr. 3, înregistrat sub nr. ____;</w:t>
      </w:r>
    </w:p>
    <w:p w:rsidR="00464F46" w:rsidRDefault="00464F46" w:rsidP="00464F46">
      <w:pPr>
        <w:widowControl/>
        <w:spacing w:before="28" w:after="0" w:line="240" w:lineRule="auto"/>
        <w:ind w:left="705"/>
        <w:jc w:val="both"/>
      </w:pPr>
      <w:r>
        <w:rPr>
          <w:rFonts w:ascii="Times New Roman" w:eastAsia="Times New Roman" w:hAnsi="Times New Roman" w:cs="Times New Roman"/>
          <w:bCs/>
          <w:sz w:val="24"/>
          <w:szCs w:val="24"/>
          <w:lang w:eastAsia="ro-RO"/>
        </w:rPr>
        <w:t>Luând în considerare prevederile:</w:t>
      </w:r>
    </w:p>
    <w:p w:rsidR="00464F46" w:rsidRDefault="00464F46" w:rsidP="00464F46">
      <w:pPr>
        <w:widowControl/>
        <w:spacing w:before="28" w:after="0" w:line="240" w:lineRule="auto"/>
        <w:ind w:firstLine="705"/>
        <w:jc w:val="both"/>
      </w:pPr>
      <w:r>
        <w:rPr>
          <w:rFonts w:ascii="Times New Roman" w:eastAsia="Times New Roman" w:hAnsi="Times New Roman" w:cs="Times New Roman"/>
          <w:bCs/>
          <w:sz w:val="24"/>
          <w:szCs w:val="24"/>
          <w:lang w:eastAsia="ro-RO"/>
        </w:rPr>
        <w:t xml:space="preserve"> -</w:t>
      </w:r>
      <w:r w:rsidR="00E04CFC">
        <w:rPr>
          <w:rFonts w:ascii="Times New Roman" w:eastAsia="Times New Roman" w:hAnsi="Times New Roman" w:cs="Times New Roman"/>
          <w:sz w:val="24"/>
          <w:szCs w:val="24"/>
          <w:lang w:eastAsia="ro-RO"/>
        </w:rPr>
        <w:t xml:space="preserve"> art. 5, alin. 1, lit. i, </w:t>
      </w:r>
      <w:r>
        <w:rPr>
          <w:rFonts w:ascii="Times New Roman" w:eastAsia="Times New Roman" w:hAnsi="Times New Roman" w:cs="Times New Roman"/>
          <w:sz w:val="24"/>
          <w:szCs w:val="24"/>
          <w:lang w:eastAsia="ro-RO"/>
        </w:rPr>
        <w:t xml:space="preserve"> nr. 907/2016 privind aprobarea continutului-cadru al documentatiei tehnico-economice aferente investitiilor publice, precum şi a structurii şi metodologiei de elaborare a devizului general pentru obiective de investitii şi lucrări de interventii</w:t>
      </w:r>
      <w:r>
        <w:rPr>
          <w:rFonts w:ascii="Times New Roman" w:eastAsia="Times New Roman" w:hAnsi="Times New Roman" w:cs="Times New Roman"/>
          <w:i/>
          <w:sz w:val="24"/>
          <w:szCs w:val="24"/>
          <w:lang w:eastAsia="ro-RO"/>
        </w:rPr>
        <w:t>;</w:t>
      </w:r>
    </w:p>
    <w:p w:rsidR="00423825" w:rsidRPr="00423825" w:rsidRDefault="00464F46" w:rsidP="00423825">
      <w:pPr>
        <w:widowControl/>
        <w:suppressAutoHyphens w:val="0"/>
        <w:autoSpaceDE w:val="0"/>
        <w:adjustRightInd w:val="0"/>
        <w:spacing w:after="0" w:line="240" w:lineRule="auto"/>
        <w:textAlignment w:val="auto"/>
        <w:rPr>
          <w:rFonts w:ascii="Times New Roman" w:eastAsiaTheme="minorHAnsi" w:hAnsi="Times New Roman" w:cs="Times New Roman"/>
          <w:kern w:val="0"/>
          <w:sz w:val="24"/>
          <w:szCs w:val="24"/>
          <w:lang w:val="en-GB"/>
        </w:rPr>
      </w:pPr>
      <w:r>
        <w:rPr>
          <w:rFonts w:ascii="Times New Roman" w:eastAsia="Times New Roman" w:hAnsi="Times New Roman" w:cs="Times New Roman"/>
          <w:bCs/>
          <w:sz w:val="24"/>
          <w:szCs w:val="24"/>
          <w:lang w:eastAsia="ro-RO"/>
        </w:rPr>
        <w:t xml:space="preserve">             -</w:t>
      </w:r>
      <w:r w:rsidR="00423825">
        <w:rPr>
          <w:rFonts w:ascii="Times New Roman" w:eastAsia="Times New Roman" w:hAnsi="Times New Roman" w:cs="Times New Roman"/>
          <w:bCs/>
          <w:sz w:val="24"/>
          <w:szCs w:val="24"/>
          <w:lang w:eastAsia="ro-RO"/>
        </w:rPr>
        <w:t xml:space="preserve">art.129 alin.2 lit.b din </w:t>
      </w:r>
      <w:r w:rsidR="00423825" w:rsidRPr="00423825">
        <w:rPr>
          <w:rFonts w:ascii="Times New Roman" w:eastAsiaTheme="minorHAnsi" w:hAnsi="Times New Roman" w:cs="Times New Roman"/>
          <w:kern w:val="0"/>
          <w:sz w:val="24"/>
          <w:szCs w:val="24"/>
          <w:lang w:val="en-GB"/>
        </w:rPr>
        <w:t>ORDONANŢĂ DE URGENŢĂ  Nr. 57/2019 din 3 iulie 2019</w:t>
      </w:r>
    </w:p>
    <w:p w:rsidR="00423825" w:rsidRPr="00423825" w:rsidRDefault="00423825" w:rsidP="00423825">
      <w:pPr>
        <w:widowControl/>
        <w:suppressAutoHyphens w:val="0"/>
        <w:autoSpaceDE w:val="0"/>
        <w:adjustRightInd w:val="0"/>
        <w:spacing w:after="0" w:line="240" w:lineRule="auto"/>
        <w:textAlignment w:val="auto"/>
        <w:rPr>
          <w:rFonts w:ascii="Times New Roman" w:eastAsiaTheme="minorHAnsi" w:hAnsi="Times New Roman" w:cs="Times New Roman"/>
          <w:kern w:val="0"/>
          <w:sz w:val="24"/>
          <w:szCs w:val="24"/>
        </w:rPr>
      </w:pPr>
      <w:r>
        <w:rPr>
          <w:rFonts w:ascii="Times New Roman" w:eastAsiaTheme="minorHAnsi" w:hAnsi="Times New Roman" w:cs="Times New Roman"/>
          <w:kern w:val="0"/>
          <w:sz w:val="24"/>
          <w:szCs w:val="24"/>
          <w:lang w:val="en-GB"/>
        </w:rPr>
        <w:t>privind Codul administrativ;</w:t>
      </w:r>
    </w:p>
    <w:p w:rsidR="00464F46" w:rsidRDefault="00464F46" w:rsidP="00464F46">
      <w:pPr>
        <w:widowControl/>
        <w:spacing w:before="28" w:after="0" w:line="240" w:lineRule="auto"/>
        <w:jc w:val="both"/>
      </w:pPr>
      <w:r>
        <w:rPr>
          <w:rFonts w:ascii="Times New Roman" w:eastAsia="Times New Roman" w:hAnsi="Times New Roman" w:cs="Times New Roman"/>
          <w:bCs/>
          <w:sz w:val="24"/>
          <w:szCs w:val="24"/>
          <w:lang w:eastAsia="ro-RO"/>
        </w:rPr>
        <w:t xml:space="preserve">             - Legea nr.350/2001 privind amenajarea teritoriului şi urbanismul, cu modificările ulterioare.</w:t>
      </w:r>
    </w:p>
    <w:p w:rsidR="00E04CFC" w:rsidRPr="00E04CFC" w:rsidRDefault="00464F46" w:rsidP="00E04CFC">
      <w:pPr>
        <w:widowControl/>
        <w:suppressAutoHyphens w:val="0"/>
        <w:autoSpaceDE w:val="0"/>
        <w:adjustRightInd w:val="0"/>
        <w:spacing w:after="0" w:line="240" w:lineRule="auto"/>
        <w:textAlignment w:val="auto"/>
        <w:rPr>
          <w:rFonts w:ascii="Times New Roman" w:eastAsiaTheme="minorHAnsi" w:hAnsi="Times New Roman" w:cs="Times New Roman"/>
          <w:kern w:val="0"/>
          <w:sz w:val="24"/>
          <w:szCs w:val="24"/>
          <w:lang w:val="en-GB"/>
        </w:rPr>
      </w:pPr>
      <w:r>
        <w:rPr>
          <w:rFonts w:ascii="Times New Roman" w:eastAsia="Times New Roman" w:hAnsi="Times New Roman" w:cs="Times New Roman"/>
          <w:bCs/>
          <w:sz w:val="24"/>
          <w:szCs w:val="24"/>
          <w:lang w:eastAsia="ro-RO"/>
        </w:rPr>
        <w:lastRenderedPageBreak/>
        <w:t xml:space="preserve">           În</w:t>
      </w:r>
      <w:r w:rsidR="00E04CFC">
        <w:rPr>
          <w:rFonts w:ascii="Times New Roman" w:eastAsia="Times New Roman" w:hAnsi="Times New Roman" w:cs="Times New Roman"/>
          <w:bCs/>
          <w:sz w:val="24"/>
          <w:szCs w:val="24"/>
          <w:lang w:eastAsia="ro-RO"/>
        </w:rPr>
        <w:t xml:space="preserve"> </w:t>
      </w:r>
      <w:r w:rsidR="004573ED">
        <w:rPr>
          <w:rFonts w:ascii="Times New Roman" w:eastAsia="Times New Roman" w:hAnsi="Times New Roman" w:cs="Times New Roman"/>
          <w:bCs/>
          <w:sz w:val="24"/>
          <w:szCs w:val="24"/>
          <w:lang w:eastAsia="ro-RO"/>
        </w:rPr>
        <w:t>temeiul art. 129, alin 2, lit. b</w:t>
      </w:r>
      <w:r w:rsidR="00E04CFC">
        <w:rPr>
          <w:rFonts w:ascii="Times New Roman" w:eastAsia="Times New Roman" w:hAnsi="Times New Roman" w:cs="Times New Roman"/>
          <w:bCs/>
          <w:sz w:val="24"/>
          <w:szCs w:val="24"/>
          <w:lang w:eastAsia="ro-RO"/>
        </w:rPr>
        <w:t xml:space="preserve">), coroborat cu art. 129, alin. 4 lit. a și d) și ale art. 139 alin.3 lit a) </w:t>
      </w:r>
      <w:r>
        <w:rPr>
          <w:rFonts w:ascii="Times New Roman" w:eastAsia="Times New Roman" w:hAnsi="Times New Roman" w:cs="Times New Roman"/>
          <w:bCs/>
          <w:sz w:val="24"/>
          <w:szCs w:val="24"/>
          <w:lang w:eastAsia="ro-RO"/>
        </w:rPr>
        <w:t xml:space="preserve"> </w:t>
      </w:r>
      <w:r w:rsidR="00E04CFC">
        <w:rPr>
          <w:rFonts w:ascii="Times New Roman" w:eastAsia="Times New Roman" w:hAnsi="Times New Roman" w:cs="Times New Roman"/>
          <w:bCs/>
          <w:sz w:val="24"/>
          <w:szCs w:val="24"/>
          <w:lang w:eastAsia="ro-RO"/>
        </w:rPr>
        <w:t xml:space="preserve">din </w:t>
      </w:r>
      <w:r w:rsidR="00E04CFC" w:rsidRPr="00423825">
        <w:rPr>
          <w:rFonts w:ascii="Times New Roman" w:eastAsiaTheme="minorHAnsi" w:hAnsi="Times New Roman" w:cs="Times New Roman"/>
          <w:kern w:val="0"/>
          <w:sz w:val="24"/>
          <w:szCs w:val="24"/>
          <w:lang w:val="en-GB"/>
        </w:rPr>
        <w:t>ORDONANŢĂ DE URGENŢ</w:t>
      </w:r>
      <w:r w:rsidR="00E04CFC">
        <w:rPr>
          <w:rFonts w:ascii="Times New Roman" w:eastAsiaTheme="minorHAnsi" w:hAnsi="Times New Roman" w:cs="Times New Roman"/>
          <w:kern w:val="0"/>
          <w:sz w:val="24"/>
          <w:szCs w:val="24"/>
          <w:lang w:val="en-GB"/>
        </w:rPr>
        <w:t>Ă  Nr. 57/2019 din 3 iulie 2019 privind Codul administrativ;</w:t>
      </w:r>
    </w:p>
    <w:p w:rsidR="00464F46" w:rsidRDefault="00464F46" w:rsidP="00464F46">
      <w:pPr>
        <w:widowControl/>
        <w:spacing w:before="28" w:after="0" w:line="240" w:lineRule="auto"/>
        <w:ind w:left="360"/>
        <w:jc w:val="both"/>
        <w:rPr>
          <w:rFonts w:ascii="Times New Roman" w:eastAsia="Times New Roman" w:hAnsi="Times New Roman" w:cs="Times New Roman"/>
          <w:sz w:val="24"/>
          <w:szCs w:val="24"/>
          <w:lang w:eastAsia="ro-RO"/>
        </w:rPr>
      </w:pPr>
    </w:p>
    <w:p w:rsidR="00464F46" w:rsidRDefault="00464F46" w:rsidP="00464F46">
      <w:pPr>
        <w:widowControl/>
        <w:spacing w:before="28" w:after="0" w:line="240" w:lineRule="auto"/>
        <w:ind w:left="705"/>
        <w:jc w:val="center"/>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HOTĂRĂŞTE</w:t>
      </w:r>
    </w:p>
    <w:p w:rsidR="00464F46" w:rsidRDefault="00464F46" w:rsidP="00464F46">
      <w:pPr>
        <w:widowControl/>
        <w:spacing w:before="28" w:after="0" w:line="240" w:lineRule="auto"/>
        <w:ind w:left="705"/>
        <w:jc w:val="both"/>
        <w:rPr>
          <w:rFonts w:ascii="Times New Roman" w:eastAsia="Times New Roman" w:hAnsi="Times New Roman" w:cs="Times New Roman"/>
          <w:sz w:val="24"/>
          <w:szCs w:val="24"/>
          <w:lang w:eastAsia="ro-RO"/>
        </w:rPr>
      </w:pPr>
    </w:p>
    <w:p w:rsidR="00EF0D49" w:rsidRDefault="008F1EF4" w:rsidP="00EF0D49">
      <w:pPr>
        <w:widowControl/>
        <w:spacing w:after="0" w:line="240" w:lineRule="auto"/>
        <w:jc w:val="both"/>
      </w:pPr>
      <w:r>
        <w:rPr>
          <w:rFonts w:ascii="Times New Roman" w:eastAsia="Times New Roman" w:hAnsi="Times New Roman" w:cs="Times New Roman"/>
          <w:b/>
          <w:bCs/>
          <w:sz w:val="24"/>
          <w:szCs w:val="24"/>
          <w:lang w:eastAsia="ro-RO"/>
        </w:rPr>
        <w:t xml:space="preserve">         </w:t>
      </w:r>
      <w:r w:rsidR="00464F46">
        <w:rPr>
          <w:rFonts w:ascii="Times New Roman" w:eastAsia="Times New Roman" w:hAnsi="Times New Roman" w:cs="Times New Roman"/>
          <w:b/>
          <w:bCs/>
          <w:sz w:val="24"/>
          <w:szCs w:val="24"/>
          <w:lang w:eastAsia="ro-RO"/>
        </w:rPr>
        <w:t>ART. 1</w:t>
      </w:r>
      <w:r w:rsidR="00464F46">
        <w:rPr>
          <w:rFonts w:ascii="Times New Roman" w:eastAsia="Times New Roman" w:hAnsi="Times New Roman" w:cs="Times New Roman"/>
          <w:bCs/>
          <w:sz w:val="24"/>
          <w:szCs w:val="24"/>
          <w:lang w:eastAsia="ro-RO"/>
        </w:rPr>
        <w:t xml:space="preserve"> Se aprobă </w:t>
      </w:r>
      <w:r w:rsidR="00EF0D49">
        <w:rPr>
          <w:rFonts w:ascii="Times New Roman" w:eastAsia="Times New Roman" w:hAnsi="Times New Roman" w:cs="Arial"/>
          <w:color w:val="000000"/>
          <w:sz w:val="24"/>
          <w:szCs w:val="24"/>
        </w:rPr>
        <w:t>Studiul</w:t>
      </w:r>
      <w:r w:rsidR="00EF0D49">
        <w:rPr>
          <w:rFonts w:ascii="Times New Roman" w:eastAsia="Times New Roman" w:hAnsi="Times New Roman" w:cs="Arial"/>
          <w:color w:val="000000"/>
          <w:sz w:val="24"/>
          <w:szCs w:val="24"/>
        </w:rPr>
        <w:t xml:space="preserve"> de Fezabilitate</w:t>
      </w:r>
      <w:r w:rsidR="00EF0D49">
        <w:rPr>
          <w:rFonts w:ascii="Times New Roman" w:eastAsia="Times New Roman" w:hAnsi="Times New Roman" w:cs="Arial"/>
          <w:color w:val="000000"/>
          <w:sz w:val="24"/>
          <w:szCs w:val="24"/>
        </w:rPr>
        <w:t xml:space="preserve"> și</w:t>
      </w:r>
      <w:r w:rsidR="00EF0D49">
        <w:rPr>
          <w:rFonts w:ascii="Times New Roman" w:eastAsia="Times New Roman" w:hAnsi="Times New Roman" w:cs="Arial"/>
          <w:color w:val="000000"/>
          <w:sz w:val="24"/>
          <w:szCs w:val="24"/>
        </w:rPr>
        <w:t xml:space="preserve"> Proiectului tehnic  pentru obiectivul</w:t>
      </w:r>
      <w:r w:rsidR="00EF0D49">
        <w:rPr>
          <w:rFonts w:ascii="Times New Roman" w:eastAsia="Times New Roman" w:hAnsi="Times New Roman" w:cs="Arial"/>
          <w:color w:val="000000"/>
          <w:sz w:val="24"/>
          <w:szCs w:val="24"/>
        </w:rPr>
        <w:t xml:space="preserve"> de investiție</w:t>
      </w:r>
      <w:r w:rsidR="00EF0D49">
        <w:rPr>
          <w:rFonts w:ascii="Times New Roman" w:eastAsia="Times New Roman" w:hAnsi="Times New Roman" w:cs="Arial"/>
          <w:color w:val="000000"/>
          <w:sz w:val="24"/>
          <w:szCs w:val="24"/>
        </w:rPr>
        <w:t>:</w:t>
      </w:r>
    </w:p>
    <w:p w:rsidR="00464F46" w:rsidRPr="0039459B" w:rsidRDefault="00EF0D49" w:rsidP="00EF0D49">
      <w:pPr>
        <w:pStyle w:val="No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,,Modernizare trotuare și rigole pe strada L.Blaga (DJ 107C) ,comuna Vințu de Jos, județul Alba</w:t>
      </w:r>
      <w:r w:rsidRPr="00C04CBF">
        <w:rPr>
          <w:rFonts w:ascii="Times New Roman" w:eastAsia="Calibri" w:hAnsi="Times New Roman" w:cs="Times New Roman"/>
          <w:b/>
          <w:bCs/>
          <w:sz w:val="24"/>
          <w:szCs w:val="24"/>
        </w:rPr>
        <w:t>”</w:t>
      </w:r>
      <w:r w:rsidR="0039459B">
        <w:rPr>
          <w:rFonts w:ascii="Times New Roman" w:eastAsia="Calibri" w:hAnsi="Times New Roman" w:cs="Times New Roman"/>
          <w:b/>
          <w:bCs/>
          <w:sz w:val="24"/>
          <w:szCs w:val="24"/>
        </w:rPr>
        <w:t xml:space="preserve"> </w:t>
      </w:r>
      <w:r w:rsidR="00464F46">
        <w:rPr>
          <w:rFonts w:ascii="Times New Roman" w:eastAsia="Times New Roman" w:hAnsi="Times New Roman" w:cs="Arial"/>
          <w:color w:val="000000"/>
          <w:sz w:val="24"/>
          <w:szCs w:val="24"/>
        </w:rPr>
        <w:t>și a indicatorilor tehnico-economici  prevăzuți în proiect</w:t>
      </w:r>
      <w:r w:rsidR="00464F46">
        <w:rPr>
          <w:rFonts w:ascii="Times New Roman" w:eastAsia="Times New Roman" w:hAnsi="Times New Roman" w:cs="Times New Roman"/>
          <w:bCs/>
          <w:sz w:val="24"/>
          <w:szCs w:val="24"/>
        </w:rPr>
        <w:t>:</w:t>
      </w:r>
    </w:p>
    <w:p w:rsidR="00464F46" w:rsidRDefault="00061882" w:rsidP="001022EF">
      <w:pPr>
        <w:widowControl/>
        <w:spacing w:before="28" w:after="0" w:line="240" w:lineRule="auto"/>
        <w:ind w:firstLine="720"/>
        <w:jc w:val="both"/>
        <w:rPr>
          <w:rFonts w:ascii="Times New Roman" w:eastAsia="Times New Roman" w:hAnsi="Times New Roman" w:cs="Times New Roman"/>
          <w:bCs/>
          <w:sz w:val="24"/>
          <w:szCs w:val="24"/>
          <w:lang w:eastAsia="ro-RO"/>
        </w:rPr>
      </w:pPr>
      <w:r>
        <w:rPr>
          <w:rFonts w:ascii="Times New Roman" w:eastAsia="Times New Roman" w:hAnsi="Times New Roman" w:cs="Verdana"/>
          <w:bCs/>
          <w:sz w:val="24"/>
          <w:szCs w:val="24"/>
          <w:lang w:eastAsia="ro-RO"/>
        </w:rPr>
        <w:t>Valoare tota</w:t>
      </w:r>
      <w:r w:rsidR="002A5F83">
        <w:rPr>
          <w:rFonts w:ascii="Times New Roman" w:eastAsia="Times New Roman" w:hAnsi="Times New Roman" w:cs="Verdana"/>
          <w:bCs/>
          <w:sz w:val="24"/>
          <w:szCs w:val="24"/>
          <w:lang w:eastAsia="ro-RO"/>
        </w:rPr>
        <w:t>lă a investiției este 3.466.302,402</w:t>
      </w:r>
      <w:r w:rsidR="009A430F">
        <w:rPr>
          <w:rFonts w:ascii="Times New Roman" w:eastAsia="Times New Roman" w:hAnsi="Times New Roman" w:cs="Verdana"/>
          <w:bCs/>
          <w:sz w:val="24"/>
          <w:szCs w:val="24"/>
          <w:lang w:eastAsia="ro-RO"/>
        </w:rPr>
        <w:t xml:space="preserve"> l</w:t>
      </w:r>
      <w:r w:rsidR="002A5F83">
        <w:rPr>
          <w:rFonts w:ascii="Times New Roman" w:eastAsia="Times New Roman" w:hAnsi="Times New Roman" w:cs="Verdana"/>
          <w:bCs/>
          <w:sz w:val="24"/>
          <w:szCs w:val="24"/>
          <w:lang w:eastAsia="ro-RO"/>
        </w:rPr>
        <w:t>ei fără TVA respectiv 4.114.775,954</w:t>
      </w:r>
      <w:r w:rsidR="00413B70">
        <w:rPr>
          <w:rFonts w:ascii="Times New Roman" w:eastAsia="Times New Roman" w:hAnsi="Times New Roman" w:cs="Verdana"/>
          <w:bCs/>
          <w:sz w:val="24"/>
          <w:szCs w:val="24"/>
          <w:lang w:eastAsia="ro-RO"/>
        </w:rPr>
        <w:t xml:space="preserve"> </w:t>
      </w:r>
      <w:r>
        <w:rPr>
          <w:rFonts w:ascii="Times New Roman" w:eastAsia="Times New Roman" w:hAnsi="Times New Roman" w:cs="Verdana"/>
          <w:bCs/>
          <w:sz w:val="24"/>
          <w:szCs w:val="24"/>
          <w:lang w:eastAsia="ro-RO"/>
        </w:rPr>
        <w:t xml:space="preserve"> lei cu TVA </w:t>
      </w:r>
      <w:r w:rsidR="00464F46">
        <w:rPr>
          <w:rFonts w:ascii="Times New Roman" w:eastAsia="Times New Roman" w:hAnsi="Times New Roman" w:cs="Verdana"/>
          <w:bCs/>
          <w:sz w:val="24"/>
          <w:szCs w:val="24"/>
          <w:lang w:eastAsia="ro-RO"/>
        </w:rPr>
        <w:t xml:space="preserve"> </w:t>
      </w:r>
      <w:r w:rsidR="002524B7">
        <w:rPr>
          <w:rFonts w:ascii="Times New Roman" w:eastAsia="Times New Roman" w:hAnsi="Times New Roman" w:cs="Times New Roman"/>
          <w:sz w:val="24"/>
          <w:szCs w:val="24"/>
          <w:lang w:eastAsia="ro-RO"/>
        </w:rPr>
        <w:t xml:space="preserve"> </w:t>
      </w:r>
      <w:r w:rsidR="00464F46">
        <w:rPr>
          <w:rFonts w:ascii="Times New Roman" w:eastAsia="Times New Roman" w:hAnsi="Times New Roman" w:cs="Verdana"/>
          <w:bCs/>
          <w:sz w:val="24"/>
          <w:szCs w:val="24"/>
          <w:lang w:eastAsia="ro-RO"/>
        </w:rPr>
        <w:t>c</w:t>
      </w:r>
      <w:r w:rsidR="002524B7">
        <w:rPr>
          <w:rFonts w:ascii="Times New Roman" w:eastAsia="Times New Roman" w:hAnsi="Times New Roman" w:cs="Verdana"/>
          <w:bCs/>
          <w:sz w:val="24"/>
          <w:szCs w:val="24"/>
          <w:lang w:eastAsia="ro-RO"/>
        </w:rPr>
        <w:t>onform Devizului General al obiectivului de investiție ,</w:t>
      </w:r>
      <w:r w:rsidR="00464F46">
        <w:rPr>
          <w:rFonts w:ascii="Times New Roman" w:eastAsia="Times New Roman" w:hAnsi="Times New Roman" w:cs="Verdana"/>
          <w:bCs/>
          <w:sz w:val="24"/>
          <w:szCs w:val="24"/>
          <w:lang w:eastAsia="ro-RO"/>
        </w:rPr>
        <w:t xml:space="preserve"> anexat, care face parte</w:t>
      </w:r>
      <w:r w:rsidR="00464F46">
        <w:rPr>
          <w:rFonts w:ascii="Times New Roman" w:eastAsia="Times New Roman" w:hAnsi="Times New Roman" w:cs="Times New Roman"/>
          <w:bCs/>
          <w:sz w:val="24"/>
          <w:szCs w:val="24"/>
          <w:lang w:eastAsia="ro-RO"/>
        </w:rPr>
        <w:t xml:space="preserve"> i</w:t>
      </w:r>
      <w:r>
        <w:rPr>
          <w:rFonts w:ascii="Times New Roman" w:eastAsia="Times New Roman" w:hAnsi="Times New Roman" w:cs="Times New Roman"/>
          <w:bCs/>
          <w:sz w:val="24"/>
          <w:szCs w:val="24"/>
          <w:lang w:eastAsia="ro-RO"/>
        </w:rPr>
        <w:t>ntegrantă din prezenta hotărâre, din care :</w:t>
      </w:r>
    </w:p>
    <w:p w:rsidR="00942B12" w:rsidRPr="0073637A" w:rsidRDefault="00061882" w:rsidP="0073637A">
      <w:pPr>
        <w:widowControl/>
        <w:spacing w:before="28" w:after="0" w:line="240" w:lineRule="auto"/>
        <w:ind w:firstLine="720"/>
        <w:jc w:val="both"/>
        <w:rPr>
          <w:rFonts w:ascii="Times New Roman" w:eastAsia="Times New Roman" w:hAnsi="Times New Roman" w:cs="Times New Roman"/>
          <w:b/>
          <w:sz w:val="24"/>
          <w:szCs w:val="24"/>
          <w:lang w:eastAsia="ro-RO"/>
        </w:rPr>
      </w:pPr>
      <w:r w:rsidRPr="008F1EF4">
        <w:rPr>
          <w:rFonts w:ascii="Times New Roman" w:eastAsia="Times New Roman" w:hAnsi="Times New Roman" w:cs="Times New Roman"/>
          <w:b/>
          <w:bCs/>
          <w:sz w:val="24"/>
          <w:szCs w:val="24"/>
          <w:lang w:eastAsia="ro-RO"/>
        </w:rPr>
        <w:t>C+M :</w:t>
      </w:r>
      <w:r w:rsidR="002A5F83">
        <w:rPr>
          <w:rFonts w:ascii="Times New Roman" w:eastAsia="Times New Roman" w:hAnsi="Times New Roman" w:cs="Times New Roman"/>
          <w:b/>
          <w:sz w:val="24"/>
          <w:szCs w:val="24"/>
          <w:lang w:eastAsia="ro-RO"/>
        </w:rPr>
        <w:t xml:space="preserve"> 3.298.518,696</w:t>
      </w:r>
      <w:r w:rsidRPr="008F1EF4">
        <w:rPr>
          <w:rFonts w:ascii="Times New Roman" w:eastAsia="Times New Roman" w:hAnsi="Times New Roman" w:cs="Times New Roman"/>
          <w:b/>
          <w:sz w:val="24"/>
          <w:szCs w:val="24"/>
          <w:lang w:eastAsia="ro-RO"/>
        </w:rPr>
        <w:t xml:space="preserve"> </w:t>
      </w:r>
      <w:r w:rsidRPr="008F1EF4">
        <w:rPr>
          <w:rFonts w:ascii="Times New Roman" w:eastAsia="Times New Roman" w:hAnsi="Times New Roman" w:cs="Verdana"/>
          <w:b/>
          <w:bCs/>
          <w:sz w:val="24"/>
          <w:szCs w:val="24"/>
          <w:lang w:eastAsia="ro-RO"/>
        </w:rPr>
        <w:t xml:space="preserve">lei  </w:t>
      </w:r>
      <w:r w:rsidR="002A5F83">
        <w:rPr>
          <w:rFonts w:ascii="Times New Roman" w:eastAsia="Times New Roman" w:hAnsi="Times New Roman" w:cs="Verdana"/>
          <w:b/>
          <w:bCs/>
          <w:sz w:val="24"/>
          <w:szCs w:val="24"/>
          <w:lang w:eastAsia="ro-RO"/>
        </w:rPr>
        <w:t xml:space="preserve">fără  TVA, respectiv  3.925.237,248 </w:t>
      </w:r>
      <w:r w:rsidRPr="008F1EF4">
        <w:rPr>
          <w:rFonts w:ascii="Times New Roman" w:eastAsia="Times New Roman" w:hAnsi="Times New Roman" w:cs="Verdana"/>
          <w:b/>
          <w:bCs/>
          <w:sz w:val="24"/>
          <w:szCs w:val="24"/>
          <w:lang w:eastAsia="ro-RO"/>
        </w:rPr>
        <w:t xml:space="preserve"> lei valoare cu </w:t>
      </w:r>
      <w:r w:rsidR="008F1EF4">
        <w:rPr>
          <w:rFonts w:ascii="Times New Roman" w:eastAsia="Times New Roman" w:hAnsi="Times New Roman" w:cs="Times New Roman"/>
          <w:b/>
          <w:sz w:val="24"/>
          <w:szCs w:val="24"/>
          <w:lang w:eastAsia="ro-RO"/>
        </w:rPr>
        <w:t>TVA.</w:t>
      </w:r>
      <w:r w:rsidR="00AB0055" w:rsidRPr="001E7C3E">
        <w:rPr>
          <w:rFonts w:ascii="Times New Roman" w:hAnsi="Times New Roman" w:cs="Times New Roman"/>
          <w:lang w:eastAsia="zh-CN" w:bidi="hi-IN"/>
        </w:rPr>
        <w:t xml:space="preserve">   </w:t>
      </w:r>
    </w:p>
    <w:p w:rsidR="00464F46" w:rsidRPr="00AB0055" w:rsidRDefault="00AB0055" w:rsidP="00AB0055">
      <w:pPr>
        <w:pStyle w:val="NoSpacing"/>
        <w:jc w:val="both"/>
        <w:rPr>
          <w:rFonts w:ascii="Times New Roman" w:eastAsia="Times New Roman" w:hAnsi="Times New Roman" w:cs="Times New Roman"/>
          <w:sz w:val="24"/>
          <w:szCs w:val="24"/>
          <w:lang w:val="pt-BR" w:eastAsia="ar-SA"/>
        </w:rPr>
      </w:pPr>
      <w:r>
        <w:rPr>
          <w:rFonts w:ascii="Times New Roman" w:eastAsia="Times New Roman" w:hAnsi="Times New Roman" w:cs="Times New Roman"/>
          <w:sz w:val="24"/>
          <w:szCs w:val="24"/>
          <w:lang w:val="pt-BR" w:eastAsia="ar-SA"/>
        </w:rPr>
        <w:t xml:space="preserve">        </w:t>
      </w:r>
      <w:r w:rsidR="00464F46">
        <w:rPr>
          <w:rFonts w:ascii="Times New Roman" w:hAnsi="Times New Roman"/>
          <w:bCs/>
          <w:sz w:val="24"/>
          <w:szCs w:val="24"/>
        </w:rPr>
        <w:t xml:space="preserve">  </w:t>
      </w:r>
      <w:r w:rsidR="0073637A">
        <w:rPr>
          <w:rFonts w:ascii="Times New Roman" w:hAnsi="Times New Roman" w:cs="Times New Roman"/>
          <w:b/>
          <w:sz w:val="24"/>
          <w:szCs w:val="24"/>
        </w:rPr>
        <w:t>ART. 2</w:t>
      </w:r>
      <w:r>
        <w:rPr>
          <w:rFonts w:ascii="Times New Roman" w:hAnsi="Times New Roman" w:cs="Times New Roman"/>
          <w:b/>
          <w:sz w:val="24"/>
          <w:szCs w:val="24"/>
        </w:rPr>
        <w:t xml:space="preserve"> </w:t>
      </w:r>
      <w:r w:rsidR="00464F46">
        <w:rPr>
          <w:rFonts w:ascii="Times New Roman" w:hAnsi="Times New Roman" w:cs="Times New Roman"/>
          <w:sz w:val="24"/>
          <w:szCs w:val="24"/>
        </w:rPr>
        <w:t xml:space="preserve">Prezenta hotărâre se comunică Instituţiei Prefectului judeţului Alba, primarului comunei Vinţu de Jos, </w:t>
      </w:r>
      <w:r w:rsidR="0085127E" w:rsidRPr="0071237D">
        <w:rPr>
          <w:rFonts w:ascii="Times New Roman" w:hAnsi="Times New Roman" w:cs="Times New Roman"/>
          <w:sz w:val="24"/>
          <w:szCs w:val="24"/>
        </w:rPr>
        <w:t>Birou</w:t>
      </w:r>
      <w:r w:rsidR="0085127E">
        <w:rPr>
          <w:rFonts w:ascii="Times New Roman" w:hAnsi="Times New Roman" w:cs="Times New Roman"/>
          <w:sz w:val="24"/>
          <w:szCs w:val="24"/>
        </w:rPr>
        <w:t>lui</w:t>
      </w:r>
      <w:r w:rsidR="0085127E" w:rsidRPr="0071237D">
        <w:rPr>
          <w:rFonts w:ascii="Times New Roman" w:hAnsi="Times New Roman" w:cs="Times New Roman"/>
          <w:sz w:val="24"/>
          <w:szCs w:val="24"/>
        </w:rPr>
        <w:t xml:space="preserve"> resurse umane,</w:t>
      </w:r>
      <w:r w:rsidR="0085127E">
        <w:rPr>
          <w:rFonts w:ascii="Times New Roman" w:hAnsi="Times New Roman" w:cs="Times New Roman"/>
          <w:sz w:val="24"/>
          <w:szCs w:val="24"/>
        </w:rPr>
        <w:t xml:space="preserve"> </w:t>
      </w:r>
      <w:r w:rsidR="0085127E" w:rsidRPr="0071237D">
        <w:rPr>
          <w:rFonts w:ascii="Times New Roman" w:hAnsi="Times New Roman" w:cs="Times New Roman"/>
          <w:sz w:val="24"/>
          <w:szCs w:val="24"/>
        </w:rPr>
        <w:t>investiții,</w:t>
      </w:r>
      <w:r w:rsidR="0085127E">
        <w:rPr>
          <w:rFonts w:ascii="Times New Roman" w:hAnsi="Times New Roman" w:cs="Times New Roman"/>
          <w:sz w:val="24"/>
          <w:szCs w:val="24"/>
        </w:rPr>
        <w:t xml:space="preserve"> </w:t>
      </w:r>
      <w:r w:rsidR="0085127E" w:rsidRPr="0071237D">
        <w:rPr>
          <w:rFonts w:ascii="Times New Roman" w:hAnsi="Times New Roman" w:cs="Times New Roman"/>
          <w:sz w:val="24"/>
          <w:szCs w:val="24"/>
        </w:rPr>
        <w:t>achiziții publice și servicii publice,strategi ,programe, proiecte , impozite și taxe locale</w:t>
      </w:r>
      <w:r w:rsidR="0085127E">
        <w:rPr>
          <w:rFonts w:ascii="Times New Roman" w:hAnsi="Times New Roman" w:cs="Times New Roman"/>
          <w:sz w:val="24"/>
          <w:szCs w:val="24"/>
        </w:rPr>
        <w:t xml:space="preserve"> </w:t>
      </w:r>
      <w:r w:rsidR="00464F46">
        <w:rPr>
          <w:rFonts w:ascii="Times New Roman" w:hAnsi="Times New Roman" w:cs="Times New Roman"/>
          <w:sz w:val="24"/>
          <w:szCs w:val="24"/>
        </w:rPr>
        <w:t xml:space="preserve">de către secretarul comunei Vințu de Jos și se aduce la cunoștința publică de către doamna Fleaca Alexandra, referent în cadrul Compartimentului Secretariat, administrativ deservire, prin afișare la sediul instituției, precum și prin publicare pe pagina de internet a instituției </w:t>
      </w:r>
      <w:hyperlink r:id="rId8" w:history="1">
        <w:r w:rsidR="00464F46">
          <w:rPr>
            <w:rFonts w:ascii="Times New Roman" w:hAnsi="Times New Roman" w:cs="Times New Roman"/>
            <w:sz w:val="24"/>
            <w:szCs w:val="24"/>
          </w:rPr>
          <w:t>www.vintudejos.ro</w:t>
        </w:r>
      </w:hyperlink>
      <w:r w:rsidR="00464F46">
        <w:rPr>
          <w:rFonts w:ascii="Times New Roman" w:hAnsi="Times New Roman" w:cs="Times New Roman"/>
          <w:sz w:val="24"/>
          <w:szCs w:val="24"/>
        </w:rPr>
        <w:t>.</w:t>
      </w:r>
    </w:p>
    <w:p w:rsidR="00464F46" w:rsidRDefault="00464F46" w:rsidP="00464F46">
      <w:pPr>
        <w:spacing w:after="0"/>
        <w:ind w:firstLine="540"/>
        <w:jc w:val="both"/>
      </w:pPr>
      <w:r>
        <w:rPr>
          <w:rFonts w:ascii="Times New Roman" w:hAnsi="Times New Roman" w:cs="Times New Roman"/>
          <w:b/>
          <w:sz w:val="24"/>
          <w:szCs w:val="24"/>
        </w:rPr>
        <w:t xml:space="preserve"> </w:t>
      </w:r>
      <w:r w:rsidR="0073637A">
        <w:rPr>
          <w:rFonts w:ascii="Times New Roman" w:hAnsi="Times New Roman" w:cs="Times New Roman"/>
          <w:b/>
          <w:sz w:val="24"/>
          <w:szCs w:val="24"/>
        </w:rPr>
        <w:t>ART. 3</w:t>
      </w:r>
      <w:r>
        <w:rPr>
          <w:rFonts w:ascii="Times New Roman" w:hAnsi="Times New Roman" w:cs="Times New Roman"/>
          <w:b/>
          <w:sz w:val="24"/>
          <w:szCs w:val="24"/>
        </w:rPr>
        <w:t xml:space="preserve"> </w:t>
      </w:r>
      <w:r>
        <w:rPr>
          <w:rFonts w:ascii="Times New Roman" w:hAnsi="Times New Roman" w:cs="Times New Roman"/>
          <w:sz w:val="24"/>
          <w:szCs w:val="24"/>
        </w:rPr>
        <w:t>Prezenta hotărâre poate fi contestată în fața instanței de contencios administrativ a Tribunalului Alba în conformitate cu prevederile Legii contenciosului administrativ nr. 554/2004, cu modificările și completările ulterioare.</w:t>
      </w:r>
    </w:p>
    <w:p w:rsidR="00464F46" w:rsidRDefault="00464F46" w:rsidP="00464F46">
      <w:pPr>
        <w:widowControl/>
        <w:suppressAutoHyphens w:val="0"/>
        <w:spacing w:after="0" w:line="240" w:lineRule="auto"/>
        <w:ind w:firstLine="540"/>
        <w:jc w:val="both"/>
        <w:textAlignment w:val="auto"/>
      </w:pPr>
      <w:r>
        <w:rPr>
          <w:rFonts w:ascii="Times New Roman" w:hAnsi="Times New Roman" w:cs="Mangal"/>
          <w:sz w:val="24"/>
          <w:szCs w:val="24"/>
          <w:lang w:val="en-US" w:eastAsia="zh-CN" w:bidi="hi-IN"/>
        </w:rPr>
        <w:t xml:space="preserve">  </w:t>
      </w:r>
      <w:r w:rsidR="0073637A">
        <w:rPr>
          <w:rFonts w:ascii="Times New Roman" w:hAnsi="Times New Roman" w:cs="Mangal"/>
          <w:b/>
          <w:sz w:val="24"/>
          <w:szCs w:val="24"/>
          <w:lang w:val="en-US" w:eastAsia="zh-CN" w:bidi="hi-IN"/>
        </w:rPr>
        <w:t>ART. 4</w:t>
      </w:r>
      <w:r>
        <w:rPr>
          <w:rFonts w:ascii="Times New Roman" w:hAnsi="Times New Roman" w:cs="Mangal"/>
          <w:sz w:val="24"/>
          <w:szCs w:val="24"/>
          <w:lang w:val="en-US" w:eastAsia="zh-CN" w:bidi="hi-IN"/>
        </w:rPr>
        <w:t xml:space="preserve"> Prezenta hotărâre a fost adoptată cu un număr de ____ voturi ,,pentru”, valabil exprimate, din numărul total de 15 consilieri locali în funcție, care reprezintă ____ din numărul consilierilor locali în funcție.</w:t>
      </w:r>
    </w:p>
    <w:p w:rsidR="00464F46" w:rsidRDefault="00464F46" w:rsidP="00464F46">
      <w:pPr>
        <w:widowControl/>
        <w:suppressAutoHyphens w:val="0"/>
        <w:spacing w:after="0" w:line="240" w:lineRule="auto"/>
        <w:textAlignment w:val="auto"/>
        <w:rPr>
          <w:rFonts w:ascii="Times New Roman" w:eastAsia="Times New Roman" w:hAnsi="Times New Roman" w:cs="Times New Roman"/>
          <w:kern w:val="0"/>
          <w:sz w:val="24"/>
          <w:szCs w:val="24"/>
        </w:rPr>
      </w:pPr>
    </w:p>
    <w:p w:rsidR="00464F46" w:rsidRDefault="00EF0D49" w:rsidP="00464F46">
      <w:pPr>
        <w:widowControl/>
        <w:suppressAutoHyphens w:val="0"/>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Vinţu de Jos, 13</w:t>
      </w:r>
      <w:r w:rsidR="0073637A">
        <w:rPr>
          <w:rFonts w:ascii="Times New Roman" w:eastAsia="Times New Roman" w:hAnsi="Times New Roman" w:cs="Times New Roman"/>
          <w:kern w:val="0"/>
          <w:sz w:val="24"/>
          <w:szCs w:val="24"/>
        </w:rPr>
        <w:t>.</w:t>
      </w:r>
      <w:r>
        <w:rPr>
          <w:rFonts w:ascii="Times New Roman" w:eastAsia="Times New Roman" w:hAnsi="Times New Roman" w:cs="Times New Roman"/>
          <w:kern w:val="0"/>
          <w:sz w:val="24"/>
          <w:szCs w:val="24"/>
        </w:rPr>
        <w:t>12.</w:t>
      </w:r>
      <w:r w:rsidR="0073637A">
        <w:rPr>
          <w:rFonts w:ascii="Times New Roman" w:eastAsia="Times New Roman" w:hAnsi="Times New Roman" w:cs="Times New Roman"/>
          <w:kern w:val="0"/>
          <w:sz w:val="24"/>
          <w:szCs w:val="24"/>
        </w:rPr>
        <w:t>2021</w:t>
      </w:r>
    </w:p>
    <w:p w:rsidR="00464F46" w:rsidRDefault="00464F46" w:rsidP="00464F46">
      <w:pPr>
        <w:widowControl/>
        <w:suppressAutoHyphens w:val="0"/>
        <w:spacing w:after="0" w:line="240" w:lineRule="auto"/>
        <w:jc w:val="both"/>
        <w:textAlignment w:val="auto"/>
      </w:pPr>
      <w:r>
        <w:rPr>
          <w:rFonts w:ascii="Times New Roman" w:eastAsia="Times New Roman" w:hAnsi="Times New Roman" w:cs="Times New Roman"/>
          <w:kern w:val="0"/>
          <w:sz w:val="24"/>
          <w:szCs w:val="24"/>
          <w:lang w:val="en-US"/>
        </w:rPr>
        <w:t xml:space="preserve">                                                                                </w:t>
      </w:r>
    </w:p>
    <w:p w:rsidR="00464F46" w:rsidRDefault="00464F46" w:rsidP="00464F46">
      <w:pPr>
        <w:widowControl/>
        <w:suppressAutoHyphens w:val="0"/>
        <w:spacing w:after="0" w:line="240" w:lineRule="auto"/>
        <w:ind w:left="426"/>
        <w:jc w:val="center"/>
        <w:textAlignment w:val="auto"/>
        <w:rPr>
          <w:rFonts w:ascii="Times New Roman" w:eastAsia="Times New Roman" w:hAnsi="Times New Roman" w:cs="Times New Roman"/>
          <w:kern w:val="0"/>
          <w:sz w:val="24"/>
          <w:szCs w:val="24"/>
          <w:lang w:val="en-US"/>
        </w:rPr>
      </w:pPr>
    </w:p>
    <w:p w:rsidR="00464F46" w:rsidRDefault="00464F46" w:rsidP="00464F46">
      <w:pPr>
        <w:widowControl/>
        <w:suppressAutoHyphens w:val="0"/>
        <w:spacing w:after="0" w:line="240" w:lineRule="auto"/>
        <w:ind w:left="426"/>
        <w:jc w:val="center"/>
        <w:textAlignment w:val="auto"/>
        <w:rPr>
          <w:rFonts w:ascii="Times New Roman" w:eastAsia="Times New Roman" w:hAnsi="Times New Roman" w:cs="Times New Roman"/>
          <w:kern w:val="0"/>
          <w:sz w:val="24"/>
          <w:szCs w:val="24"/>
          <w:lang w:val="en-US"/>
        </w:rPr>
      </w:pPr>
    </w:p>
    <w:p w:rsidR="00464F46" w:rsidRDefault="00464F46" w:rsidP="00464F46">
      <w:pPr>
        <w:pStyle w:val="NormalWeb"/>
        <w:spacing w:after="0"/>
        <w:jc w:val="both"/>
      </w:pPr>
    </w:p>
    <w:p w:rsidR="00464F46" w:rsidRDefault="00464F46" w:rsidP="00464F46">
      <w:pPr>
        <w:pStyle w:val="NormalWeb"/>
        <w:spacing w:after="0"/>
        <w:jc w:val="both"/>
      </w:pPr>
    </w:p>
    <w:p w:rsidR="00464F46" w:rsidRDefault="00464F46" w:rsidP="00464F46">
      <w:pPr>
        <w:pStyle w:val="NormalWeb"/>
        <w:spacing w:after="0"/>
        <w:jc w:val="both"/>
      </w:pPr>
    </w:p>
    <w:p w:rsidR="00464F46" w:rsidRDefault="00464F46" w:rsidP="00AB0055">
      <w:pPr>
        <w:pStyle w:val="NormalWeb"/>
        <w:spacing w:after="0"/>
        <w:jc w:val="both"/>
      </w:pPr>
      <w:r>
        <w:rPr>
          <w:rStyle w:val="Fontdeparagrafimplicit"/>
          <w:bCs/>
        </w:rPr>
        <w:t xml:space="preserve">           </w:t>
      </w:r>
      <w:r w:rsidR="00EF0D49">
        <w:rPr>
          <w:rStyle w:val="Fontdeparagrafimplicit"/>
          <w:bCs/>
        </w:rPr>
        <w:t xml:space="preserve">    </w:t>
      </w:r>
      <w:r>
        <w:rPr>
          <w:rStyle w:val="Fontdeparagrafimplicit"/>
          <w:bCs/>
        </w:rPr>
        <w:t xml:space="preserve">PRIMAR,       </w:t>
      </w:r>
      <w:r w:rsidR="00AB0055">
        <w:rPr>
          <w:rStyle w:val="Fontdeparagrafimplicit"/>
          <w:bCs/>
        </w:rPr>
        <w:t xml:space="preserve">                                                             </w:t>
      </w:r>
      <w:r w:rsidR="00EF0D49">
        <w:rPr>
          <w:rStyle w:val="Fontdeparagrafimplicit"/>
          <w:bCs/>
        </w:rPr>
        <w:t xml:space="preserve">    </w:t>
      </w:r>
      <w:r w:rsidR="00AB0055">
        <w:rPr>
          <w:rStyle w:val="Fontdeparagrafimplicit"/>
          <w:bCs/>
        </w:rPr>
        <w:t xml:space="preserve">          AVIZAT,</w:t>
      </w:r>
    </w:p>
    <w:p w:rsidR="00370D40" w:rsidRDefault="00464F46" w:rsidP="00AB0055">
      <w:pPr>
        <w:pStyle w:val="NormalWeb"/>
        <w:spacing w:after="0"/>
        <w:jc w:val="both"/>
        <w:rPr>
          <w:rStyle w:val="Fontdeparagrafimplicit"/>
          <w:bCs/>
        </w:rPr>
      </w:pPr>
      <w:r>
        <w:rPr>
          <w:rStyle w:val="Fontdeparagrafimplicit"/>
          <w:bCs/>
        </w:rPr>
        <w:t xml:space="preserve">   </w:t>
      </w:r>
      <w:r w:rsidR="0073637A">
        <w:rPr>
          <w:rStyle w:val="Fontdeparagrafimplicit"/>
          <w:bCs/>
        </w:rPr>
        <w:t xml:space="preserve">   </w:t>
      </w:r>
      <w:r w:rsidR="00AB0055">
        <w:rPr>
          <w:rStyle w:val="Fontdeparagrafimplicit"/>
          <w:bCs/>
        </w:rPr>
        <w:t xml:space="preserve"> </w:t>
      </w:r>
      <w:r w:rsidR="0073637A">
        <w:rPr>
          <w:rStyle w:val="Fontdeparagrafimplicit"/>
          <w:bCs/>
        </w:rPr>
        <w:t xml:space="preserve">  </w:t>
      </w:r>
      <w:r w:rsidR="00EF0D49">
        <w:rPr>
          <w:rStyle w:val="Fontdeparagrafimplicit"/>
          <w:bCs/>
        </w:rPr>
        <w:t>Petru Ioan Barbu</w:t>
      </w:r>
      <w:r>
        <w:rPr>
          <w:rStyle w:val="Fontdeparagrafimplicit"/>
          <w:bCs/>
        </w:rPr>
        <w:t xml:space="preserve">      </w:t>
      </w:r>
      <w:r w:rsidR="00AB0055">
        <w:rPr>
          <w:rStyle w:val="Fontdeparagrafimplicit"/>
          <w:bCs/>
        </w:rPr>
        <w:t xml:space="preserve">                            </w:t>
      </w:r>
      <w:r w:rsidR="00370D40">
        <w:rPr>
          <w:rStyle w:val="Fontdeparagrafimplicit"/>
          <w:bCs/>
        </w:rPr>
        <w:t xml:space="preserve">                                   </w:t>
      </w:r>
      <w:r w:rsidR="0073637A">
        <w:rPr>
          <w:rStyle w:val="Fontdeparagrafimplicit"/>
          <w:bCs/>
        </w:rPr>
        <w:t xml:space="preserve">    </w:t>
      </w:r>
      <w:r w:rsidR="00370D40">
        <w:rPr>
          <w:rStyle w:val="Fontdeparagrafimplicit"/>
          <w:bCs/>
        </w:rPr>
        <w:t xml:space="preserve"> SECRETAR</w:t>
      </w:r>
    </w:p>
    <w:p w:rsidR="00464F46" w:rsidRDefault="00370D40" w:rsidP="00AB0055">
      <w:pPr>
        <w:pStyle w:val="NormalWeb"/>
        <w:spacing w:after="0"/>
        <w:jc w:val="both"/>
      </w:pPr>
      <w:r>
        <w:rPr>
          <w:rStyle w:val="Fontdeparagrafimplicit"/>
          <w:bCs/>
        </w:rPr>
        <w:t xml:space="preserve">                                                                                             </w:t>
      </w:r>
      <w:r w:rsidR="0073637A">
        <w:rPr>
          <w:rStyle w:val="Fontdeparagrafimplicit"/>
          <w:bCs/>
        </w:rPr>
        <w:t xml:space="preserve">      </w:t>
      </w:r>
      <w:r>
        <w:rPr>
          <w:rStyle w:val="Fontdeparagrafimplicit"/>
          <w:bCs/>
        </w:rPr>
        <w:t xml:space="preserve">     Muntean Claudia Lavinia</w:t>
      </w:r>
      <w:r w:rsidR="00464F46">
        <w:rPr>
          <w:rStyle w:val="Fontdeparagrafimplicit"/>
          <w:bCs/>
        </w:rPr>
        <w:t xml:space="preserve">                                  </w:t>
      </w:r>
    </w:p>
    <w:p w:rsidR="00CE3F67" w:rsidRDefault="00CE3F67" w:rsidP="00AB0055">
      <w:pPr>
        <w:pStyle w:val="Standard"/>
        <w:jc w:val="both"/>
        <w:rPr>
          <w:sz w:val="22"/>
          <w:szCs w:val="22"/>
        </w:rPr>
      </w:pPr>
    </w:p>
    <w:p w:rsidR="00464F46" w:rsidRDefault="00464F46" w:rsidP="00CE3F67">
      <w:pPr>
        <w:pStyle w:val="Standard"/>
        <w:rPr>
          <w:sz w:val="22"/>
          <w:szCs w:val="22"/>
        </w:rPr>
      </w:pPr>
    </w:p>
    <w:p w:rsidR="00464F46" w:rsidRDefault="00464F46" w:rsidP="00CE3F67">
      <w:pPr>
        <w:pStyle w:val="Standard"/>
        <w:rPr>
          <w:sz w:val="22"/>
          <w:szCs w:val="22"/>
        </w:rPr>
      </w:pPr>
    </w:p>
    <w:p w:rsidR="00464F46" w:rsidRDefault="00464F46" w:rsidP="00CE3F67">
      <w:pPr>
        <w:pStyle w:val="Standard"/>
        <w:rPr>
          <w:sz w:val="22"/>
          <w:szCs w:val="22"/>
        </w:rPr>
      </w:pPr>
    </w:p>
    <w:p w:rsidR="0073637A" w:rsidRDefault="0073637A" w:rsidP="00CE3F67">
      <w:pPr>
        <w:pStyle w:val="Standard"/>
        <w:rPr>
          <w:sz w:val="22"/>
          <w:szCs w:val="22"/>
        </w:rPr>
      </w:pPr>
    </w:p>
    <w:p w:rsidR="00464F46" w:rsidRDefault="00464F46" w:rsidP="00CE3F67">
      <w:pPr>
        <w:pStyle w:val="Standard"/>
        <w:rPr>
          <w:sz w:val="22"/>
          <w:szCs w:val="22"/>
        </w:rPr>
      </w:pPr>
    </w:p>
    <w:p w:rsidR="00EA7ED4" w:rsidRDefault="00EA7ED4" w:rsidP="00CE3F67">
      <w:pPr>
        <w:pStyle w:val="Standard"/>
        <w:rPr>
          <w:sz w:val="22"/>
          <w:szCs w:val="22"/>
        </w:rPr>
      </w:pPr>
    </w:p>
    <w:p w:rsidR="00464F46" w:rsidRPr="00E921D2" w:rsidRDefault="007A2004" w:rsidP="00CE3F67">
      <w:pPr>
        <w:pStyle w:val="Standard"/>
        <w:rPr>
          <w:b/>
          <w:sz w:val="22"/>
          <w:szCs w:val="22"/>
        </w:rPr>
      </w:pPr>
      <w:r>
        <w:rPr>
          <w:b/>
          <w:sz w:val="22"/>
          <w:szCs w:val="22"/>
        </w:rPr>
        <w:t>Nr.12482/A/2/13.12.2021</w:t>
      </w:r>
    </w:p>
    <w:p w:rsidR="00464F46" w:rsidRDefault="00464F46" w:rsidP="00CE3F67">
      <w:pPr>
        <w:pStyle w:val="Standard"/>
        <w:rPr>
          <w:sz w:val="22"/>
          <w:szCs w:val="22"/>
        </w:rPr>
      </w:pPr>
    </w:p>
    <w:p w:rsidR="00890F27" w:rsidRPr="00890F27" w:rsidRDefault="00890F27" w:rsidP="00CE3F67">
      <w:pPr>
        <w:pStyle w:val="Standard"/>
        <w:rPr>
          <w:b/>
          <w:sz w:val="22"/>
          <w:szCs w:val="22"/>
        </w:rPr>
      </w:pPr>
    </w:p>
    <w:p w:rsidR="00464F46" w:rsidRDefault="00464F46" w:rsidP="00464F46">
      <w:pPr>
        <w:pStyle w:val="Standard"/>
        <w:keepNext/>
        <w:tabs>
          <w:tab w:val="left" w:pos="1170"/>
        </w:tabs>
        <w:jc w:val="center"/>
      </w:pPr>
      <w:r>
        <w:rPr>
          <w:rFonts w:eastAsia="Times New Roman" w:cs="Times New Roman"/>
          <w:b/>
          <w:bCs/>
          <w:lang w:val="en-US"/>
        </w:rPr>
        <w:t>RAPORT DE SPECIALITATE,</w:t>
      </w:r>
    </w:p>
    <w:p w:rsidR="002A5F83" w:rsidRDefault="007A2004" w:rsidP="002A5F83">
      <w:pPr>
        <w:widowControl/>
        <w:spacing w:after="0" w:line="240" w:lineRule="auto"/>
        <w:jc w:val="center"/>
      </w:pPr>
      <w:r>
        <w:rPr>
          <w:rFonts w:ascii="Times New Roman" w:eastAsia="Times New Roman" w:hAnsi="Times New Roman" w:cs="Arial"/>
          <w:sz w:val="24"/>
          <w:szCs w:val="24"/>
        </w:rPr>
        <w:t>p</w:t>
      </w:r>
      <w:r w:rsidR="002A5F83">
        <w:rPr>
          <w:rFonts w:ascii="Times New Roman" w:eastAsia="Times New Roman" w:hAnsi="Times New Roman" w:cs="Arial"/>
          <w:sz w:val="24"/>
          <w:szCs w:val="24"/>
        </w:rPr>
        <w:t xml:space="preserve">rivind </w:t>
      </w:r>
      <w:r w:rsidR="002A5F83">
        <w:rPr>
          <w:rFonts w:ascii="Times New Roman" w:eastAsia="Times New Roman" w:hAnsi="Times New Roman" w:cs="Arial"/>
          <w:color w:val="000000"/>
          <w:sz w:val="24"/>
          <w:szCs w:val="24"/>
        </w:rPr>
        <w:t>aprobarea   Studiului de Fezabilitate si a Proiectului tehnic precum și a  indicatorilor tehnico-economici  pentru obiectivul:</w:t>
      </w:r>
    </w:p>
    <w:p w:rsidR="002A5F83" w:rsidRPr="00C04CBF" w:rsidRDefault="002A5F83" w:rsidP="002A5F83">
      <w:pPr>
        <w:pStyle w:val="No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,,Modernizare trotuare și rigole pe strada L.Blaga (DJ 107C) ,comuna Vințu de Jos, județul Alba</w:t>
      </w:r>
      <w:r w:rsidRPr="00C04CBF">
        <w:rPr>
          <w:rFonts w:ascii="Times New Roman" w:eastAsia="Calibri" w:hAnsi="Times New Roman" w:cs="Times New Roman"/>
          <w:b/>
          <w:bCs/>
          <w:sz w:val="24"/>
          <w:szCs w:val="24"/>
        </w:rPr>
        <w:t>”</w:t>
      </w:r>
    </w:p>
    <w:p w:rsidR="002A5F83" w:rsidRDefault="002A5F83" w:rsidP="002A5F83">
      <w:pPr>
        <w:widowControl/>
        <w:spacing w:after="0" w:line="240" w:lineRule="auto"/>
        <w:jc w:val="center"/>
        <w:rPr>
          <w:rFonts w:ascii="Times New Roman" w:eastAsia="Times New Roman" w:hAnsi="Times New Roman" w:cs="Times New Roman"/>
          <w:sz w:val="24"/>
          <w:szCs w:val="24"/>
        </w:rPr>
      </w:pPr>
    </w:p>
    <w:p w:rsidR="000B4DC3" w:rsidRDefault="000B4DC3" w:rsidP="007A2004">
      <w:pPr>
        <w:widowControl/>
        <w:spacing w:after="0" w:line="240" w:lineRule="auto"/>
        <w:rPr>
          <w:rFonts w:ascii="Times New Roman" w:eastAsia="Times New Roman" w:hAnsi="Times New Roman" w:cs="Times New Roman"/>
          <w:sz w:val="24"/>
          <w:szCs w:val="24"/>
        </w:rPr>
      </w:pPr>
    </w:p>
    <w:p w:rsidR="007A2004" w:rsidRPr="00C04CBF" w:rsidRDefault="00E921D2" w:rsidP="007A2004">
      <w:pPr>
        <w:pStyle w:val="NoSpacing"/>
        <w:jc w:val="both"/>
        <w:rPr>
          <w:rFonts w:ascii="Times New Roman" w:eastAsia="Calibri" w:hAnsi="Times New Roman" w:cs="Times New Roman"/>
          <w:b/>
          <w:bCs/>
          <w:sz w:val="24"/>
          <w:szCs w:val="24"/>
        </w:rPr>
      </w:pPr>
      <w:r>
        <w:rPr>
          <w:rFonts w:eastAsia="Times New Roman" w:cs="Times New Roman"/>
          <w:bCs/>
        </w:rPr>
        <w:t xml:space="preserve">     </w:t>
      </w:r>
      <w:r w:rsidRPr="00555F62">
        <w:rPr>
          <w:rFonts w:ascii="Times New Roman" w:eastAsia="Times New Roman" w:hAnsi="Times New Roman" w:cs="Times New Roman"/>
          <w:bCs/>
          <w:sz w:val="24"/>
          <w:szCs w:val="24"/>
        </w:rPr>
        <w:t xml:space="preserve"> </w:t>
      </w:r>
      <w:r w:rsidR="00B33F63">
        <w:rPr>
          <w:rFonts w:ascii="Times New Roman" w:eastAsia="Times New Roman" w:hAnsi="Times New Roman" w:cs="Times New Roman"/>
          <w:bCs/>
          <w:sz w:val="24"/>
          <w:szCs w:val="24"/>
        </w:rPr>
        <w:t xml:space="preserve">     </w:t>
      </w:r>
      <w:r w:rsidR="00B33F63" w:rsidRPr="00B33F63">
        <w:rPr>
          <w:rFonts w:ascii="Times New Roman" w:eastAsia="Times New Roman" w:hAnsi="Times New Roman" w:cs="Times New Roman"/>
          <w:bCs/>
          <w:sz w:val="24"/>
          <w:szCs w:val="24"/>
        </w:rPr>
        <w:t xml:space="preserve"> </w:t>
      </w:r>
      <w:r w:rsidRPr="00B33F63">
        <w:rPr>
          <w:rFonts w:ascii="Times New Roman" w:eastAsia="Times New Roman" w:hAnsi="Times New Roman" w:cs="Times New Roman"/>
          <w:bCs/>
          <w:sz w:val="24"/>
          <w:szCs w:val="24"/>
        </w:rPr>
        <w:t xml:space="preserve"> </w:t>
      </w:r>
      <w:r w:rsidR="007A2004">
        <w:rPr>
          <w:rFonts w:ascii="Times New Roman" w:eastAsia="Times New Roman" w:hAnsi="Times New Roman" w:cs="Times New Roman"/>
          <w:bCs/>
          <w:sz w:val="24"/>
          <w:szCs w:val="24"/>
        </w:rPr>
        <w:t>În  planul anual de achiziț</w:t>
      </w:r>
      <w:r w:rsidR="00464F46" w:rsidRPr="00B33F63">
        <w:rPr>
          <w:rFonts w:ascii="Times New Roman" w:eastAsia="Times New Roman" w:hAnsi="Times New Roman" w:cs="Times New Roman"/>
          <w:bCs/>
          <w:sz w:val="24"/>
          <w:szCs w:val="24"/>
        </w:rPr>
        <w:t>ii publice</w:t>
      </w:r>
      <w:r w:rsidR="0073637A" w:rsidRPr="00B33F63">
        <w:rPr>
          <w:rFonts w:ascii="Times New Roman" w:eastAsia="Times New Roman" w:hAnsi="Times New Roman" w:cs="Times New Roman"/>
          <w:bCs/>
          <w:sz w:val="24"/>
          <w:szCs w:val="24"/>
        </w:rPr>
        <w:t xml:space="preserve"> aferent anului 2021</w:t>
      </w:r>
      <w:r w:rsidRPr="00B33F63">
        <w:rPr>
          <w:rFonts w:ascii="Times New Roman" w:eastAsia="Times New Roman" w:hAnsi="Times New Roman" w:cs="Times New Roman"/>
          <w:bCs/>
          <w:sz w:val="24"/>
          <w:szCs w:val="24"/>
        </w:rPr>
        <w:t xml:space="preserve"> </w:t>
      </w:r>
      <w:r w:rsidR="00464F46" w:rsidRPr="00B33F63">
        <w:rPr>
          <w:rFonts w:ascii="Times New Roman" w:eastAsia="Times New Roman" w:hAnsi="Times New Roman" w:cs="Times New Roman"/>
          <w:bCs/>
          <w:sz w:val="24"/>
          <w:szCs w:val="24"/>
        </w:rPr>
        <w:t>,  s-a  aprobat pe lista de investitii</w:t>
      </w:r>
      <w:r w:rsidR="000B4DC3" w:rsidRPr="00B33F63">
        <w:rPr>
          <w:rFonts w:ascii="Times New Roman" w:eastAsia="Times New Roman" w:hAnsi="Times New Roman" w:cs="Times New Roman"/>
          <w:bCs/>
          <w:sz w:val="24"/>
          <w:szCs w:val="24"/>
        </w:rPr>
        <w:t xml:space="preserve"> prin HCL </w:t>
      </w:r>
      <w:r w:rsidR="0073637A" w:rsidRPr="00B33F63">
        <w:rPr>
          <w:rFonts w:ascii="Times New Roman" w:eastAsia="SimSun" w:hAnsi="Times New Roman" w:cs="Times New Roman"/>
          <w:kern w:val="3"/>
          <w:lang w:eastAsia="zh-CN" w:bidi="hi-IN"/>
        </w:rPr>
        <w:t>nr. 30/13.04.2021</w:t>
      </w:r>
      <w:r w:rsidR="00464F46" w:rsidRPr="00B33F63">
        <w:rPr>
          <w:rFonts w:ascii="Times New Roman" w:eastAsia="Times New Roman" w:hAnsi="Times New Roman" w:cs="Times New Roman"/>
          <w:bCs/>
          <w:sz w:val="24"/>
          <w:szCs w:val="24"/>
        </w:rPr>
        <w:t>,   elab</w:t>
      </w:r>
      <w:r w:rsidR="0073637A" w:rsidRPr="00B33F63">
        <w:rPr>
          <w:rFonts w:ascii="Times New Roman" w:eastAsia="Times New Roman" w:hAnsi="Times New Roman" w:cs="Times New Roman"/>
          <w:bCs/>
          <w:sz w:val="24"/>
          <w:szCs w:val="24"/>
        </w:rPr>
        <w:t>orarea SF</w:t>
      </w:r>
      <w:r w:rsidR="000B4DC3" w:rsidRPr="00B33F63">
        <w:rPr>
          <w:rFonts w:ascii="Times New Roman" w:eastAsia="Times New Roman" w:hAnsi="Times New Roman" w:cs="Times New Roman"/>
          <w:bCs/>
          <w:sz w:val="24"/>
          <w:szCs w:val="24"/>
        </w:rPr>
        <w:t xml:space="preserve"> </w:t>
      </w:r>
      <w:r w:rsidR="007A2004">
        <w:rPr>
          <w:rFonts w:ascii="Times New Roman" w:eastAsia="Times New Roman" w:hAnsi="Times New Roman" w:cs="Times New Roman"/>
          <w:bCs/>
          <w:sz w:val="24"/>
          <w:szCs w:val="24"/>
        </w:rPr>
        <w:t xml:space="preserve">+ PT </w:t>
      </w:r>
      <w:r w:rsidR="00464F46" w:rsidRPr="00B33F63">
        <w:rPr>
          <w:rFonts w:ascii="Times New Roman" w:eastAsia="Times New Roman" w:hAnsi="Times New Roman" w:cs="Times New Roman"/>
          <w:bCs/>
          <w:sz w:val="24"/>
          <w:szCs w:val="24"/>
        </w:rPr>
        <w:t>si bugetul estimativ  privind achiz</w:t>
      </w:r>
      <w:r w:rsidR="0085127E" w:rsidRPr="00B33F63">
        <w:rPr>
          <w:rFonts w:ascii="Times New Roman" w:eastAsia="Times New Roman" w:hAnsi="Times New Roman" w:cs="Times New Roman"/>
          <w:bCs/>
          <w:sz w:val="24"/>
          <w:szCs w:val="24"/>
        </w:rPr>
        <w:t>itionarea de servi</w:t>
      </w:r>
      <w:r w:rsidR="007A2004">
        <w:rPr>
          <w:rFonts w:ascii="Times New Roman" w:eastAsia="Times New Roman" w:hAnsi="Times New Roman" w:cs="Times New Roman"/>
          <w:bCs/>
          <w:sz w:val="24"/>
          <w:szCs w:val="24"/>
        </w:rPr>
        <w:t>cii necesare întocmirii acestora</w:t>
      </w:r>
      <w:r w:rsidR="000B4DC3" w:rsidRPr="00B33F63">
        <w:rPr>
          <w:rFonts w:ascii="Times New Roman" w:eastAsia="Times New Roman" w:hAnsi="Times New Roman" w:cs="Times New Roman"/>
          <w:bCs/>
          <w:sz w:val="24"/>
          <w:szCs w:val="24"/>
        </w:rPr>
        <w:t xml:space="preserve"> </w:t>
      </w:r>
      <w:r w:rsidR="0085127E" w:rsidRPr="00B33F63">
        <w:rPr>
          <w:rFonts w:ascii="Times New Roman" w:eastAsia="Times New Roman" w:hAnsi="Times New Roman" w:cs="Times New Roman"/>
          <w:bCs/>
          <w:sz w:val="24"/>
          <w:szCs w:val="24"/>
        </w:rPr>
        <w:t xml:space="preserve"> pentru </w:t>
      </w:r>
      <w:r w:rsidR="00464F46" w:rsidRPr="00B33F63">
        <w:rPr>
          <w:rFonts w:ascii="Times New Roman" w:eastAsia="Times New Roman" w:hAnsi="Times New Roman" w:cs="Times New Roman"/>
          <w:bCs/>
          <w:sz w:val="24"/>
          <w:szCs w:val="24"/>
        </w:rPr>
        <w:t xml:space="preserve">obiectivului de investite </w:t>
      </w:r>
      <w:r w:rsidR="007A2004">
        <w:rPr>
          <w:rFonts w:ascii="Times New Roman" w:eastAsia="Calibri" w:hAnsi="Times New Roman" w:cs="Times New Roman"/>
          <w:b/>
          <w:bCs/>
          <w:sz w:val="24"/>
          <w:szCs w:val="24"/>
        </w:rPr>
        <w:t>Modernizare trotuare și rigole pe strada L.Blaga (DJ 107C) ,comuna Vințu de Jos, județul Alba</w:t>
      </w:r>
      <w:r w:rsidR="007A2004" w:rsidRPr="00C04CBF">
        <w:rPr>
          <w:rFonts w:ascii="Times New Roman" w:eastAsia="Calibri" w:hAnsi="Times New Roman" w:cs="Times New Roman"/>
          <w:b/>
          <w:bCs/>
          <w:sz w:val="24"/>
          <w:szCs w:val="24"/>
        </w:rPr>
        <w:t>”</w:t>
      </w:r>
    </w:p>
    <w:p w:rsidR="00881409" w:rsidRPr="00B33F63" w:rsidRDefault="00881409" w:rsidP="007A2004">
      <w:pPr>
        <w:pStyle w:val="NoSpacing"/>
        <w:jc w:val="both"/>
        <w:rPr>
          <w:rFonts w:ascii="Times New Roman" w:eastAsia="Times New Roman" w:hAnsi="Times New Roman" w:cs="Times New Roman"/>
          <w:sz w:val="24"/>
          <w:szCs w:val="24"/>
        </w:rPr>
      </w:pPr>
    </w:p>
    <w:p w:rsidR="007A2004" w:rsidRDefault="00B33F63" w:rsidP="007A2004">
      <w:pPr>
        <w:widowControl/>
        <w:spacing w:before="28" w:after="0" w:line="240" w:lineRule="auto"/>
        <w:ind w:firstLine="720"/>
        <w:jc w:val="both"/>
        <w:rPr>
          <w:rFonts w:ascii="Times New Roman" w:eastAsia="Times New Roman" w:hAnsi="Times New Roman" w:cs="Times New Roman"/>
          <w:bCs/>
          <w:sz w:val="24"/>
          <w:szCs w:val="24"/>
          <w:lang w:eastAsia="ro-RO"/>
        </w:rPr>
      </w:pPr>
      <w:r w:rsidRPr="00B33F63">
        <w:rPr>
          <w:rFonts w:ascii="Times New Roman" w:eastAsia="Times New Roman" w:hAnsi="Times New Roman" w:cs="Times New Roman"/>
        </w:rPr>
        <w:t xml:space="preserve">      </w:t>
      </w:r>
      <w:r w:rsidR="00555F62" w:rsidRPr="00B33F63">
        <w:rPr>
          <w:rFonts w:ascii="Times New Roman" w:eastAsia="Times New Roman" w:hAnsi="Times New Roman" w:cs="Times New Roman"/>
          <w:sz w:val="24"/>
          <w:szCs w:val="24"/>
        </w:rPr>
        <w:t xml:space="preserve">  S-a elaborat î</w:t>
      </w:r>
      <w:r w:rsidR="00464F46" w:rsidRPr="00B33F63">
        <w:rPr>
          <w:rFonts w:ascii="Times New Roman" w:eastAsia="Times New Roman" w:hAnsi="Times New Roman" w:cs="Times New Roman"/>
          <w:sz w:val="24"/>
          <w:szCs w:val="24"/>
        </w:rPr>
        <w:t>n acest  sens</w:t>
      </w:r>
      <w:r w:rsidR="00555F62" w:rsidRPr="00B33F63">
        <w:rPr>
          <w:rFonts w:ascii="Times New Roman" w:eastAsia="Times New Roman" w:hAnsi="Times New Roman" w:cs="Times New Roman"/>
          <w:bCs/>
          <w:sz w:val="24"/>
          <w:szCs w:val="24"/>
        </w:rPr>
        <w:t xml:space="preserve"> </w:t>
      </w:r>
      <w:r w:rsidR="007A2004">
        <w:rPr>
          <w:rFonts w:ascii="Times New Roman" w:eastAsia="Times New Roman" w:hAnsi="Times New Roman" w:cs="Times New Roman"/>
          <w:bCs/>
          <w:sz w:val="24"/>
          <w:szCs w:val="24"/>
        </w:rPr>
        <w:t xml:space="preserve"> de către </w:t>
      </w:r>
      <w:r w:rsidR="007A2004">
        <w:rPr>
          <w:rFonts w:ascii="Times New Roman" w:eastAsia="Times New Roman" w:hAnsi="Times New Roman" w:cs="Times New Roman"/>
          <w:sz w:val="24"/>
          <w:szCs w:val="24"/>
        </w:rPr>
        <w:t>SC Birou Proiectare Bodea SRL Studiul de fezabilitate și Proiectul tehnic  nr.13/2021 înregistrate  la sediul primăriei comunei Vințu de Jos în data de 25.08.2021 și în data de 24.09.2021 sub numerele 8817 și respectiv 9747</w:t>
      </w:r>
      <w:r w:rsidR="0085127E" w:rsidRPr="00B33F63">
        <w:rPr>
          <w:rFonts w:ascii="Times New Roman" w:eastAsia="Times New Roman" w:hAnsi="Times New Roman" w:cs="Times New Roman"/>
          <w:sz w:val="24"/>
          <w:szCs w:val="24"/>
        </w:rPr>
        <w:t>,</w:t>
      </w:r>
      <w:r w:rsidR="0085127E" w:rsidRPr="00B33F63">
        <w:rPr>
          <w:rFonts w:ascii="Times New Roman" w:eastAsia="Times New Roman" w:hAnsi="Times New Roman" w:cs="Times New Roman"/>
          <w:bCs/>
          <w:sz w:val="24"/>
          <w:szCs w:val="24"/>
        </w:rPr>
        <w:t xml:space="preserve"> </w:t>
      </w:r>
      <w:r w:rsidR="000B4DC3" w:rsidRPr="00B33F63">
        <w:rPr>
          <w:rFonts w:ascii="Times New Roman" w:eastAsia="Times New Roman" w:hAnsi="Times New Roman" w:cs="Times New Roman"/>
          <w:bCs/>
          <w:sz w:val="24"/>
          <w:szCs w:val="24"/>
        </w:rPr>
        <w:t>valoare</w:t>
      </w:r>
      <w:r w:rsidR="00EA7ED4" w:rsidRPr="00B33F63">
        <w:rPr>
          <w:rFonts w:ascii="Times New Roman" w:eastAsia="Times New Roman" w:hAnsi="Times New Roman" w:cs="Times New Roman"/>
          <w:bCs/>
          <w:sz w:val="24"/>
          <w:szCs w:val="24"/>
        </w:rPr>
        <w:t>a</w:t>
      </w:r>
      <w:r w:rsidR="000B4DC3" w:rsidRPr="00B33F63">
        <w:rPr>
          <w:rFonts w:ascii="Times New Roman" w:eastAsia="Times New Roman" w:hAnsi="Times New Roman" w:cs="Times New Roman"/>
          <w:bCs/>
          <w:sz w:val="24"/>
          <w:szCs w:val="24"/>
        </w:rPr>
        <w:t xml:space="preserve"> tota</w:t>
      </w:r>
      <w:r w:rsidR="00EA7ED4" w:rsidRPr="00B33F63">
        <w:rPr>
          <w:rFonts w:ascii="Times New Roman" w:eastAsia="Times New Roman" w:hAnsi="Times New Roman" w:cs="Times New Roman"/>
          <w:bCs/>
          <w:sz w:val="24"/>
          <w:szCs w:val="24"/>
        </w:rPr>
        <w:t xml:space="preserve">lă a investiției ridicându-se la suma </w:t>
      </w:r>
      <w:r w:rsidR="007A2004">
        <w:rPr>
          <w:rFonts w:ascii="Times New Roman" w:eastAsia="Times New Roman" w:hAnsi="Times New Roman" w:cs="Verdana"/>
          <w:bCs/>
          <w:sz w:val="24"/>
          <w:szCs w:val="24"/>
          <w:lang w:eastAsia="ro-RO"/>
        </w:rPr>
        <w:t xml:space="preserve"> 3.466.302,402 lei fără TVA respectiv 4.114.775,954  lei cu TVA  </w:t>
      </w:r>
      <w:r w:rsidR="007A2004">
        <w:rPr>
          <w:rFonts w:ascii="Times New Roman" w:eastAsia="Times New Roman" w:hAnsi="Times New Roman" w:cs="Times New Roman"/>
          <w:sz w:val="24"/>
          <w:szCs w:val="24"/>
          <w:lang w:eastAsia="ro-RO"/>
        </w:rPr>
        <w:t xml:space="preserve"> </w:t>
      </w:r>
      <w:r w:rsidR="007A2004">
        <w:rPr>
          <w:rFonts w:ascii="Times New Roman" w:eastAsia="Times New Roman" w:hAnsi="Times New Roman" w:cs="Verdana"/>
          <w:bCs/>
          <w:sz w:val="24"/>
          <w:szCs w:val="24"/>
          <w:lang w:eastAsia="ro-RO"/>
        </w:rPr>
        <w:t>conform Devizului General</w:t>
      </w:r>
      <w:r w:rsidR="007A2004">
        <w:rPr>
          <w:rFonts w:ascii="Times New Roman" w:eastAsia="Times New Roman" w:hAnsi="Times New Roman" w:cs="Verdana"/>
          <w:bCs/>
          <w:sz w:val="24"/>
          <w:szCs w:val="24"/>
          <w:lang w:eastAsia="ro-RO"/>
        </w:rPr>
        <w:t xml:space="preserve"> al obiectivului de investiție</w:t>
      </w:r>
      <w:r w:rsidR="007A2004">
        <w:rPr>
          <w:rFonts w:ascii="Times New Roman" w:eastAsia="Times New Roman" w:hAnsi="Times New Roman" w:cs="Times New Roman"/>
          <w:bCs/>
          <w:sz w:val="24"/>
          <w:szCs w:val="24"/>
          <w:lang w:eastAsia="ro-RO"/>
        </w:rPr>
        <w:t xml:space="preserve"> din care :</w:t>
      </w:r>
    </w:p>
    <w:p w:rsidR="00EA7ED4" w:rsidRPr="00EA7ED4" w:rsidRDefault="007A2004" w:rsidP="007A2004">
      <w:pPr>
        <w:widowControl/>
        <w:spacing w:before="28" w:after="0" w:line="240" w:lineRule="auto"/>
        <w:jc w:val="both"/>
        <w:rPr>
          <w:rFonts w:eastAsia="Times New Roman" w:cs="Times New Roman"/>
          <w:bCs/>
        </w:rPr>
      </w:pPr>
      <w:r w:rsidRPr="008F1EF4">
        <w:rPr>
          <w:rFonts w:ascii="Times New Roman" w:eastAsia="Times New Roman" w:hAnsi="Times New Roman" w:cs="Times New Roman"/>
          <w:b/>
          <w:bCs/>
          <w:sz w:val="24"/>
          <w:szCs w:val="24"/>
          <w:lang w:eastAsia="ro-RO"/>
        </w:rPr>
        <w:t>C+M :</w:t>
      </w:r>
      <w:r>
        <w:rPr>
          <w:rFonts w:ascii="Times New Roman" w:eastAsia="Times New Roman" w:hAnsi="Times New Roman" w:cs="Times New Roman"/>
          <w:b/>
          <w:sz w:val="24"/>
          <w:szCs w:val="24"/>
          <w:lang w:eastAsia="ro-RO"/>
        </w:rPr>
        <w:t xml:space="preserve"> 3.298.518,696</w:t>
      </w:r>
      <w:r w:rsidRPr="008F1EF4">
        <w:rPr>
          <w:rFonts w:ascii="Times New Roman" w:eastAsia="Times New Roman" w:hAnsi="Times New Roman" w:cs="Times New Roman"/>
          <w:b/>
          <w:sz w:val="24"/>
          <w:szCs w:val="24"/>
          <w:lang w:eastAsia="ro-RO"/>
        </w:rPr>
        <w:t xml:space="preserve"> </w:t>
      </w:r>
      <w:r w:rsidRPr="008F1EF4">
        <w:rPr>
          <w:rFonts w:ascii="Times New Roman" w:eastAsia="Times New Roman" w:hAnsi="Times New Roman" w:cs="Verdana"/>
          <w:b/>
          <w:bCs/>
          <w:sz w:val="24"/>
          <w:szCs w:val="24"/>
          <w:lang w:eastAsia="ro-RO"/>
        </w:rPr>
        <w:t xml:space="preserve">lei  </w:t>
      </w:r>
      <w:r>
        <w:rPr>
          <w:rFonts w:ascii="Times New Roman" w:eastAsia="Times New Roman" w:hAnsi="Times New Roman" w:cs="Verdana"/>
          <w:b/>
          <w:bCs/>
          <w:sz w:val="24"/>
          <w:szCs w:val="24"/>
          <w:lang w:eastAsia="ro-RO"/>
        </w:rPr>
        <w:t xml:space="preserve">fără  TVA, respectiv  3.925.237,248 </w:t>
      </w:r>
      <w:r w:rsidRPr="008F1EF4">
        <w:rPr>
          <w:rFonts w:ascii="Times New Roman" w:eastAsia="Times New Roman" w:hAnsi="Times New Roman" w:cs="Verdana"/>
          <w:b/>
          <w:bCs/>
          <w:sz w:val="24"/>
          <w:szCs w:val="24"/>
          <w:lang w:eastAsia="ro-RO"/>
        </w:rPr>
        <w:t xml:space="preserve"> lei valoare cu </w:t>
      </w:r>
      <w:r>
        <w:rPr>
          <w:rFonts w:ascii="Times New Roman" w:eastAsia="Times New Roman" w:hAnsi="Times New Roman" w:cs="Times New Roman"/>
          <w:b/>
          <w:sz w:val="24"/>
          <w:szCs w:val="24"/>
          <w:lang w:eastAsia="ro-RO"/>
        </w:rPr>
        <w:t>TVA.</w:t>
      </w:r>
      <w:r w:rsidRPr="001E7C3E">
        <w:rPr>
          <w:rFonts w:ascii="Times New Roman" w:hAnsi="Times New Roman" w:cs="Times New Roman"/>
          <w:lang w:eastAsia="zh-CN" w:bidi="hi-IN"/>
        </w:rPr>
        <w:t xml:space="preserve">  </w:t>
      </w:r>
      <w:r w:rsidR="00EA7ED4">
        <w:rPr>
          <w:rFonts w:eastAsia="Times New Roman" w:cs="Arial"/>
          <w:bCs/>
        </w:rPr>
        <w:t xml:space="preserve">      </w:t>
      </w:r>
      <w:r w:rsidR="0085127E">
        <w:rPr>
          <w:rFonts w:eastAsia="Times New Roman" w:cs="Arial"/>
          <w:bCs/>
        </w:rPr>
        <w:t xml:space="preserve">   </w:t>
      </w:r>
    </w:p>
    <w:p w:rsidR="00890F27" w:rsidRDefault="00890F27" w:rsidP="00EA7ED4">
      <w:pPr>
        <w:widowControl/>
        <w:spacing w:after="0" w:line="240" w:lineRule="auto"/>
        <w:jc w:val="both"/>
      </w:pPr>
      <w:r>
        <w:rPr>
          <w:rFonts w:ascii="Times New Roman" w:eastAsia="Times New Roman" w:hAnsi="Times New Roman" w:cs="Times New Roman"/>
          <w:bCs/>
          <w:sz w:val="24"/>
          <w:szCs w:val="24"/>
          <w:lang w:eastAsia="ro-RO"/>
        </w:rPr>
        <w:t>Luând în considerare prevederile:</w:t>
      </w:r>
    </w:p>
    <w:p w:rsidR="00890F27" w:rsidRDefault="00890F27" w:rsidP="00EA7ED4">
      <w:pPr>
        <w:widowControl/>
        <w:spacing w:before="28" w:after="0" w:line="240" w:lineRule="auto"/>
        <w:ind w:firstLine="705"/>
        <w:jc w:val="both"/>
      </w:pPr>
      <w:r>
        <w:rPr>
          <w:rFonts w:ascii="Times New Roman" w:eastAsia="Times New Roman" w:hAnsi="Times New Roman" w:cs="Times New Roman"/>
          <w:bCs/>
          <w:sz w:val="24"/>
          <w:szCs w:val="24"/>
          <w:lang w:eastAsia="ro-RO"/>
        </w:rPr>
        <w:t xml:space="preserve"> -</w:t>
      </w:r>
      <w:r>
        <w:rPr>
          <w:rFonts w:ascii="Times New Roman" w:eastAsia="Times New Roman" w:hAnsi="Times New Roman" w:cs="Times New Roman"/>
          <w:sz w:val="24"/>
          <w:szCs w:val="24"/>
          <w:lang w:eastAsia="ro-RO"/>
        </w:rPr>
        <w:t xml:space="preserve"> art. 5, alin. 1, lit. i,  nr. 907/2016 privind aprobarea continutului-cadru al documentatiei tehnico-economice aferente investitiilor publice, precum şi a structurii şi metodologiei de elaborare a devizului general pentru obiective de investitii şi lucrări de interventii</w:t>
      </w:r>
      <w:r>
        <w:rPr>
          <w:rFonts w:ascii="Times New Roman" w:eastAsia="Times New Roman" w:hAnsi="Times New Roman" w:cs="Times New Roman"/>
          <w:i/>
          <w:sz w:val="24"/>
          <w:szCs w:val="24"/>
          <w:lang w:eastAsia="ro-RO"/>
        </w:rPr>
        <w:t>;</w:t>
      </w:r>
    </w:p>
    <w:p w:rsidR="00890F27" w:rsidRPr="00423825" w:rsidRDefault="00890F27" w:rsidP="00EA7ED4">
      <w:pPr>
        <w:widowControl/>
        <w:suppressAutoHyphens w:val="0"/>
        <w:autoSpaceDE w:val="0"/>
        <w:adjustRightInd w:val="0"/>
        <w:spacing w:after="0" w:line="240" w:lineRule="auto"/>
        <w:jc w:val="both"/>
        <w:textAlignment w:val="auto"/>
        <w:rPr>
          <w:rFonts w:ascii="Times New Roman" w:eastAsiaTheme="minorHAnsi" w:hAnsi="Times New Roman" w:cs="Times New Roman"/>
          <w:kern w:val="0"/>
          <w:sz w:val="24"/>
          <w:szCs w:val="24"/>
          <w:lang w:val="en-GB"/>
        </w:rPr>
      </w:pPr>
      <w:r>
        <w:rPr>
          <w:rFonts w:ascii="Times New Roman" w:eastAsia="Times New Roman" w:hAnsi="Times New Roman" w:cs="Times New Roman"/>
          <w:bCs/>
          <w:sz w:val="24"/>
          <w:szCs w:val="24"/>
          <w:lang w:eastAsia="ro-RO"/>
        </w:rPr>
        <w:t xml:space="preserve">             -art.129 alin.2 lit.b din </w:t>
      </w:r>
      <w:r w:rsidRPr="00423825">
        <w:rPr>
          <w:rFonts w:ascii="Times New Roman" w:eastAsiaTheme="minorHAnsi" w:hAnsi="Times New Roman" w:cs="Times New Roman"/>
          <w:kern w:val="0"/>
          <w:sz w:val="24"/>
          <w:szCs w:val="24"/>
          <w:lang w:val="en-GB"/>
        </w:rPr>
        <w:t>ORDONANŢĂ DE URGENŢĂ  Nr. 57/2019 din 3 iulie 2019</w:t>
      </w:r>
    </w:p>
    <w:p w:rsidR="00890F27" w:rsidRPr="00423825" w:rsidRDefault="00890F27" w:rsidP="00EA7ED4">
      <w:pPr>
        <w:widowControl/>
        <w:suppressAutoHyphens w:val="0"/>
        <w:autoSpaceDE w:val="0"/>
        <w:adjustRightInd w:val="0"/>
        <w:spacing w:after="0" w:line="240" w:lineRule="auto"/>
        <w:jc w:val="both"/>
        <w:textAlignment w:val="auto"/>
        <w:rPr>
          <w:rFonts w:ascii="Times New Roman" w:eastAsiaTheme="minorHAnsi" w:hAnsi="Times New Roman" w:cs="Times New Roman"/>
          <w:kern w:val="0"/>
          <w:sz w:val="24"/>
          <w:szCs w:val="24"/>
        </w:rPr>
      </w:pPr>
      <w:r>
        <w:rPr>
          <w:rFonts w:ascii="Times New Roman" w:eastAsiaTheme="minorHAnsi" w:hAnsi="Times New Roman" w:cs="Times New Roman"/>
          <w:kern w:val="0"/>
          <w:sz w:val="24"/>
          <w:szCs w:val="24"/>
          <w:lang w:val="en-GB"/>
        </w:rPr>
        <w:t>privind Codul administrativ;</w:t>
      </w:r>
    </w:p>
    <w:p w:rsidR="00890F27" w:rsidRDefault="00890F27" w:rsidP="00EA7ED4">
      <w:pPr>
        <w:widowControl/>
        <w:spacing w:before="28" w:after="0" w:line="240" w:lineRule="auto"/>
        <w:jc w:val="both"/>
      </w:pPr>
      <w:r>
        <w:rPr>
          <w:rFonts w:ascii="Times New Roman" w:eastAsia="Times New Roman" w:hAnsi="Times New Roman" w:cs="Times New Roman"/>
          <w:bCs/>
          <w:sz w:val="24"/>
          <w:szCs w:val="24"/>
          <w:lang w:eastAsia="ro-RO"/>
        </w:rPr>
        <w:t xml:space="preserve">             - Legea nr.350/2001 privind amenajarea teritoriului şi urbanismul, cu modificările ulterioare.</w:t>
      </w:r>
    </w:p>
    <w:p w:rsidR="00890F27" w:rsidRPr="00890F27" w:rsidRDefault="00890F27" w:rsidP="00EA7ED4">
      <w:pPr>
        <w:widowControl/>
        <w:spacing w:after="0" w:line="240" w:lineRule="auto"/>
        <w:jc w:val="both"/>
        <w:rPr>
          <w:rFonts w:ascii="Times New Roman" w:hAnsi="Times New Roman" w:cs="Times New Roman"/>
          <w:sz w:val="24"/>
          <w:szCs w:val="24"/>
        </w:rPr>
      </w:pPr>
    </w:p>
    <w:p w:rsidR="00464F46" w:rsidRDefault="00464F46" w:rsidP="00EA7ED4">
      <w:pPr>
        <w:pStyle w:val="Standard"/>
        <w:ind w:firstLine="720"/>
        <w:jc w:val="both"/>
      </w:pPr>
      <w:r>
        <w:rPr>
          <w:rFonts w:eastAsia="Times New Roman" w:cs="Arial"/>
        </w:rPr>
        <w:t>In urma celor prezentate, propunem aprobarea prezentului proiec</w:t>
      </w:r>
      <w:r w:rsidR="00890F27">
        <w:rPr>
          <w:rFonts w:eastAsia="Times New Roman" w:cs="Arial"/>
        </w:rPr>
        <w:t>t de hotărâre în forma inițiată.</w:t>
      </w:r>
    </w:p>
    <w:p w:rsidR="00890F27" w:rsidRDefault="00464F46" w:rsidP="00EA7ED4">
      <w:pPr>
        <w:pStyle w:val="Standard"/>
        <w:keepNext/>
        <w:spacing w:before="240" w:after="60"/>
        <w:rPr>
          <w:rFonts w:eastAsia="Times New Roman" w:cs="Times New Roman"/>
          <w:b/>
          <w:bCs/>
        </w:rPr>
      </w:pPr>
      <w:r>
        <w:rPr>
          <w:rFonts w:eastAsia="Times New Roman" w:cs="Times New Roman"/>
          <w:b/>
          <w:bCs/>
        </w:rPr>
        <w:t xml:space="preserve">                    </w:t>
      </w:r>
      <w:r w:rsidR="00890F27">
        <w:rPr>
          <w:rFonts w:eastAsia="Times New Roman" w:cs="Times New Roman"/>
          <w:b/>
          <w:bCs/>
        </w:rPr>
        <w:t xml:space="preserve">               </w:t>
      </w:r>
      <w:r w:rsidR="007A2004">
        <w:rPr>
          <w:rFonts w:eastAsia="Times New Roman" w:cs="Times New Roman"/>
          <w:b/>
          <w:bCs/>
        </w:rPr>
        <w:t>Vinț</w:t>
      </w:r>
      <w:r w:rsidR="00EA7ED4">
        <w:rPr>
          <w:rFonts w:eastAsia="Times New Roman" w:cs="Times New Roman"/>
          <w:b/>
          <w:bCs/>
        </w:rPr>
        <w:t xml:space="preserve">u de Jos,  </w:t>
      </w:r>
      <w:r w:rsidR="007A2004">
        <w:rPr>
          <w:rFonts w:eastAsia="Times New Roman" w:cs="Times New Roman"/>
          <w:b/>
          <w:bCs/>
        </w:rPr>
        <w:t>13.12.</w:t>
      </w:r>
      <w:r w:rsidR="00B33F63">
        <w:rPr>
          <w:rFonts w:eastAsia="Times New Roman" w:cs="Times New Roman"/>
          <w:b/>
          <w:bCs/>
        </w:rPr>
        <w:t>2021</w:t>
      </w:r>
    </w:p>
    <w:p w:rsidR="00B33F63" w:rsidRPr="00EA7ED4" w:rsidRDefault="00B33F63" w:rsidP="00EA7ED4">
      <w:pPr>
        <w:pStyle w:val="Standard"/>
        <w:keepNext/>
        <w:spacing w:before="240" w:after="60"/>
      </w:pPr>
    </w:p>
    <w:p w:rsidR="00464F46" w:rsidRPr="007A2004" w:rsidRDefault="00464F46" w:rsidP="00464F46">
      <w:pPr>
        <w:pStyle w:val="Standard"/>
        <w:jc w:val="center"/>
        <w:rPr>
          <w:b/>
        </w:rPr>
      </w:pPr>
      <w:r>
        <w:rPr>
          <w:rFonts w:eastAsia="Times New Roman" w:cs="Arial"/>
        </w:rPr>
        <w:t xml:space="preserve">     </w:t>
      </w:r>
      <w:r w:rsidR="00890F27">
        <w:rPr>
          <w:rFonts w:eastAsia="Times New Roman" w:cs="Arial"/>
        </w:rPr>
        <w:t xml:space="preserve">                                                                  </w:t>
      </w:r>
      <w:r w:rsidR="00890F27" w:rsidRPr="007A2004">
        <w:rPr>
          <w:rFonts w:eastAsia="Times New Roman" w:cs="Arial"/>
          <w:b/>
        </w:rPr>
        <w:t xml:space="preserve">  Ș</w:t>
      </w:r>
      <w:r w:rsidRPr="007A2004">
        <w:rPr>
          <w:rFonts w:eastAsia="Times New Roman" w:cs="Arial"/>
          <w:b/>
        </w:rPr>
        <w:t>EF BIROU,</w:t>
      </w:r>
    </w:p>
    <w:p w:rsidR="0073637A" w:rsidRPr="007A2004" w:rsidRDefault="00464F46" w:rsidP="00772A7E">
      <w:pPr>
        <w:pStyle w:val="Standard"/>
        <w:jc w:val="center"/>
        <w:rPr>
          <w:rFonts w:eastAsia="Times New Roman" w:cs="Arial"/>
          <w:b/>
        </w:rPr>
      </w:pPr>
      <w:r w:rsidRPr="007A2004">
        <w:rPr>
          <w:rFonts w:eastAsia="Times New Roman" w:cs="Arial"/>
          <w:b/>
        </w:rPr>
        <w:t xml:space="preserve">           </w:t>
      </w:r>
    </w:p>
    <w:p w:rsidR="00B33F63" w:rsidRPr="007A2004" w:rsidRDefault="00464F46" w:rsidP="00B33F63">
      <w:pPr>
        <w:pStyle w:val="Standard"/>
        <w:rPr>
          <w:rFonts w:eastAsia="Times New Roman" w:cs="Arial"/>
          <w:b/>
        </w:rPr>
      </w:pPr>
      <w:r w:rsidRPr="007A2004">
        <w:rPr>
          <w:rFonts w:eastAsia="Times New Roman" w:cs="Arial"/>
          <w:b/>
        </w:rPr>
        <w:t xml:space="preserve">                                                                </w:t>
      </w:r>
      <w:r w:rsidR="00B33F63" w:rsidRPr="007A2004">
        <w:rPr>
          <w:rFonts w:eastAsia="Times New Roman" w:cs="Arial"/>
          <w:b/>
        </w:rPr>
        <w:t xml:space="preserve">                               </w:t>
      </w:r>
      <w:r w:rsidRPr="007A2004">
        <w:rPr>
          <w:rFonts w:eastAsia="Times New Roman" w:cs="Arial"/>
          <w:b/>
        </w:rPr>
        <w:t xml:space="preserve">  Eugenia Ana</w:t>
      </w:r>
      <w:r w:rsidR="00B33F63" w:rsidRPr="007A2004">
        <w:rPr>
          <w:rFonts w:eastAsia="Times New Roman" w:cs="Arial"/>
          <w:b/>
        </w:rPr>
        <w:t xml:space="preserve"> Nea</w:t>
      </w:r>
      <w:r w:rsidR="007A2004">
        <w:rPr>
          <w:rFonts w:eastAsia="Times New Roman" w:cs="Arial"/>
          <w:b/>
        </w:rPr>
        <w:t>gu</w:t>
      </w:r>
    </w:p>
    <w:p w:rsidR="00B33F63" w:rsidRDefault="00B33F63" w:rsidP="00B33F63">
      <w:pPr>
        <w:pStyle w:val="Standard"/>
        <w:rPr>
          <w:rFonts w:eastAsia="Times New Roman" w:cs="Arial"/>
        </w:rPr>
      </w:pPr>
    </w:p>
    <w:p w:rsidR="00B33F63" w:rsidRDefault="00B33F63" w:rsidP="00B33F63">
      <w:pPr>
        <w:pStyle w:val="Standard"/>
        <w:rPr>
          <w:rFonts w:eastAsia="Times New Roman" w:cs="Arial"/>
        </w:rPr>
      </w:pPr>
    </w:p>
    <w:p w:rsidR="00B33F63" w:rsidRPr="00772A7E" w:rsidRDefault="00B33F63" w:rsidP="00B33F63">
      <w:pPr>
        <w:pStyle w:val="Standard"/>
        <w:rPr>
          <w:rFonts w:eastAsia="Times New Roman" w:cs="Arial"/>
        </w:rPr>
      </w:pPr>
    </w:p>
    <w:p w:rsidR="00464F46" w:rsidRPr="00772A7E" w:rsidRDefault="007A2004" w:rsidP="00464F46">
      <w:pPr>
        <w:pStyle w:val="Standard"/>
        <w:rPr>
          <w:b/>
        </w:rPr>
      </w:pPr>
      <w:r>
        <w:rPr>
          <w:rFonts w:eastAsia="Times New Roman" w:cs="Verdana"/>
          <w:b/>
          <w:bCs/>
        </w:rPr>
        <w:lastRenderedPageBreak/>
        <w:t>Nr. 12481/A/2/13.12</w:t>
      </w:r>
      <w:r w:rsidR="0073637A">
        <w:rPr>
          <w:rFonts w:eastAsia="Times New Roman" w:cs="Verdana"/>
          <w:b/>
          <w:bCs/>
        </w:rPr>
        <w:t>.2021</w:t>
      </w:r>
    </w:p>
    <w:p w:rsidR="00464F46" w:rsidRDefault="00464F46" w:rsidP="00464F46">
      <w:pPr>
        <w:pStyle w:val="Standard"/>
      </w:pPr>
    </w:p>
    <w:p w:rsidR="00CE3F67" w:rsidRPr="00890F27" w:rsidRDefault="00890F27" w:rsidP="00890F27">
      <w:pPr>
        <w:pStyle w:val="Standard"/>
        <w:jc w:val="center"/>
        <w:rPr>
          <w:b/>
        </w:rPr>
      </w:pPr>
      <w:r w:rsidRPr="00890F27">
        <w:rPr>
          <w:b/>
        </w:rPr>
        <w:t xml:space="preserve">REFERAT DE APROBARE </w:t>
      </w:r>
    </w:p>
    <w:p w:rsidR="007A2004" w:rsidRDefault="007A2004" w:rsidP="007A2004">
      <w:pPr>
        <w:widowControl/>
        <w:spacing w:after="0" w:line="240" w:lineRule="auto"/>
        <w:jc w:val="center"/>
      </w:pPr>
      <w:r>
        <w:rPr>
          <w:rFonts w:ascii="Times New Roman" w:eastAsia="Times New Roman" w:hAnsi="Times New Roman" w:cs="Arial"/>
          <w:sz w:val="24"/>
          <w:szCs w:val="24"/>
        </w:rPr>
        <w:t xml:space="preserve">privind </w:t>
      </w:r>
      <w:r>
        <w:rPr>
          <w:rFonts w:ascii="Times New Roman" w:eastAsia="Times New Roman" w:hAnsi="Times New Roman" w:cs="Arial"/>
          <w:color w:val="000000"/>
          <w:sz w:val="24"/>
          <w:szCs w:val="24"/>
        </w:rPr>
        <w:t>aprobarea   Studiului de Fezabilitate si a Proiectului tehnic precum și a  indicatorilor tehnico-economici  pentru obiectivul:</w:t>
      </w:r>
    </w:p>
    <w:p w:rsidR="007A2004" w:rsidRPr="00C04CBF" w:rsidRDefault="007A2004" w:rsidP="007A2004">
      <w:pPr>
        <w:pStyle w:val="No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,,Modernizare trotuare și rigole pe strada L.Blaga (DJ 107C) ,comuna Vințu de Jos, județul Alba</w:t>
      </w:r>
      <w:r w:rsidRPr="00C04CBF">
        <w:rPr>
          <w:rFonts w:ascii="Times New Roman" w:eastAsia="Calibri" w:hAnsi="Times New Roman" w:cs="Times New Roman"/>
          <w:b/>
          <w:bCs/>
          <w:sz w:val="24"/>
          <w:szCs w:val="24"/>
        </w:rPr>
        <w:t>”</w:t>
      </w:r>
    </w:p>
    <w:p w:rsidR="00772A7E" w:rsidRDefault="00772A7E" w:rsidP="0073637A">
      <w:pPr>
        <w:widowControl/>
        <w:spacing w:after="0" w:line="240" w:lineRule="auto"/>
        <w:jc w:val="center"/>
        <w:rPr>
          <w:rFonts w:ascii="Times New Roman" w:eastAsia="Times New Roman" w:hAnsi="Times New Roman" w:cs="Arial"/>
          <w:b/>
          <w:bCs/>
          <w:color w:val="000000"/>
          <w:sz w:val="24"/>
          <w:szCs w:val="24"/>
          <w:lang w:eastAsia="ro-RO"/>
        </w:rPr>
      </w:pPr>
    </w:p>
    <w:p w:rsidR="00772A7E" w:rsidRDefault="00772A7E" w:rsidP="00772A7E">
      <w:pPr>
        <w:widowControl/>
        <w:spacing w:after="0" w:line="240" w:lineRule="auto"/>
        <w:jc w:val="center"/>
        <w:rPr>
          <w:rFonts w:ascii="Times New Roman" w:eastAsia="Times New Roman" w:hAnsi="Times New Roman" w:cs="Times New Roman"/>
          <w:sz w:val="24"/>
          <w:szCs w:val="24"/>
        </w:rPr>
      </w:pPr>
    </w:p>
    <w:p w:rsidR="007A2004" w:rsidRPr="00124492" w:rsidRDefault="00890F27" w:rsidP="007A2004">
      <w:pPr>
        <w:spacing w:after="0"/>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7A2004" w:rsidRPr="002F5784" w:rsidRDefault="007A2004" w:rsidP="007A2004">
      <w:pPr>
        <w:pStyle w:val="NoSpacing"/>
        <w:jc w:val="both"/>
        <w:rPr>
          <w:rFonts w:ascii="Times New Roman" w:eastAsia="Calibri" w:hAnsi="Times New Roman" w:cs="Times New Roman"/>
          <w:b/>
          <w:bCs/>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Realizarea obiectivului de investiție</w:t>
      </w:r>
      <w:r>
        <w:rPr>
          <w:rFonts w:ascii="Times New Roman" w:eastAsia="Times New Roman" w:hAnsi="Times New Roman" w:cs="Arial"/>
          <w:b/>
          <w:color w:val="000000"/>
          <w:sz w:val="24"/>
          <w:szCs w:val="24"/>
          <w:lang w:eastAsia="ro-RO"/>
        </w:rPr>
        <w:t>„</w:t>
      </w:r>
      <w:r>
        <w:rPr>
          <w:rFonts w:ascii="Times New Roman" w:eastAsia="Calibri" w:hAnsi="Times New Roman" w:cs="Times New Roman"/>
          <w:b/>
          <w:bCs/>
          <w:sz w:val="24"/>
          <w:szCs w:val="24"/>
        </w:rPr>
        <w:t>,,Modernizare trotuare și rigole pe strada L.Blaga (DJ 107C) ,comuna Vințu de Jos, județul Alba</w:t>
      </w:r>
      <w:r w:rsidRPr="00C04CBF">
        <w:rPr>
          <w:rFonts w:ascii="Times New Roman" w:eastAsia="Calibri" w:hAnsi="Times New Roman" w:cs="Times New Roman"/>
          <w:b/>
          <w:bCs/>
          <w:sz w:val="24"/>
          <w:szCs w:val="24"/>
        </w:rPr>
        <w:t>”</w:t>
      </w:r>
      <w:r>
        <w:rPr>
          <w:rFonts w:ascii="Times New Roman" w:eastAsia="Times New Roman" w:hAnsi="Times New Roman" w:cs="Times New Roman"/>
          <w:sz w:val="24"/>
          <w:szCs w:val="24"/>
        </w:rPr>
        <w:t xml:space="preserve">este oportună pentru locuitorii comunei Vințu de Jos, trosonul de drum județean propus a fi  modernizat se indentifică cu strada L.Blaga și totodată care traversează centrul comunei deservind instituții importante ale localitătii precum sediul Secției de poliție rurală care coordonează un numar  7 posturi de poliție și a Postului de politie Vințu de Jos, Remiza PSI a SVSU  Vințu de Jos, Căminul Cultural, sediul primăriei comunei Vințu de Jos, Scoala Gimazială I.Maniu , Cabinete medicale umane precum și numeroși agenți economici, investiție în scopul căreia a fost întocmit de către SC Birou Proiectare Bodea SRL Studiul de fezabilitate și Proiectul tehnic  nr.13/2021 înregistrate  la sediul primăriei comunei Vințu de Jos în data de 25.08.2021 și în data de 24.09.2021 sub numerele 8817 și respectiv 9747 . </w:t>
      </w:r>
    </w:p>
    <w:p w:rsidR="00772A7E" w:rsidRDefault="003B0CDF" w:rsidP="007A2004">
      <w:pPr>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L</w:t>
      </w:r>
      <w:r>
        <w:rPr>
          <w:rFonts w:ascii="Times New Roman" w:eastAsia="Times New Roman" w:hAnsi="Times New Roman" w:cs="Times New Roman"/>
          <w:bCs/>
          <w:sz w:val="24"/>
          <w:szCs w:val="24"/>
          <w:lang w:eastAsia="ro-RO"/>
        </w:rPr>
        <w:t>uând în considerare prevederile:</w:t>
      </w:r>
    </w:p>
    <w:p w:rsidR="00772A7E" w:rsidRPr="00423825" w:rsidRDefault="00772A7E" w:rsidP="00772A7E">
      <w:pPr>
        <w:widowControl/>
        <w:suppressAutoHyphens w:val="0"/>
        <w:autoSpaceDE w:val="0"/>
        <w:adjustRightInd w:val="0"/>
        <w:spacing w:after="0" w:line="240" w:lineRule="auto"/>
        <w:textAlignment w:val="auto"/>
        <w:rPr>
          <w:rFonts w:ascii="Times New Roman" w:eastAsiaTheme="minorHAnsi" w:hAnsi="Times New Roman" w:cs="Times New Roman"/>
          <w:kern w:val="0"/>
          <w:sz w:val="24"/>
          <w:szCs w:val="24"/>
          <w:lang w:val="en-GB"/>
        </w:rPr>
      </w:pPr>
      <w:r>
        <w:rPr>
          <w:rFonts w:ascii="Times New Roman" w:eastAsia="Times New Roman" w:hAnsi="Times New Roman" w:cs="Times New Roman"/>
          <w:bCs/>
          <w:sz w:val="24"/>
          <w:szCs w:val="24"/>
          <w:lang w:eastAsia="ro-RO"/>
        </w:rPr>
        <w:t xml:space="preserve">          </w:t>
      </w:r>
      <w:r w:rsidRPr="00772A7E">
        <w:rPr>
          <w:rFonts w:ascii="Times New Roman" w:eastAsia="Times New Roman" w:hAnsi="Times New Roman" w:cs="Times New Roman"/>
          <w:bCs/>
          <w:sz w:val="24"/>
          <w:szCs w:val="24"/>
          <w:lang w:eastAsia="ro-RO"/>
        </w:rPr>
        <w:t xml:space="preserve"> </w:t>
      </w:r>
      <w:r>
        <w:rPr>
          <w:rFonts w:ascii="Times New Roman" w:eastAsia="Times New Roman" w:hAnsi="Times New Roman" w:cs="Times New Roman"/>
          <w:bCs/>
          <w:sz w:val="24"/>
          <w:szCs w:val="24"/>
          <w:lang w:eastAsia="ro-RO"/>
        </w:rPr>
        <w:t xml:space="preserve">-art.129 alin.2 lit.b din </w:t>
      </w:r>
      <w:r w:rsidRPr="00423825">
        <w:rPr>
          <w:rFonts w:ascii="Times New Roman" w:eastAsiaTheme="minorHAnsi" w:hAnsi="Times New Roman" w:cs="Times New Roman"/>
          <w:kern w:val="0"/>
          <w:sz w:val="24"/>
          <w:szCs w:val="24"/>
          <w:lang w:val="en-GB"/>
        </w:rPr>
        <w:t>ORDONANŢĂ DE URGENŢĂ  Nr. 57/2019 din 3 iulie 2019</w:t>
      </w:r>
    </w:p>
    <w:p w:rsidR="003B0CDF" w:rsidRPr="00772A7E" w:rsidRDefault="00772A7E" w:rsidP="00772A7E">
      <w:pPr>
        <w:widowControl/>
        <w:suppressAutoHyphens w:val="0"/>
        <w:autoSpaceDE w:val="0"/>
        <w:adjustRightInd w:val="0"/>
        <w:spacing w:after="0" w:line="240" w:lineRule="auto"/>
        <w:textAlignment w:val="auto"/>
        <w:rPr>
          <w:rFonts w:ascii="Times New Roman" w:eastAsiaTheme="minorHAnsi" w:hAnsi="Times New Roman" w:cs="Times New Roman"/>
          <w:kern w:val="0"/>
          <w:sz w:val="24"/>
          <w:szCs w:val="24"/>
        </w:rPr>
      </w:pPr>
      <w:r>
        <w:rPr>
          <w:rFonts w:ascii="Times New Roman" w:eastAsiaTheme="minorHAnsi" w:hAnsi="Times New Roman" w:cs="Times New Roman"/>
          <w:kern w:val="0"/>
          <w:sz w:val="24"/>
          <w:szCs w:val="24"/>
          <w:lang w:val="en-GB"/>
        </w:rPr>
        <w:t>privind Codul administrativ;</w:t>
      </w:r>
    </w:p>
    <w:p w:rsidR="007B2BD5" w:rsidRPr="00772A7E" w:rsidRDefault="003B0CDF" w:rsidP="00772A7E">
      <w:pPr>
        <w:widowControl/>
        <w:spacing w:before="28" w:after="0" w:line="240" w:lineRule="auto"/>
        <w:ind w:firstLine="705"/>
        <w:jc w:val="both"/>
      </w:pPr>
      <w:r>
        <w:rPr>
          <w:rFonts w:ascii="Times New Roman" w:eastAsia="Times New Roman" w:hAnsi="Times New Roman" w:cs="Times New Roman"/>
          <w:bCs/>
          <w:sz w:val="24"/>
          <w:szCs w:val="24"/>
          <w:lang w:eastAsia="ro-RO"/>
        </w:rPr>
        <w:t xml:space="preserve"> -</w:t>
      </w:r>
      <w:r>
        <w:rPr>
          <w:rFonts w:ascii="Times New Roman" w:eastAsia="Times New Roman" w:hAnsi="Times New Roman" w:cs="Times New Roman"/>
          <w:sz w:val="24"/>
          <w:szCs w:val="24"/>
          <w:lang w:eastAsia="ro-RO"/>
        </w:rPr>
        <w:t xml:space="preserve"> art. 5, alin. 1, lit. i,  nr. 907/2016 privind aprobarea continutului-cadru al documentatiei tehnico-economice aferente investitiilor publice, precum şi a structurii şi metodologiei de elaborare a devizului general pentru obiective de investitii şi lucrări de interventii</w:t>
      </w:r>
      <w:r>
        <w:rPr>
          <w:rFonts w:ascii="Times New Roman" w:eastAsia="Times New Roman" w:hAnsi="Times New Roman" w:cs="Times New Roman"/>
          <w:i/>
          <w:sz w:val="24"/>
          <w:szCs w:val="24"/>
          <w:lang w:eastAsia="ro-RO"/>
        </w:rPr>
        <w:t>;</w:t>
      </w:r>
    </w:p>
    <w:p w:rsidR="003B0CDF" w:rsidRDefault="003B0CDF" w:rsidP="00890F27">
      <w:pPr>
        <w:jc w:val="both"/>
        <w:rPr>
          <w:rFonts w:ascii="Times New Roman" w:hAnsi="Times New Roman" w:cs="Times New Roman"/>
          <w:lang w:val="en-GB"/>
        </w:rPr>
      </w:pPr>
    </w:p>
    <w:p w:rsidR="003B0CDF" w:rsidRDefault="003B0CDF" w:rsidP="00890F27">
      <w:pPr>
        <w:jc w:val="both"/>
        <w:rPr>
          <w:rFonts w:ascii="Times New Roman" w:hAnsi="Times New Roman" w:cs="Times New Roman"/>
          <w:lang w:val="en-GB"/>
        </w:rPr>
      </w:pPr>
      <w:r>
        <w:rPr>
          <w:rFonts w:ascii="Times New Roman" w:hAnsi="Times New Roman" w:cs="Times New Roman"/>
          <w:lang w:val="en-GB"/>
        </w:rPr>
        <w:t xml:space="preserve">                   Propun spre aprobarea Consiliului Local proiectul de hotărâre în forma inițiată.</w:t>
      </w:r>
    </w:p>
    <w:p w:rsidR="003B0CDF" w:rsidRDefault="003B0CDF" w:rsidP="00890F27">
      <w:pPr>
        <w:jc w:val="both"/>
        <w:rPr>
          <w:rFonts w:ascii="Times New Roman" w:hAnsi="Times New Roman" w:cs="Times New Roman"/>
          <w:lang w:val="en-GB"/>
        </w:rPr>
      </w:pPr>
    </w:p>
    <w:p w:rsidR="003B0CDF" w:rsidRDefault="003B0CDF" w:rsidP="003B0CDF">
      <w:pPr>
        <w:jc w:val="center"/>
        <w:rPr>
          <w:rFonts w:ascii="Times New Roman" w:hAnsi="Times New Roman" w:cs="Times New Roman"/>
          <w:lang w:val="en-GB"/>
        </w:rPr>
      </w:pPr>
    </w:p>
    <w:p w:rsidR="003B0CDF" w:rsidRDefault="003B0CDF" w:rsidP="003B0CDF">
      <w:pPr>
        <w:jc w:val="center"/>
        <w:rPr>
          <w:rFonts w:ascii="Times New Roman" w:hAnsi="Times New Roman" w:cs="Times New Roman"/>
          <w:lang w:val="en-GB"/>
        </w:rPr>
      </w:pPr>
      <w:r>
        <w:rPr>
          <w:rFonts w:ascii="Times New Roman" w:hAnsi="Times New Roman" w:cs="Times New Roman"/>
          <w:lang w:val="en-GB"/>
        </w:rPr>
        <w:t>PRIMAR,</w:t>
      </w:r>
    </w:p>
    <w:p w:rsidR="003B0CDF" w:rsidRPr="006C41C3" w:rsidRDefault="007A2004" w:rsidP="003B0CDF">
      <w:pPr>
        <w:jc w:val="center"/>
        <w:rPr>
          <w:rFonts w:ascii="Times New Roman" w:hAnsi="Times New Roman" w:cs="Times New Roman"/>
          <w:lang w:val="en-GB"/>
        </w:rPr>
      </w:pPr>
      <w:r>
        <w:rPr>
          <w:rFonts w:ascii="Times New Roman" w:hAnsi="Times New Roman" w:cs="Times New Roman"/>
          <w:lang w:val="en-GB"/>
        </w:rPr>
        <w:t>Petru Ioan Barbu</w:t>
      </w:r>
    </w:p>
    <w:sectPr w:rsidR="003B0CDF" w:rsidRPr="006C41C3" w:rsidSect="0040694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3C0" w:rsidRDefault="005933C0" w:rsidP="007E2932">
      <w:pPr>
        <w:spacing w:after="0" w:line="240" w:lineRule="auto"/>
      </w:pPr>
      <w:r>
        <w:separator/>
      </w:r>
    </w:p>
  </w:endnote>
  <w:endnote w:type="continuationSeparator" w:id="0">
    <w:p w:rsidR="005933C0" w:rsidRDefault="005933C0" w:rsidP="007E2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3C0" w:rsidRDefault="005933C0" w:rsidP="007E2932">
      <w:pPr>
        <w:spacing w:after="0" w:line="240" w:lineRule="auto"/>
      </w:pPr>
      <w:r>
        <w:separator/>
      </w:r>
    </w:p>
  </w:footnote>
  <w:footnote w:type="continuationSeparator" w:id="0">
    <w:p w:rsidR="005933C0" w:rsidRDefault="005933C0" w:rsidP="007E2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9A2" w:rsidRPr="00FC59A2" w:rsidRDefault="00FC59A2" w:rsidP="00DE0C54">
    <w:pPr>
      <w:pStyle w:val="Header"/>
      <w:jc w:val="center"/>
      <w:rPr>
        <w:rFonts w:ascii="Times New Roman" w:hAnsi="Times New Roman" w:cs="Times New Roman"/>
        <w:b/>
        <w:sz w:val="24"/>
        <w:szCs w:val="24"/>
      </w:rPr>
    </w:pPr>
    <w:r>
      <w:rPr>
        <w:rFonts w:ascii="Times New Roman" w:hAnsi="Times New Roman" w:cs="Times New Roman"/>
        <w:b/>
        <w:sz w:val="24"/>
        <w:szCs w:val="24"/>
      </w:rPr>
      <w:t>ROMÂ</w:t>
    </w:r>
    <w:r w:rsidRPr="00FC59A2">
      <w:rPr>
        <w:rFonts w:ascii="Times New Roman" w:hAnsi="Times New Roman" w:cs="Times New Roman"/>
        <w:b/>
        <w:sz w:val="24"/>
        <w:szCs w:val="24"/>
      </w:rPr>
      <w:t>NIA</w:t>
    </w:r>
  </w:p>
  <w:p w:rsidR="007E2932" w:rsidRPr="00FC59A2" w:rsidRDefault="007E2932" w:rsidP="00DE0C54">
    <w:pPr>
      <w:pStyle w:val="Header"/>
      <w:jc w:val="center"/>
      <w:rPr>
        <w:rFonts w:ascii="Times New Roman" w:hAnsi="Times New Roman" w:cs="Times New Roman"/>
        <w:b/>
        <w:sz w:val="24"/>
        <w:szCs w:val="24"/>
        <w:lang w:val="ro-RO"/>
      </w:rPr>
    </w:pPr>
    <w:r w:rsidRPr="00FC59A2">
      <w:rPr>
        <w:rFonts w:ascii="Times New Roman" w:hAnsi="Times New Roman" w:cs="Times New Roman"/>
        <w:b/>
        <w:sz w:val="24"/>
        <w:szCs w:val="24"/>
        <w:lang w:val="ro-RO"/>
      </w:rPr>
      <w:t>JUDEŢUL ALBA</w:t>
    </w:r>
  </w:p>
  <w:p w:rsidR="00FC59A2" w:rsidRPr="00FC59A2" w:rsidRDefault="00FC59A2" w:rsidP="00DE0C54">
    <w:pPr>
      <w:pStyle w:val="Header"/>
      <w:jc w:val="center"/>
      <w:rPr>
        <w:rFonts w:ascii="Times New Roman" w:hAnsi="Times New Roman" w:cs="Times New Roman"/>
        <w:b/>
        <w:sz w:val="24"/>
        <w:szCs w:val="24"/>
        <w:lang w:val="ro-RO"/>
      </w:rPr>
    </w:pPr>
    <w:r w:rsidRPr="00FC59A2">
      <w:rPr>
        <w:rFonts w:ascii="Times New Roman" w:hAnsi="Times New Roman" w:cs="Times New Roman"/>
        <w:b/>
        <w:sz w:val="24"/>
        <w:szCs w:val="24"/>
      </w:rPr>
      <w:t>PRIMĂRIA</w:t>
    </w:r>
    <w:r w:rsidR="00C62CC6">
      <w:rPr>
        <w:rFonts w:ascii="Times New Roman" w:hAnsi="Times New Roman" w:cs="Times New Roman"/>
        <w:b/>
        <w:sz w:val="24"/>
        <w:szCs w:val="24"/>
      </w:rPr>
      <w:t xml:space="preserve"> COMUNEI </w:t>
    </w:r>
    <w:r w:rsidRPr="00FC59A2">
      <w:rPr>
        <w:rFonts w:ascii="Times New Roman" w:hAnsi="Times New Roman" w:cs="Times New Roman"/>
        <w:b/>
        <w:sz w:val="24"/>
        <w:szCs w:val="24"/>
      </w:rPr>
      <w:t xml:space="preserve"> VIN</w:t>
    </w:r>
    <w:r w:rsidRPr="00FC59A2">
      <w:rPr>
        <w:rFonts w:ascii="Times New Roman" w:hAnsi="Times New Roman" w:cs="Times New Roman"/>
        <w:b/>
        <w:sz w:val="24"/>
        <w:szCs w:val="24"/>
        <w:lang w:val="ro-RO"/>
      </w:rPr>
      <w:t>ŢU DE JOS</w:t>
    </w:r>
  </w:p>
  <w:p w:rsidR="00C62CC6" w:rsidRPr="002257FB" w:rsidRDefault="00C62CC6" w:rsidP="00DE0C54">
    <w:pPr>
      <w:pStyle w:val="Header"/>
      <w:jc w:val="center"/>
      <w:rPr>
        <w:rFonts w:ascii="Times New Roman" w:hAnsi="Times New Roman" w:cs="Times New Roman"/>
        <w:sz w:val="24"/>
        <w:szCs w:val="24"/>
        <w:lang w:val="de-DE"/>
      </w:rPr>
    </w:pPr>
    <w:r>
      <w:rPr>
        <w:rFonts w:ascii="Times New Roman" w:hAnsi="Times New Roman" w:cs="Times New Roman"/>
        <w:sz w:val="24"/>
        <w:szCs w:val="24"/>
        <w:lang w:val="de-DE"/>
      </w:rPr>
      <w:t>______________________________________________________________________________</w:t>
    </w:r>
  </w:p>
  <w:p w:rsidR="009659C1" w:rsidRPr="002257FB" w:rsidRDefault="009659C1">
    <w:pP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2"/>
    <w:lvl w:ilvl="0">
      <w:start w:val="1"/>
      <w:numFmt w:val="bullet"/>
      <w:lvlText w:val=""/>
      <w:lvlJc w:val="left"/>
      <w:pPr>
        <w:tabs>
          <w:tab w:val="num" w:pos="720"/>
        </w:tabs>
        <w:ind w:left="720" w:hanging="360"/>
      </w:pPr>
      <w:rPr>
        <w:rFonts w:ascii="Symbol" w:hAnsi="Symbol" w:cs="OpenSymbol"/>
        <w:lang w:val="ro-RO"/>
      </w:rPr>
    </w:lvl>
    <w:lvl w:ilvl="1">
      <w:start w:val="1"/>
      <w:numFmt w:val="bullet"/>
      <w:lvlText w:val=""/>
      <w:lvlJc w:val="left"/>
      <w:pPr>
        <w:tabs>
          <w:tab w:val="num" w:pos="1080"/>
        </w:tabs>
        <w:ind w:left="1080" w:hanging="360"/>
      </w:pPr>
      <w:rPr>
        <w:rFonts w:ascii="Symbol" w:hAnsi="Symbol" w:cs="OpenSymbol"/>
        <w:lang w:val="ro-RO"/>
      </w:rPr>
    </w:lvl>
    <w:lvl w:ilvl="2">
      <w:start w:val="1"/>
      <w:numFmt w:val="bullet"/>
      <w:lvlText w:val=""/>
      <w:lvlJc w:val="left"/>
      <w:pPr>
        <w:tabs>
          <w:tab w:val="num" w:pos="1440"/>
        </w:tabs>
        <w:ind w:left="1440" w:hanging="360"/>
      </w:pPr>
      <w:rPr>
        <w:rFonts w:ascii="Symbol" w:hAnsi="Symbol" w:cs="OpenSymbol"/>
        <w:lang w:val="ro-RO"/>
      </w:rPr>
    </w:lvl>
    <w:lvl w:ilvl="3">
      <w:start w:val="1"/>
      <w:numFmt w:val="bullet"/>
      <w:lvlText w:val=""/>
      <w:lvlJc w:val="left"/>
      <w:pPr>
        <w:tabs>
          <w:tab w:val="num" w:pos="1800"/>
        </w:tabs>
        <w:ind w:left="1800" w:hanging="360"/>
      </w:pPr>
      <w:rPr>
        <w:rFonts w:ascii="Symbol" w:hAnsi="Symbol" w:cs="OpenSymbol"/>
        <w:lang w:val="ro-RO"/>
      </w:rPr>
    </w:lvl>
    <w:lvl w:ilvl="4">
      <w:start w:val="1"/>
      <w:numFmt w:val="bullet"/>
      <w:lvlText w:val=""/>
      <w:lvlJc w:val="left"/>
      <w:pPr>
        <w:tabs>
          <w:tab w:val="num" w:pos="2160"/>
        </w:tabs>
        <w:ind w:left="2160" w:hanging="360"/>
      </w:pPr>
      <w:rPr>
        <w:rFonts w:ascii="Symbol" w:hAnsi="Symbol" w:cs="OpenSymbol"/>
        <w:lang w:val="ro-RO"/>
      </w:rPr>
    </w:lvl>
    <w:lvl w:ilvl="5">
      <w:start w:val="1"/>
      <w:numFmt w:val="bullet"/>
      <w:lvlText w:val=""/>
      <w:lvlJc w:val="left"/>
      <w:pPr>
        <w:tabs>
          <w:tab w:val="num" w:pos="2520"/>
        </w:tabs>
        <w:ind w:left="2520" w:hanging="360"/>
      </w:pPr>
      <w:rPr>
        <w:rFonts w:ascii="Symbol" w:hAnsi="Symbol" w:cs="OpenSymbol"/>
        <w:lang w:val="ro-RO"/>
      </w:rPr>
    </w:lvl>
    <w:lvl w:ilvl="6">
      <w:start w:val="1"/>
      <w:numFmt w:val="bullet"/>
      <w:lvlText w:val=""/>
      <w:lvlJc w:val="left"/>
      <w:pPr>
        <w:tabs>
          <w:tab w:val="num" w:pos="2880"/>
        </w:tabs>
        <w:ind w:left="2880" w:hanging="360"/>
      </w:pPr>
      <w:rPr>
        <w:rFonts w:ascii="Symbol" w:hAnsi="Symbol" w:cs="OpenSymbol"/>
        <w:lang w:val="ro-RO"/>
      </w:rPr>
    </w:lvl>
    <w:lvl w:ilvl="7">
      <w:start w:val="1"/>
      <w:numFmt w:val="bullet"/>
      <w:lvlText w:val=""/>
      <w:lvlJc w:val="left"/>
      <w:pPr>
        <w:tabs>
          <w:tab w:val="num" w:pos="3240"/>
        </w:tabs>
        <w:ind w:left="3240" w:hanging="360"/>
      </w:pPr>
      <w:rPr>
        <w:rFonts w:ascii="Symbol" w:hAnsi="Symbol" w:cs="OpenSymbol"/>
        <w:lang w:val="ro-RO"/>
      </w:rPr>
    </w:lvl>
    <w:lvl w:ilvl="8">
      <w:start w:val="1"/>
      <w:numFmt w:val="bullet"/>
      <w:lvlText w:val=""/>
      <w:lvlJc w:val="left"/>
      <w:pPr>
        <w:tabs>
          <w:tab w:val="num" w:pos="3600"/>
        </w:tabs>
        <w:ind w:left="3600" w:hanging="360"/>
      </w:pPr>
      <w:rPr>
        <w:rFonts w:ascii="Symbol" w:hAnsi="Symbol" w:cs="OpenSymbol"/>
        <w:lang w:val="ro-RO"/>
      </w:rPr>
    </w:lvl>
  </w:abstractNum>
  <w:abstractNum w:abstractNumId="1" w15:restartNumberingAfterBreak="0">
    <w:nsid w:val="05315D41"/>
    <w:multiLevelType w:val="multilevel"/>
    <w:tmpl w:val="C2885302"/>
    <w:styleLink w:val="WWNum3"/>
    <w:lvl w:ilvl="0">
      <w:start w:val="1"/>
      <w:numFmt w:val="decimal"/>
      <w:lvlText w:val="%1."/>
      <w:lvlJc w:val="left"/>
      <w:pPr>
        <w:ind w:left="1440" w:hanging="360"/>
      </w:pPr>
      <w:rPr>
        <w:rFonts w:cs="Symbol"/>
        <w:sz w:val="24"/>
      </w:rPr>
    </w:lvl>
    <w:lvl w:ilvl="1">
      <w:start w:val="3"/>
      <w:numFmt w:val="upperRoman"/>
      <w:lvlText w:val="%2."/>
      <w:lvlJc w:val="left"/>
      <w:pPr>
        <w:ind w:left="1080" w:hanging="360"/>
      </w:pPr>
      <w:rPr>
        <w:b w:val="0"/>
        <w:bCs w:val="0"/>
      </w:rPr>
    </w:lvl>
    <w:lvl w:ilvl="2">
      <w:start w:val="1"/>
      <w:numFmt w:val="decimal"/>
      <w:lvlText w:val="%1.%2.%3."/>
      <w:lvlJc w:val="left"/>
      <w:pPr>
        <w:ind w:left="2160" w:hanging="360"/>
      </w:pPr>
    </w:lvl>
    <w:lvl w:ilvl="3">
      <w:start w:val="1"/>
      <w:numFmt w:val="decimal"/>
      <w:lvlText w:val="%1.%2.%3.%4."/>
      <w:lvlJc w:val="left"/>
      <w:pPr>
        <w:ind w:left="2520" w:hanging="360"/>
      </w:pPr>
    </w:lvl>
    <w:lvl w:ilvl="4">
      <w:start w:val="1"/>
      <w:numFmt w:val="decimal"/>
      <w:lvlText w:val="%1.%2.%3.%4.%5."/>
      <w:lvlJc w:val="left"/>
      <w:pPr>
        <w:ind w:left="2880" w:hanging="360"/>
      </w:pPr>
    </w:lvl>
    <w:lvl w:ilvl="5">
      <w:start w:val="1"/>
      <w:numFmt w:val="decimal"/>
      <w:lvlText w:val="%1.%2.%3.%4.%5.%6."/>
      <w:lvlJc w:val="left"/>
      <w:pPr>
        <w:ind w:left="3240" w:hanging="360"/>
      </w:pPr>
    </w:lvl>
    <w:lvl w:ilvl="6">
      <w:start w:val="1"/>
      <w:numFmt w:val="decimal"/>
      <w:lvlText w:val="%1.%2.%3.%4.%5.%6.%7."/>
      <w:lvlJc w:val="left"/>
      <w:pPr>
        <w:ind w:left="3600" w:hanging="360"/>
      </w:pPr>
    </w:lvl>
    <w:lvl w:ilvl="7">
      <w:start w:val="1"/>
      <w:numFmt w:val="decimal"/>
      <w:lvlText w:val="%1.%2.%3.%4.%5.%6.%7.%8."/>
      <w:lvlJc w:val="left"/>
      <w:pPr>
        <w:ind w:left="3960" w:hanging="360"/>
      </w:pPr>
    </w:lvl>
    <w:lvl w:ilvl="8">
      <w:start w:val="1"/>
      <w:numFmt w:val="decimal"/>
      <w:lvlText w:val="%1.%2.%3.%4.%5.%6.%7.%8.%9."/>
      <w:lvlJc w:val="left"/>
      <w:pPr>
        <w:ind w:left="4320" w:hanging="360"/>
      </w:pPr>
    </w:lvl>
  </w:abstractNum>
  <w:abstractNum w:abstractNumId="2" w15:restartNumberingAfterBreak="0">
    <w:nsid w:val="187274DC"/>
    <w:multiLevelType w:val="multilevel"/>
    <w:tmpl w:val="D3E22D3E"/>
    <w:styleLink w:val="WWNum2"/>
    <w:lvl w:ilvl="0">
      <w:start w:val="5"/>
      <w:numFmt w:val="decimal"/>
      <w:lvlText w:val="%1"/>
      <w:lvlJc w:val="left"/>
      <w:pPr>
        <w:ind w:left="360" w:hanging="360"/>
      </w:pPr>
    </w:lvl>
    <w:lvl w:ilvl="1">
      <w:numFmt w:val="bullet"/>
      <w:lvlText w:val=""/>
      <w:lvlJc w:val="left"/>
      <w:pPr>
        <w:ind w:left="360" w:hanging="360"/>
      </w:pPr>
      <w:rPr>
        <w:rFonts w:ascii="Symbol" w:hAnsi="Symbol" w:cs="Symbol"/>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56693DE0"/>
    <w:multiLevelType w:val="hybridMultilevel"/>
    <w:tmpl w:val="AC629844"/>
    <w:lvl w:ilvl="0" w:tplc="D290606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2AB0517"/>
    <w:multiLevelType w:val="multilevel"/>
    <w:tmpl w:val="FE349BEE"/>
    <w:styleLink w:val="WWNum4"/>
    <w:lvl w:ilvl="0">
      <w:start w:val="15"/>
      <w:numFmt w:val="decimal"/>
      <w:lvlText w:val="%1."/>
      <w:lvlJc w:val="left"/>
      <w:pPr>
        <w:ind w:left="360" w:hanging="360"/>
      </w:pPr>
    </w:lvl>
    <w:lvl w:ilvl="1">
      <w:start w:val="3"/>
      <w:numFmt w:val="decimal"/>
      <w:lvlText w:val="%1.%2"/>
      <w:lvlJc w:val="left"/>
      <w:pPr>
        <w:ind w:left="1080" w:hanging="360"/>
      </w:pPr>
      <w:rPr>
        <w:b w:val="0"/>
        <w:bCs w:val="0"/>
      </w:rPr>
    </w:lvl>
    <w:lvl w:ilvl="2">
      <w:start w:val="1"/>
      <w:numFmt w:val="decimal"/>
      <w:lvlText w:val="%1.%2.%3."/>
      <w:lvlJc w:val="left"/>
      <w:pPr>
        <w:ind w:left="1800" w:hanging="36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36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360"/>
      </w:pPr>
    </w:lvl>
  </w:abstractNum>
  <w:abstractNum w:abstractNumId="5" w15:restartNumberingAfterBreak="0">
    <w:nsid w:val="6F427DF3"/>
    <w:multiLevelType w:val="hybridMultilevel"/>
    <w:tmpl w:val="A4D60E52"/>
    <w:lvl w:ilvl="0" w:tplc="0418000F">
      <w:start w:val="1"/>
      <w:numFmt w:val="decimal"/>
      <w:lvlText w:val="%1."/>
      <w:lvlJc w:val="left"/>
      <w:pPr>
        <w:ind w:left="643" w:hanging="360"/>
      </w:pPr>
    </w:lvl>
    <w:lvl w:ilvl="1" w:tplc="04180019">
      <w:start w:val="1"/>
      <w:numFmt w:val="lowerLetter"/>
      <w:lvlText w:val="%2."/>
      <w:lvlJc w:val="left"/>
      <w:pPr>
        <w:ind w:left="1363" w:hanging="360"/>
      </w:pPr>
    </w:lvl>
    <w:lvl w:ilvl="2" w:tplc="0418001B">
      <w:start w:val="1"/>
      <w:numFmt w:val="lowerRoman"/>
      <w:lvlText w:val="%3."/>
      <w:lvlJc w:val="right"/>
      <w:pPr>
        <w:ind w:left="2083" w:hanging="180"/>
      </w:pPr>
    </w:lvl>
    <w:lvl w:ilvl="3" w:tplc="0418000F">
      <w:start w:val="1"/>
      <w:numFmt w:val="decimal"/>
      <w:lvlText w:val="%4."/>
      <w:lvlJc w:val="left"/>
      <w:pPr>
        <w:ind w:left="2803" w:hanging="360"/>
      </w:pPr>
    </w:lvl>
    <w:lvl w:ilvl="4" w:tplc="04180019">
      <w:start w:val="1"/>
      <w:numFmt w:val="lowerLetter"/>
      <w:lvlText w:val="%5."/>
      <w:lvlJc w:val="left"/>
      <w:pPr>
        <w:ind w:left="3523" w:hanging="360"/>
      </w:pPr>
    </w:lvl>
    <w:lvl w:ilvl="5" w:tplc="0418001B">
      <w:start w:val="1"/>
      <w:numFmt w:val="lowerRoman"/>
      <w:lvlText w:val="%6."/>
      <w:lvlJc w:val="right"/>
      <w:pPr>
        <w:ind w:left="4243" w:hanging="180"/>
      </w:pPr>
    </w:lvl>
    <w:lvl w:ilvl="6" w:tplc="0418000F">
      <w:start w:val="1"/>
      <w:numFmt w:val="decimal"/>
      <w:lvlText w:val="%7."/>
      <w:lvlJc w:val="left"/>
      <w:pPr>
        <w:ind w:left="4963" w:hanging="360"/>
      </w:pPr>
    </w:lvl>
    <w:lvl w:ilvl="7" w:tplc="04180019">
      <w:start w:val="1"/>
      <w:numFmt w:val="lowerLetter"/>
      <w:lvlText w:val="%8."/>
      <w:lvlJc w:val="left"/>
      <w:pPr>
        <w:ind w:left="5683" w:hanging="360"/>
      </w:pPr>
    </w:lvl>
    <w:lvl w:ilvl="8" w:tplc="0418001B">
      <w:start w:val="1"/>
      <w:numFmt w:val="lowerRoman"/>
      <w:lvlText w:val="%9."/>
      <w:lvlJc w:val="right"/>
      <w:pPr>
        <w:ind w:left="6403" w:hanging="180"/>
      </w:pPr>
    </w:lvl>
  </w:abstractNum>
  <w:num w:numId="1">
    <w:abstractNumId w:val="3"/>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4"/>
    <w:lvlOverride w:ilvl="0">
      <w:startOverride w:val="1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932"/>
    <w:rsid w:val="00055329"/>
    <w:rsid w:val="000611BE"/>
    <w:rsid w:val="00061882"/>
    <w:rsid w:val="000B4DC3"/>
    <w:rsid w:val="001022EF"/>
    <w:rsid w:val="00113DA4"/>
    <w:rsid w:val="00124492"/>
    <w:rsid w:val="00131CE1"/>
    <w:rsid w:val="0014256F"/>
    <w:rsid w:val="001917B3"/>
    <w:rsid w:val="001A7A1D"/>
    <w:rsid w:val="001B3231"/>
    <w:rsid w:val="001D4025"/>
    <w:rsid w:val="001E4669"/>
    <w:rsid w:val="001E4B9E"/>
    <w:rsid w:val="002257FB"/>
    <w:rsid w:val="002524B7"/>
    <w:rsid w:val="00263654"/>
    <w:rsid w:val="00267672"/>
    <w:rsid w:val="002A5F83"/>
    <w:rsid w:val="002B3D79"/>
    <w:rsid w:val="002D6CE3"/>
    <w:rsid w:val="002E6B95"/>
    <w:rsid w:val="002F5784"/>
    <w:rsid w:val="0037063C"/>
    <w:rsid w:val="00370D40"/>
    <w:rsid w:val="00384F1F"/>
    <w:rsid w:val="0039459B"/>
    <w:rsid w:val="003A0FA4"/>
    <w:rsid w:val="003A46AA"/>
    <w:rsid w:val="003B0CDF"/>
    <w:rsid w:val="00406940"/>
    <w:rsid w:val="00413B70"/>
    <w:rsid w:val="00423825"/>
    <w:rsid w:val="00435105"/>
    <w:rsid w:val="004573ED"/>
    <w:rsid w:val="00464F46"/>
    <w:rsid w:val="00493C09"/>
    <w:rsid w:val="004959C7"/>
    <w:rsid w:val="00496732"/>
    <w:rsid w:val="00496934"/>
    <w:rsid w:val="004E1A9F"/>
    <w:rsid w:val="004E79E3"/>
    <w:rsid w:val="00555F62"/>
    <w:rsid w:val="005933C0"/>
    <w:rsid w:val="005B10B0"/>
    <w:rsid w:val="005D309A"/>
    <w:rsid w:val="00605078"/>
    <w:rsid w:val="00621CCD"/>
    <w:rsid w:val="006B3B94"/>
    <w:rsid w:val="006C41C3"/>
    <w:rsid w:val="006F246F"/>
    <w:rsid w:val="00722FCE"/>
    <w:rsid w:val="0072722D"/>
    <w:rsid w:val="0073637A"/>
    <w:rsid w:val="007531D6"/>
    <w:rsid w:val="00754FFB"/>
    <w:rsid w:val="007712FB"/>
    <w:rsid w:val="00772A7E"/>
    <w:rsid w:val="007A2004"/>
    <w:rsid w:val="007B2BD5"/>
    <w:rsid w:val="007B6F01"/>
    <w:rsid w:val="007C0332"/>
    <w:rsid w:val="007D7BB4"/>
    <w:rsid w:val="007E2932"/>
    <w:rsid w:val="007F6162"/>
    <w:rsid w:val="0082084E"/>
    <w:rsid w:val="00826A39"/>
    <w:rsid w:val="0085127E"/>
    <w:rsid w:val="00881409"/>
    <w:rsid w:val="00881D59"/>
    <w:rsid w:val="00883DB3"/>
    <w:rsid w:val="00890F27"/>
    <w:rsid w:val="00892E78"/>
    <w:rsid w:val="0089594A"/>
    <w:rsid w:val="008F1467"/>
    <w:rsid w:val="008F194A"/>
    <w:rsid w:val="008F1EF4"/>
    <w:rsid w:val="00942B12"/>
    <w:rsid w:val="00945AAB"/>
    <w:rsid w:val="009536C0"/>
    <w:rsid w:val="009659C1"/>
    <w:rsid w:val="0096621B"/>
    <w:rsid w:val="009A430F"/>
    <w:rsid w:val="009A7875"/>
    <w:rsid w:val="00A0042D"/>
    <w:rsid w:val="00A364FC"/>
    <w:rsid w:val="00A9103B"/>
    <w:rsid w:val="00AA0D8D"/>
    <w:rsid w:val="00AB0055"/>
    <w:rsid w:val="00AB10F4"/>
    <w:rsid w:val="00AB5588"/>
    <w:rsid w:val="00B33F63"/>
    <w:rsid w:val="00B71642"/>
    <w:rsid w:val="00BC3953"/>
    <w:rsid w:val="00C061FA"/>
    <w:rsid w:val="00C30504"/>
    <w:rsid w:val="00C339DE"/>
    <w:rsid w:val="00C512E7"/>
    <w:rsid w:val="00C55B48"/>
    <w:rsid w:val="00C62CC6"/>
    <w:rsid w:val="00CB7061"/>
    <w:rsid w:val="00CC56AF"/>
    <w:rsid w:val="00CD11AE"/>
    <w:rsid w:val="00CE3F67"/>
    <w:rsid w:val="00D74156"/>
    <w:rsid w:val="00D81B2A"/>
    <w:rsid w:val="00D966C8"/>
    <w:rsid w:val="00DC36DF"/>
    <w:rsid w:val="00DD1C4A"/>
    <w:rsid w:val="00DD3DFC"/>
    <w:rsid w:val="00DE0C54"/>
    <w:rsid w:val="00DE325F"/>
    <w:rsid w:val="00DF3122"/>
    <w:rsid w:val="00E04CFC"/>
    <w:rsid w:val="00E50817"/>
    <w:rsid w:val="00E5634C"/>
    <w:rsid w:val="00E65781"/>
    <w:rsid w:val="00E921D2"/>
    <w:rsid w:val="00E97C07"/>
    <w:rsid w:val="00EA30A1"/>
    <w:rsid w:val="00EA7ED4"/>
    <w:rsid w:val="00EF0D49"/>
    <w:rsid w:val="00F020CF"/>
    <w:rsid w:val="00F35567"/>
    <w:rsid w:val="00F36B2A"/>
    <w:rsid w:val="00FA19D5"/>
    <w:rsid w:val="00FC5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7DBC7"/>
  <w15:docId w15:val="{FC538973-6D85-4172-B901-53CF9BC24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64F46"/>
    <w:pPr>
      <w:widowControl w:val="0"/>
      <w:suppressAutoHyphens/>
      <w:autoSpaceDN w:val="0"/>
      <w:spacing w:after="200" w:line="276" w:lineRule="auto"/>
      <w:textAlignment w:val="baseline"/>
    </w:pPr>
    <w:rPr>
      <w:rFonts w:ascii="Calibri" w:eastAsia="SimSun" w:hAnsi="Calibri" w:cs="Calibri"/>
      <w:kern w:val="3"/>
      <w:lang w:val="ro-RO"/>
    </w:rPr>
  </w:style>
  <w:style w:type="paragraph" w:styleId="Heading1">
    <w:name w:val="heading 1"/>
    <w:basedOn w:val="Textbody"/>
    <w:next w:val="Textbody"/>
    <w:link w:val="Heading1Char"/>
    <w:qFormat/>
    <w:rsid w:val="00CE3F67"/>
    <w:pPr>
      <w:keepNext/>
      <w:spacing w:before="240"/>
      <w:outlineLvl w:val="0"/>
    </w:pPr>
    <w:rPr>
      <w:b/>
      <w:sz w:val="28"/>
    </w:rPr>
  </w:style>
  <w:style w:type="paragraph" w:styleId="Heading8">
    <w:name w:val="heading 8"/>
    <w:basedOn w:val="Standard"/>
    <w:next w:val="Textbody"/>
    <w:link w:val="Heading8Char"/>
    <w:semiHidden/>
    <w:unhideWhenUsed/>
    <w:qFormat/>
    <w:rsid w:val="00CE3F67"/>
    <w:pPr>
      <w:spacing w:before="240" w:after="60"/>
      <w:outlineLvl w:val="7"/>
    </w:pPr>
    <w:rPr>
      <w:i/>
      <w:iCs/>
      <w:color w:val="34608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932"/>
    <w:pPr>
      <w:widowControl/>
      <w:tabs>
        <w:tab w:val="center" w:pos="4680"/>
        <w:tab w:val="right" w:pos="9360"/>
      </w:tabs>
      <w:suppressAutoHyphens w:val="0"/>
      <w:autoSpaceDN/>
      <w:spacing w:after="0" w:line="240" w:lineRule="auto"/>
      <w:textAlignment w:val="auto"/>
    </w:pPr>
    <w:rPr>
      <w:rFonts w:asciiTheme="minorHAnsi" w:eastAsiaTheme="minorHAnsi" w:hAnsiTheme="minorHAnsi" w:cstheme="minorBidi"/>
      <w:kern w:val="0"/>
      <w:lang w:val="en-US"/>
    </w:rPr>
  </w:style>
  <w:style w:type="character" w:customStyle="1" w:styleId="HeaderChar">
    <w:name w:val="Header Char"/>
    <w:basedOn w:val="DefaultParagraphFont"/>
    <w:link w:val="Header"/>
    <w:uiPriority w:val="99"/>
    <w:rsid w:val="007E2932"/>
  </w:style>
  <w:style w:type="paragraph" w:styleId="Footer">
    <w:name w:val="footer"/>
    <w:basedOn w:val="Normal"/>
    <w:link w:val="FooterChar"/>
    <w:uiPriority w:val="99"/>
    <w:unhideWhenUsed/>
    <w:rsid w:val="007E2932"/>
    <w:pPr>
      <w:widowControl/>
      <w:tabs>
        <w:tab w:val="center" w:pos="4680"/>
        <w:tab w:val="right" w:pos="9360"/>
      </w:tabs>
      <w:suppressAutoHyphens w:val="0"/>
      <w:autoSpaceDN/>
      <w:spacing w:after="0" w:line="240" w:lineRule="auto"/>
      <w:textAlignment w:val="auto"/>
    </w:pPr>
    <w:rPr>
      <w:rFonts w:asciiTheme="minorHAnsi" w:eastAsiaTheme="minorHAnsi" w:hAnsiTheme="minorHAnsi" w:cstheme="minorBidi"/>
      <w:kern w:val="0"/>
      <w:lang w:val="en-US"/>
    </w:rPr>
  </w:style>
  <w:style w:type="character" w:customStyle="1" w:styleId="FooterChar">
    <w:name w:val="Footer Char"/>
    <w:basedOn w:val="DefaultParagraphFont"/>
    <w:link w:val="Footer"/>
    <w:uiPriority w:val="99"/>
    <w:rsid w:val="007E2932"/>
  </w:style>
  <w:style w:type="character" w:styleId="Hyperlink">
    <w:name w:val="Hyperlink"/>
    <w:basedOn w:val="DefaultParagraphFont"/>
    <w:uiPriority w:val="99"/>
    <w:unhideWhenUsed/>
    <w:rsid w:val="007E2932"/>
    <w:rPr>
      <w:color w:val="0563C1" w:themeColor="hyperlink"/>
      <w:u w:val="single"/>
    </w:rPr>
  </w:style>
  <w:style w:type="paragraph" w:styleId="ListParagraph">
    <w:name w:val="List Paragraph"/>
    <w:basedOn w:val="Normal"/>
    <w:uiPriority w:val="34"/>
    <w:qFormat/>
    <w:rsid w:val="007B6F01"/>
    <w:pPr>
      <w:widowControl/>
      <w:suppressAutoHyphens w:val="0"/>
      <w:autoSpaceDN/>
      <w:spacing w:after="160" w:line="259" w:lineRule="auto"/>
      <w:ind w:left="720"/>
      <w:contextualSpacing/>
      <w:textAlignment w:val="auto"/>
    </w:pPr>
    <w:rPr>
      <w:rFonts w:asciiTheme="minorHAnsi" w:eastAsiaTheme="minorHAnsi" w:hAnsiTheme="minorHAnsi" w:cstheme="minorBidi"/>
      <w:kern w:val="0"/>
      <w:lang w:val="en-US"/>
    </w:rPr>
  </w:style>
  <w:style w:type="paragraph" w:styleId="BalloonText">
    <w:name w:val="Balloon Text"/>
    <w:basedOn w:val="Normal"/>
    <w:link w:val="BalloonTextChar"/>
    <w:uiPriority w:val="99"/>
    <w:semiHidden/>
    <w:unhideWhenUsed/>
    <w:rsid w:val="002676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672"/>
    <w:rPr>
      <w:rFonts w:ascii="Segoe UI" w:hAnsi="Segoe UI" w:cs="Segoe UI"/>
      <w:sz w:val="18"/>
      <w:szCs w:val="18"/>
    </w:rPr>
  </w:style>
  <w:style w:type="paragraph" w:styleId="NoSpacing">
    <w:name w:val="No Spacing"/>
    <w:uiPriority w:val="1"/>
    <w:qFormat/>
    <w:rsid w:val="00881D59"/>
    <w:pPr>
      <w:spacing w:after="0" w:line="240" w:lineRule="auto"/>
    </w:pPr>
  </w:style>
  <w:style w:type="character" w:customStyle="1" w:styleId="Heading1Char">
    <w:name w:val="Heading 1 Char"/>
    <w:basedOn w:val="DefaultParagraphFont"/>
    <w:link w:val="Heading1"/>
    <w:rsid w:val="00CE3F67"/>
    <w:rPr>
      <w:rFonts w:ascii="Times New Roman" w:eastAsia="Lucida Sans Unicode" w:hAnsi="Times New Roman" w:cs="Tahoma"/>
      <w:b/>
      <w:color w:val="000000"/>
      <w:kern w:val="3"/>
      <w:sz w:val="28"/>
      <w:szCs w:val="24"/>
      <w:lang w:val="ro-RO" w:eastAsia="ro-RO" w:bidi="en-US"/>
    </w:rPr>
  </w:style>
  <w:style w:type="character" w:customStyle="1" w:styleId="Heading8Char">
    <w:name w:val="Heading 8 Char"/>
    <w:basedOn w:val="DefaultParagraphFont"/>
    <w:link w:val="Heading8"/>
    <w:semiHidden/>
    <w:rsid w:val="00CE3F67"/>
    <w:rPr>
      <w:rFonts w:ascii="Times New Roman" w:eastAsia="Lucida Sans Unicode" w:hAnsi="Times New Roman" w:cs="Tahoma"/>
      <w:i/>
      <w:iCs/>
      <w:color w:val="346084"/>
      <w:kern w:val="3"/>
      <w:sz w:val="24"/>
      <w:szCs w:val="24"/>
      <w:lang w:val="ro-RO" w:eastAsia="ro-RO" w:bidi="en-US"/>
    </w:rPr>
  </w:style>
  <w:style w:type="paragraph" w:customStyle="1" w:styleId="Standard">
    <w:name w:val="Standard"/>
    <w:rsid w:val="00CE3F67"/>
    <w:pPr>
      <w:widowControl w:val="0"/>
      <w:suppressAutoHyphens/>
      <w:autoSpaceDN w:val="0"/>
      <w:spacing w:after="0" w:line="240" w:lineRule="auto"/>
    </w:pPr>
    <w:rPr>
      <w:rFonts w:ascii="Times New Roman" w:eastAsia="Lucida Sans Unicode" w:hAnsi="Times New Roman" w:cs="Tahoma"/>
      <w:color w:val="000000"/>
      <w:kern w:val="3"/>
      <w:sz w:val="24"/>
      <w:szCs w:val="24"/>
      <w:lang w:val="ro-RO" w:eastAsia="ro-RO" w:bidi="en-US"/>
    </w:rPr>
  </w:style>
  <w:style w:type="paragraph" w:customStyle="1" w:styleId="Textbody">
    <w:name w:val="Text body"/>
    <w:basedOn w:val="Standard"/>
    <w:rsid w:val="00CE3F67"/>
    <w:pPr>
      <w:spacing w:after="120"/>
    </w:pPr>
  </w:style>
  <w:style w:type="paragraph" w:customStyle="1" w:styleId="BodyText21">
    <w:name w:val="Body Text 21"/>
    <w:basedOn w:val="Standard"/>
    <w:rsid w:val="00CE3F67"/>
    <w:pPr>
      <w:spacing w:after="120" w:line="480" w:lineRule="auto"/>
    </w:pPr>
    <w:rPr>
      <w:rFonts w:ascii="Century Gothic" w:hAnsi="Century Gothic" w:cs="Century Gothic"/>
      <w:color w:val="346084"/>
      <w:sz w:val="18"/>
    </w:rPr>
  </w:style>
  <w:style w:type="paragraph" w:customStyle="1" w:styleId="BodyText31">
    <w:name w:val="Body Text 31"/>
    <w:basedOn w:val="Standard"/>
    <w:rsid w:val="00CE3F67"/>
    <w:pPr>
      <w:spacing w:after="120"/>
    </w:pPr>
    <w:rPr>
      <w:rFonts w:ascii="Century Gothic" w:hAnsi="Century Gothic" w:cs="Century Gothic"/>
      <w:color w:val="346084"/>
      <w:sz w:val="16"/>
      <w:szCs w:val="16"/>
    </w:rPr>
  </w:style>
  <w:style w:type="numbering" w:customStyle="1" w:styleId="WWNum3">
    <w:name w:val="WWNum3"/>
    <w:rsid w:val="00CE3F67"/>
    <w:pPr>
      <w:numPr>
        <w:numId w:val="4"/>
      </w:numPr>
    </w:pPr>
  </w:style>
  <w:style w:type="numbering" w:customStyle="1" w:styleId="WWNum2">
    <w:name w:val="WWNum2"/>
    <w:rsid w:val="00CE3F67"/>
    <w:pPr>
      <w:numPr>
        <w:numId w:val="6"/>
      </w:numPr>
    </w:pPr>
  </w:style>
  <w:style w:type="numbering" w:customStyle="1" w:styleId="WWNum4">
    <w:name w:val="WWNum4"/>
    <w:rsid w:val="00CE3F67"/>
    <w:pPr>
      <w:numPr>
        <w:numId w:val="8"/>
      </w:numPr>
    </w:pPr>
  </w:style>
  <w:style w:type="character" w:customStyle="1" w:styleId="Fontdeparagrafimplicit">
    <w:name w:val="Font de paragraf implicit"/>
    <w:rsid w:val="00CE3F67"/>
  </w:style>
  <w:style w:type="paragraph" w:styleId="NormalWeb">
    <w:name w:val="Normal (Web)"/>
    <w:basedOn w:val="Normal"/>
    <w:rsid w:val="00464F46"/>
    <w:pPr>
      <w:widowControl/>
      <w:spacing w:before="28" w:after="100"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878678">
      <w:bodyDiv w:val="1"/>
      <w:marLeft w:val="0"/>
      <w:marRight w:val="0"/>
      <w:marTop w:val="0"/>
      <w:marBottom w:val="0"/>
      <w:divBdr>
        <w:top w:val="none" w:sz="0" w:space="0" w:color="auto"/>
        <w:left w:val="none" w:sz="0" w:space="0" w:color="auto"/>
        <w:bottom w:val="none" w:sz="0" w:space="0" w:color="auto"/>
        <w:right w:val="none" w:sz="0" w:space="0" w:color="auto"/>
      </w:divBdr>
    </w:div>
    <w:div w:id="149356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ntudejos.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232D6-2BF3-44FD-BEEF-52739E74B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1316</Words>
  <Characters>7635</Characters>
  <Application>Microsoft Office Word</Application>
  <DocSecurity>0</DocSecurity>
  <Lines>63</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Romstema</dc:creator>
  <cp:lastModifiedBy>Acer</cp:lastModifiedBy>
  <cp:revision>7</cp:revision>
  <cp:lastPrinted>2021-06-29T12:29:00Z</cp:lastPrinted>
  <dcterms:created xsi:type="dcterms:W3CDTF">2021-12-13T07:18:00Z</dcterms:created>
  <dcterms:modified xsi:type="dcterms:W3CDTF">2021-12-13T09:17:00Z</dcterms:modified>
</cp:coreProperties>
</file>